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2" w:type="dxa"/>
        <w:tblBorders>
          <w:insideH w:val="single" w:sz="4" w:space="0" w:color="auto"/>
        </w:tblBorders>
        <w:tblLook w:val="04A0" w:firstRow="1" w:lastRow="0" w:firstColumn="1" w:lastColumn="0" w:noHBand="0" w:noVBand="1"/>
      </w:tblPr>
      <w:tblGrid>
        <w:gridCol w:w="4823"/>
        <w:gridCol w:w="4958"/>
      </w:tblGrid>
      <w:tr w:rsidR="002C7FAA" w14:paraId="26BA160F" w14:textId="77777777" w:rsidTr="00CD3A39">
        <w:tc>
          <w:tcPr>
            <w:tcW w:w="4823" w:type="dxa"/>
          </w:tcPr>
          <w:p w14:paraId="4A9C6204" w14:textId="77777777" w:rsidR="002C7FAA" w:rsidRDefault="002C7FAA" w:rsidP="00CD3A39">
            <w:pPr>
              <w:keepNext/>
              <w:keepLines/>
              <w:spacing w:before="200"/>
              <w:outlineLvl w:val="4"/>
              <w:rPr>
                <w:rFonts w:ascii="Cambria" w:hAnsi="Cambria"/>
                <w:b/>
                <w:color w:val="243F60"/>
                <w:sz w:val="20"/>
                <w:szCs w:val="20"/>
              </w:rPr>
            </w:pPr>
            <w:r>
              <w:rPr>
                <w:rFonts w:ascii="Cambria" w:hAnsi="Cambria"/>
                <w:b/>
                <w:color w:val="243F60"/>
                <w:sz w:val="20"/>
                <w:szCs w:val="20"/>
              </w:rPr>
              <w:t>СОГЛАСОВАН</w:t>
            </w:r>
          </w:p>
          <w:p w14:paraId="6C691E99" w14:textId="3638E29B" w:rsidR="002C7FAA" w:rsidRDefault="002C7FAA" w:rsidP="00CD3A39">
            <w:pPr>
              <w:jc w:val="both"/>
              <w:rPr>
                <w:sz w:val="20"/>
                <w:szCs w:val="20"/>
              </w:rPr>
            </w:pPr>
            <w:r>
              <w:rPr>
                <w:sz w:val="20"/>
                <w:szCs w:val="20"/>
              </w:rPr>
              <w:t xml:space="preserve">в новой редакции решением </w:t>
            </w:r>
            <w:proofErr w:type="gramStart"/>
            <w:r>
              <w:rPr>
                <w:sz w:val="20"/>
                <w:szCs w:val="20"/>
              </w:rPr>
              <w:t>Наблюдательного  Совета</w:t>
            </w:r>
            <w:proofErr w:type="gramEnd"/>
            <w:r>
              <w:rPr>
                <w:sz w:val="20"/>
                <w:szCs w:val="20"/>
              </w:rPr>
              <w:t xml:space="preserve"> некоммерческой организации «Гарантийный фонд для субъектов малого и среднего предпринимательства Оренбургской области» от </w:t>
            </w:r>
            <w:r w:rsidRPr="00BA1C36">
              <w:rPr>
                <w:sz w:val="20"/>
                <w:szCs w:val="20"/>
              </w:rPr>
              <w:t>«</w:t>
            </w:r>
            <w:r>
              <w:rPr>
                <w:sz w:val="20"/>
                <w:szCs w:val="20"/>
              </w:rPr>
              <w:t>26</w:t>
            </w:r>
            <w:r w:rsidRPr="00BA1C36">
              <w:rPr>
                <w:sz w:val="20"/>
                <w:szCs w:val="20"/>
              </w:rPr>
              <w:t xml:space="preserve">» </w:t>
            </w:r>
            <w:r>
              <w:rPr>
                <w:sz w:val="20"/>
                <w:szCs w:val="20"/>
              </w:rPr>
              <w:t>марта</w:t>
            </w:r>
            <w:r w:rsidRPr="00BA1C36">
              <w:rPr>
                <w:sz w:val="20"/>
                <w:szCs w:val="20"/>
              </w:rPr>
              <w:t xml:space="preserve"> 202</w:t>
            </w:r>
            <w:r>
              <w:rPr>
                <w:sz w:val="20"/>
                <w:szCs w:val="20"/>
              </w:rPr>
              <w:t>5</w:t>
            </w:r>
            <w:r w:rsidRPr="00BA1C36">
              <w:rPr>
                <w:sz w:val="20"/>
                <w:szCs w:val="20"/>
              </w:rPr>
              <w:t xml:space="preserve">» года № </w:t>
            </w:r>
            <w:r>
              <w:rPr>
                <w:sz w:val="20"/>
                <w:szCs w:val="20"/>
              </w:rPr>
              <w:t>9</w:t>
            </w:r>
          </w:p>
        </w:tc>
        <w:tc>
          <w:tcPr>
            <w:tcW w:w="4958" w:type="dxa"/>
            <w:hideMark/>
          </w:tcPr>
          <w:p w14:paraId="17C7CA0C" w14:textId="77777777" w:rsidR="002C7FAA" w:rsidRDefault="002C7FAA" w:rsidP="00CD3A39">
            <w:pPr>
              <w:jc w:val="both"/>
              <w:rPr>
                <w:rFonts w:ascii="Cambria" w:hAnsi="Cambria"/>
                <w:b/>
                <w:color w:val="243F60"/>
                <w:sz w:val="20"/>
                <w:szCs w:val="20"/>
              </w:rPr>
            </w:pPr>
          </w:p>
          <w:p w14:paraId="669EE894" w14:textId="77777777" w:rsidR="002C7FAA" w:rsidRDefault="002C7FAA" w:rsidP="00CD3A39">
            <w:pPr>
              <w:jc w:val="both"/>
              <w:rPr>
                <w:rFonts w:ascii="Cambria" w:hAnsi="Cambria"/>
                <w:b/>
                <w:color w:val="243F60"/>
                <w:sz w:val="20"/>
                <w:szCs w:val="20"/>
              </w:rPr>
            </w:pPr>
            <w:r>
              <w:rPr>
                <w:rFonts w:ascii="Cambria" w:hAnsi="Cambria"/>
                <w:b/>
                <w:color w:val="243F60"/>
                <w:sz w:val="20"/>
                <w:szCs w:val="20"/>
              </w:rPr>
              <w:t xml:space="preserve">УТВЕРЖДЕН </w:t>
            </w:r>
          </w:p>
          <w:p w14:paraId="794D54C6" w14:textId="50982D7A" w:rsidR="002C7FAA" w:rsidRDefault="002C7FAA" w:rsidP="00CD3A39">
            <w:pPr>
              <w:jc w:val="both"/>
            </w:pPr>
            <w:r>
              <w:rPr>
                <w:sz w:val="20"/>
                <w:szCs w:val="20"/>
              </w:rPr>
              <w:t>в новой редакции приказом директора некоммерческой организации «Гарантийный фонд для субъектов малого и среднего предпринимательства Оренбургской области» от «</w:t>
            </w:r>
            <w:r>
              <w:rPr>
                <w:sz w:val="20"/>
                <w:szCs w:val="20"/>
              </w:rPr>
              <w:t>26</w:t>
            </w:r>
            <w:r>
              <w:rPr>
                <w:sz w:val="20"/>
                <w:szCs w:val="20"/>
              </w:rPr>
              <w:t xml:space="preserve">» </w:t>
            </w:r>
            <w:r>
              <w:rPr>
                <w:sz w:val="20"/>
                <w:szCs w:val="20"/>
              </w:rPr>
              <w:t>марта</w:t>
            </w:r>
            <w:r>
              <w:rPr>
                <w:sz w:val="20"/>
                <w:szCs w:val="20"/>
              </w:rPr>
              <w:t xml:space="preserve"> 2025 года № 1</w:t>
            </w:r>
            <w:r>
              <w:rPr>
                <w:sz w:val="20"/>
                <w:szCs w:val="20"/>
              </w:rPr>
              <w:t>4</w:t>
            </w:r>
          </w:p>
        </w:tc>
      </w:tr>
    </w:tbl>
    <w:p w14:paraId="672D2975" w14:textId="77777777" w:rsidR="002C7FAA" w:rsidRPr="00217193" w:rsidRDefault="002C7FAA" w:rsidP="009F1258">
      <w:pPr>
        <w:rPr>
          <w:lang w:eastAsia="x-none"/>
        </w:rPr>
      </w:pPr>
    </w:p>
    <w:p w14:paraId="549A7986" w14:textId="0F77E3D2" w:rsidR="006B6C63" w:rsidRPr="00A51711" w:rsidRDefault="006B6C63" w:rsidP="006B6C63">
      <w:pPr>
        <w:pStyle w:val="5"/>
        <w:rPr>
          <w:sz w:val="26"/>
          <w:szCs w:val="26"/>
        </w:rPr>
      </w:pPr>
      <w:bookmarkStart w:id="0" w:name="_Hlk108442439"/>
      <w:r w:rsidRPr="00A51711">
        <w:rPr>
          <w:sz w:val="26"/>
          <w:szCs w:val="26"/>
        </w:rPr>
        <w:t>Регламент</w:t>
      </w:r>
    </w:p>
    <w:p w14:paraId="4534EB03" w14:textId="4F1994DF" w:rsidR="006B6C63" w:rsidRPr="00A51711" w:rsidRDefault="006B6C63" w:rsidP="006B6C63">
      <w:pPr>
        <w:ind w:firstLine="709"/>
        <w:jc w:val="center"/>
        <w:rPr>
          <w:b/>
          <w:sz w:val="26"/>
          <w:szCs w:val="26"/>
        </w:rPr>
      </w:pPr>
      <w:r w:rsidRPr="00A51711">
        <w:rPr>
          <w:b/>
          <w:sz w:val="26"/>
          <w:szCs w:val="26"/>
        </w:rPr>
        <w:t xml:space="preserve">предоставления поручительств некоммерческой организацией </w:t>
      </w:r>
    </w:p>
    <w:p w14:paraId="1A28AA0F" w14:textId="77777777" w:rsidR="006B6C63" w:rsidRPr="00A51711" w:rsidRDefault="006B6C63" w:rsidP="006B6C63">
      <w:pPr>
        <w:ind w:firstLine="709"/>
        <w:jc w:val="center"/>
        <w:rPr>
          <w:b/>
          <w:sz w:val="26"/>
          <w:szCs w:val="26"/>
        </w:rPr>
      </w:pPr>
      <w:r w:rsidRPr="00A51711">
        <w:rPr>
          <w:b/>
          <w:sz w:val="26"/>
          <w:szCs w:val="26"/>
        </w:rPr>
        <w:t xml:space="preserve">«Гарантийный фонд для субъектов малого и среднего </w:t>
      </w:r>
    </w:p>
    <w:p w14:paraId="2510BE5E" w14:textId="6A863DF0" w:rsidR="006B6C63" w:rsidRDefault="006B6C63" w:rsidP="006B6C63">
      <w:pPr>
        <w:ind w:firstLine="709"/>
        <w:jc w:val="center"/>
        <w:rPr>
          <w:b/>
          <w:sz w:val="26"/>
          <w:szCs w:val="26"/>
        </w:rPr>
      </w:pPr>
      <w:r w:rsidRPr="00A51711">
        <w:rPr>
          <w:b/>
          <w:sz w:val="26"/>
          <w:szCs w:val="26"/>
        </w:rPr>
        <w:t>предпринимательства Оренбургской области»</w:t>
      </w:r>
    </w:p>
    <w:p w14:paraId="0E63E97A" w14:textId="77777777" w:rsidR="007C71F9" w:rsidRPr="00A51711" w:rsidRDefault="007C71F9" w:rsidP="006B6C63">
      <w:pPr>
        <w:ind w:firstLine="709"/>
        <w:jc w:val="center"/>
        <w:rPr>
          <w:b/>
          <w:sz w:val="26"/>
          <w:szCs w:val="26"/>
        </w:rPr>
      </w:pPr>
      <w:r>
        <w:rPr>
          <w:b/>
          <w:sz w:val="26"/>
          <w:szCs w:val="26"/>
        </w:rPr>
        <w:t>(в новой редакции)</w:t>
      </w:r>
    </w:p>
    <w:bookmarkEnd w:id="0"/>
    <w:p w14:paraId="2A00B22E" w14:textId="77777777" w:rsidR="006B6C63" w:rsidRPr="00A51711" w:rsidRDefault="006B6C63" w:rsidP="000F6F5C">
      <w:pPr>
        <w:ind w:firstLine="709"/>
        <w:rPr>
          <w:b/>
          <w:sz w:val="26"/>
          <w:szCs w:val="26"/>
        </w:rPr>
      </w:pPr>
    </w:p>
    <w:p w14:paraId="77C065C6" w14:textId="77777777" w:rsidR="006B6C63" w:rsidRPr="00A51711" w:rsidRDefault="006B6C63" w:rsidP="006B6C63">
      <w:pPr>
        <w:jc w:val="both"/>
        <w:rPr>
          <w:sz w:val="26"/>
          <w:szCs w:val="26"/>
        </w:rPr>
      </w:pPr>
    </w:p>
    <w:p w14:paraId="2B0D5FAE" w14:textId="77777777" w:rsidR="006B6C63" w:rsidRPr="00A51711" w:rsidRDefault="006B6C63" w:rsidP="006B6C63">
      <w:pPr>
        <w:spacing w:after="120"/>
        <w:jc w:val="center"/>
        <w:rPr>
          <w:b/>
          <w:sz w:val="26"/>
          <w:szCs w:val="26"/>
        </w:rPr>
      </w:pPr>
      <w:r w:rsidRPr="00A51711">
        <w:rPr>
          <w:b/>
          <w:sz w:val="26"/>
          <w:szCs w:val="26"/>
        </w:rPr>
        <w:t>1. Общие положения.</w:t>
      </w:r>
    </w:p>
    <w:p w14:paraId="3B1C6EB4" w14:textId="34B6E82D" w:rsidR="006B6C63" w:rsidRPr="00A51711" w:rsidRDefault="006B6C63" w:rsidP="006B6C63">
      <w:pPr>
        <w:autoSpaceDE w:val="0"/>
        <w:autoSpaceDN w:val="0"/>
        <w:adjustRightInd w:val="0"/>
        <w:ind w:firstLine="709"/>
        <w:jc w:val="both"/>
        <w:rPr>
          <w:sz w:val="26"/>
          <w:szCs w:val="26"/>
        </w:rPr>
      </w:pPr>
      <w:r w:rsidRPr="00A51711">
        <w:rPr>
          <w:bCs/>
          <w:sz w:val="26"/>
          <w:szCs w:val="26"/>
        </w:rPr>
        <w:t>1.1.</w:t>
      </w:r>
      <w:r w:rsidRPr="00A51711">
        <w:rPr>
          <w:sz w:val="26"/>
          <w:szCs w:val="26"/>
        </w:rPr>
        <w:t xml:space="preserve"> Настоящий Регламент определяет общие условия, принципы и порядок предоставления некоммерческой организацией «Гарантийный фонд для субъектов малого и среднего предпринимательства Оренбургской области»</w:t>
      </w:r>
      <w:r w:rsidR="00E53CB1" w:rsidRPr="00A51711">
        <w:rPr>
          <w:sz w:val="26"/>
          <w:szCs w:val="26"/>
        </w:rPr>
        <w:t xml:space="preserve"> </w:t>
      </w:r>
      <w:r w:rsidRPr="00A51711">
        <w:rPr>
          <w:sz w:val="26"/>
          <w:szCs w:val="26"/>
        </w:rPr>
        <w:t xml:space="preserve"> поручительств по обязательствам субъектов малого и среднего предпринимательства и/или организаций поддержки инфраструктуры поддержки малого и среднего предпринимательства Оренбургской области</w:t>
      </w:r>
      <w:r w:rsidR="00114A79">
        <w:rPr>
          <w:sz w:val="26"/>
          <w:szCs w:val="26"/>
        </w:rPr>
        <w:t xml:space="preserve">, </w:t>
      </w:r>
      <w:r w:rsidR="00114A79" w:rsidRPr="00114A79">
        <w:rPr>
          <w:sz w:val="26"/>
          <w:szCs w:val="26"/>
        </w:rPr>
        <w:t>а также физических лиц,</w:t>
      </w:r>
      <w:r w:rsidR="00934C7C">
        <w:rPr>
          <w:sz w:val="26"/>
          <w:szCs w:val="26"/>
        </w:rPr>
        <w:t xml:space="preserve"> </w:t>
      </w:r>
      <w:r w:rsidR="00934C7C" w:rsidRPr="00934C7C">
        <w:rPr>
          <w:sz w:val="26"/>
          <w:szCs w:val="26"/>
        </w:rPr>
        <w:t>не являющихся индивидуальными предпринимателями и</w:t>
      </w:r>
      <w:r w:rsidR="00114A79" w:rsidRPr="00114A79">
        <w:rPr>
          <w:sz w:val="26"/>
          <w:szCs w:val="26"/>
        </w:rPr>
        <w:t xml:space="preserve"> применяющих специальный налоговый режим "Налог на профессиональный доход",</w:t>
      </w:r>
      <w:r w:rsidRPr="00A51711">
        <w:rPr>
          <w:sz w:val="26"/>
          <w:szCs w:val="26"/>
        </w:rPr>
        <w:t xml:space="preserve"> перед финансово-кредитными организациями. </w:t>
      </w:r>
    </w:p>
    <w:p w14:paraId="4CCFB6B9" w14:textId="77777777" w:rsidR="006B6C63" w:rsidRDefault="006B6C63" w:rsidP="006B6C63">
      <w:pPr>
        <w:autoSpaceDE w:val="0"/>
        <w:autoSpaceDN w:val="0"/>
        <w:adjustRightInd w:val="0"/>
        <w:ind w:firstLine="709"/>
        <w:jc w:val="both"/>
        <w:rPr>
          <w:sz w:val="26"/>
          <w:szCs w:val="26"/>
        </w:rPr>
      </w:pPr>
      <w:r w:rsidRPr="00A51711">
        <w:rPr>
          <w:sz w:val="26"/>
          <w:szCs w:val="26"/>
        </w:rPr>
        <w:t>Настоящий Регламент разработан в соответствии с Гражданским кодексом Российской Федерации</w:t>
      </w:r>
      <w:r w:rsidR="007C71F9">
        <w:rPr>
          <w:sz w:val="26"/>
          <w:szCs w:val="26"/>
        </w:rPr>
        <w:t>, Федеральным законом от 24.07.2007 г. №209-ФЗ «О развитии малого и среднего предпринимательства в Российской Федерации»</w:t>
      </w:r>
      <w:r w:rsidRPr="00A51711">
        <w:rPr>
          <w:sz w:val="26"/>
          <w:szCs w:val="26"/>
        </w:rPr>
        <w:t xml:space="preserve"> и требованиями, предъявляемыми к гарантийным организациям Министерством экономического развития Российской Федерации.</w:t>
      </w:r>
    </w:p>
    <w:p w14:paraId="57A1AE0C" w14:textId="67F5DCF6" w:rsidR="00316207" w:rsidRPr="00A51711" w:rsidRDefault="00316207" w:rsidP="00316207">
      <w:pPr>
        <w:autoSpaceDE w:val="0"/>
        <w:autoSpaceDN w:val="0"/>
        <w:adjustRightInd w:val="0"/>
        <w:ind w:firstLine="709"/>
        <w:jc w:val="both"/>
        <w:rPr>
          <w:sz w:val="26"/>
          <w:szCs w:val="26"/>
        </w:rPr>
      </w:pPr>
      <w:r w:rsidRPr="00E353CF">
        <w:rPr>
          <w:sz w:val="26"/>
          <w:szCs w:val="26"/>
        </w:rPr>
        <w:t xml:space="preserve">Настоящий </w:t>
      </w:r>
      <w:r>
        <w:rPr>
          <w:sz w:val="26"/>
          <w:szCs w:val="26"/>
        </w:rPr>
        <w:t>Регламент</w:t>
      </w:r>
      <w:r w:rsidRPr="00E353CF">
        <w:rPr>
          <w:sz w:val="26"/>
          <w:szCs w:val="26"/>
        </w:rPr>
        <w:t xml:space="preserve"> одновременно является </w:t>
      </w:r>
      <w:r w:rsidR="008B21BC" w:rsidRPr="008B21BC">
        <w:rPr>
          <w:sz w:val="26"/>
          <w:szCs w:val="26"/>
        </w:rPr>
        <w:t>программ</w:t>
      </w:r>
      <w:r w:rsidR="00300EDA">
        <w:rPr>
          <w:sz w:val="26"/>
          <w:szCs w:val="26"/>
        </w:rPr>
        <w:t>ой</w:t>
      </w:r>
      <w:r w:rsidR="008B21BC" w:rsidRPr="008B21BC">
        <w:rPr>
          <w:sz w:val="26"/>
          <w:szCs w:val="26"/>
        </w:rPr>
        <w:t xml:space="preserve"> содействия развитию кредитования субъектов малого и среднего предпринимательства и организаций инфраструктуры поддержки субъектов малого и среднего предпринимательства</w:t>
      </w:r>
      <w:r w:rsidRPr="00E353CF">
        <w:rPr>
          <w:sz w:val="26"/>
          <w:szCs w:val="26"/>
        </w:rPr>
        <w:t xml:space="preserve">  Оренбургской области</w:t>
      </w:r>
      <w:r w:rsidR="006C3E8D">
        <w:rPr>
          <w:sz w:val="26"/>
          <w:szCs w:val="26"/>
        </w:rPr>
        <w:t xml:space="preserve">, </w:t>
      </w:r>
      <w:r w:rsidR="004665DD" w:rsidRPr="004665DD">
        <w:rPr>
          <w:sz w:val="26"/>
          <w:szCs w:val="26"/>
        </w:rPr>
        <w:t xml:space="preserve">а также физических лиц, </w:t>
      </w:r>
      <w:bookmarkStart w:id="1" w:name="_Hlk69974186"/>
      <w:r w:rsidR="004665DD" w:rsidRPr="004665DD">
        <w:rPr>
          <w:sz w:val="26"/>
          <w:szCs w:val="26"/>
        </w:rPr>
        <w:t>не являющихся индивидуальными предпринимателями и</w:t>
      </w:r>
      <w:bookmarkEnd w:id="1"/>
      <w:r w:rsidR="004665DD" w:rsidRPr="004665DD">
        <w:rPr>
          <w:sz w:val="26"/>
          <w:szCs w:val="26"/>
        </w:rPr>
        <w:t xml:space="preserve"> применяющих специальный налоговый режим "Налог на профессиональный доход",</w:t>
      </w:r>
      <w:r w:rsidRPr="00E353CF">
        <w:rPr>
          <w:sz w:val="26"/>
          <w:szCs w:val="26"/>
        </w:rPr>
        <w:t xml:space="preserve">  некоммерческой организации «Гарантийный фонд для субъектов малого и среднего предпринимательства Оренбургской области»</w:t>
      </w:r>
      <w:r w:rsidR="00FE1A32">
        <w:rPr>
          <w:sz w:val="26"/>
          <w:szCs w:val="26"/>
        </w:rPr>
        <w:t xml:space="preserve">, которая </w:t>
      </w:r>
      <w:r w:rsidR="00FE1A32" w:rsidRPr="00A42600">
        <w:rPr>
          <w:color w:val="000000"/>
          <w:sz w:val="26"/>
          <w:szCs w:val="26"/>
        </w:rPr>
        <w:t xml:space="preserve">предусматривает предоставление на условиях субсидиарной ответственности </w:t>
      </w:r>
      <w:r w:rsidR="00FE1A32">
        <w:rPr>
          <w:color w:val="000000"/>
          <w:sz w:val="26"/>
          <w:szCs w:val="26"/>
        </w:rPr>
        <w:t>Фонда</w:t>
      </w:r>
      <w:r w:rsidR="00FE1A32" w:rsidRPr="00A42600">
        <w:rPr>
          <w:color w:val="000000"/>
          <w:sz w:val="26"/>
          <w:szCs w:val="26"/>
        </w:rPr>
        <w:t xml:space="preserve"> поручительств по обязательствам субъектов </w:t>
      </w:r>
      <w:r w:rsidR="009317D5" w:rsidRPr="009317D5">
        <w:rPr>
          <w:color w:val="000000"/>
          <w:sz w:val="26"/>
          <w:szCs w:val="26"/>
        </w:rPr>
        <w:t xml:space="preserve">малого и среднего предпринимательства  </w:t>
      </w:r>
      <w:r w:rsidR="00FE1A32" w:rsidRPr="00A42600">
        <w:rPr>
          <w:sz w:val="26"/>
          <w:szCs w:val="26"/>
        </w:rPr>
        <w:t xml:space="preserve">и организаций инфраструктуры поддержки субъектов </w:t>
      </w:r>
      <w:r w:rsidR="009317D5" w:rsidRPr="009317D5">
        <w:rPr>
          <w:sz w:val="26"/>
          <w:szCs w:val="26"/>
        </w:rPr>
        <w:t>малого и среднего предпринимательства</w:t>
      </w:r>
      <w:r w:rsidR="006C3E8D">
        <w:rPr>
          <w:sz w:val="26"/>
          <w:szCs w:val="26"/>
        </w:rPr>
        <w:t xml:space="preserve">, </w:t>
      </w:r>
      <w:r w:rsidR="006C3E8D" w:rsidRPr="006C3E8D">
        <w:rPr>
          <w:sz w:val="26"/>
          <w:szCs w:val="26"/>
        </w:rPr>
        <w:t xml:space="preserve">а также физических лиц, </w:t>
      </w:r>
      <w:r w:rsidR="004665DD" w:rsidRPr="004665DD">
        <w:rPr>
          <w:sz w:val="26"/>
          <w:szCs w:val="26"/>
        </w:rPr>
        <w:t>не являющи</w:t>
      </w:r>
      <w:r w:rsidR="004665DD">
        <w:rPr>
          <w:sz w:val="26"/>
          <w:szCs w:val="26"/>
        </w:rPr>
        <w:t>х</w:t>
      </w:r>
      <w:r w:rsidR="004665DD" w:rsidRPr="004665DD">
        <w:rPr>
          <w:sz w:val="26"/>
          <w:szCs w:val="26"/>
        </w:rPr>
        <w:t xml:space="preserve">ся индивидуальными предпринимателями и </w:t>
      </w:r>
      <w:r w:rsidR="006C3E8D" w:rsidRPr="006C3E8D">
        <w:rPr>
          <w:sz w:val="26"/>
          <w:szCs w:val="26"/>
        </w:rPr>
        <w:t>применяющих специальный налоговый режим "Налог на профессиональный доход",</w:t>
      </w:r>
      <w:r w:rsidR="009317D5" w:rsidRPr="009317D5">
        <w:rPr>
          <w:sz w:val="26"/>
          <w:szCs w:val="26"/>
        </w:rPr>
        <w:t xml:space="preserve"> </w:t>
      </w:r>
      <w:r w:rsidR="00FE1A32" w:rsidRPr="00A42600">
        <w:rPr>
          <w:sz w:val="26"/>
          <w:szCs w:val="26"/>
        </w:rPr>
        <w:t xml:space="preserve">по </w:t>
      </w:r>
      <w:r w:rsidR="00706182">
        <w:rPr>
          <w:sz w:val="26"/>
          <w:szCs w:val="26"/>
        </w:rPr>
        <w:t>договорам финансирования</w:t>
      </w:r>
      <w:r w:rsidRPr="00E353CF">
        <w:rPr>
          <w:sz w:val="26"/>
          <w:szCs w:val="26"/>
        </w:rPr>
        <w:t>.</w:t>
      </w:r>
    </w:p>
    <w:p w14:paraId="709EF034" w14:textId="77777777" w:rsidR="006B6C63" w:rsidRPr="00A51711" w:rsidRDefault="006B6C63" w:rsidP="006B6C63">
      <w:pPr>
        <w:ind w:firstLine="709"/>
        <w:jc w:val="both"/>
        <w:rPr>
          <w:sz w:val="26"/>
          <w:szCs w:val="26"/>
        </w:rPr>
      </w:pPr>
      <w:r w:rsidRPr="00A51711">
        <w:rPr>
          <w:bCs/>
          <w:sz w:val="26"/>
          <w:szCs w:val="26"/>
        </w:rPr>
        <w:t>1.2.</w:t>
      </w:r>
      <w:r w:rsidRPr="00A51711">
        <w:rPr>
          <w:sz w:val="26"/>
          <w:szCs w:val="26"/>
        </w:rPr>
        <w:t xml:space="preserve"> В настоящем Регламенте используются следующие понятия:</w:t>
      </w:r>
    </w:p>
    <w:p w14:paraId="1C71DFAC" w14:textId="6EDEA3D1" w:rsidR="006B6C63" w:rsidRDefault="006B6C63" w:rsidP="006B6C63">
      <w:pPr>
        <w:ind w:firstLine="709"/>
        <w:jc w:val="both"/>
        <w:rPr>
          <w:sz w:val="26"/>
          <w:szCs w:val="26"/>
        </w:rPr>
      </w:pPr>
      <w:r w:rsidRPr="00A51711">
        <w:rPr>
          <w:b/>
          <w:sz w:val="26"/>
          <w:szCs w:val="26"/>
        </w:rPr>
        <w:t>«Фонд»</w:t>
      </w:r>
      <w:r w:rsidRPr="00A51711">
        <w:rPr>
          <w:sz w:val="26"/>
          <w:szCs w:val="26"/>
        </w:rPr>
        <w:t xml:space="preserve"> </w:t>
      </w:r>
      <w:r w:rsidRPr="00A51711">
        <w:rPr>
          <w:b/>
          <w:sz w:val="26"/>
          <w:szCs w:val="26"/>
        </w:rPr>
        <w:t>–</w:t>
      </w:r>
      <w:r w:rsidRPr="00A51711">
        <w:rPr>
          <w:sz w:val="26"/>
          <w:szCs w:val="26"/>
        </w:rPr>
        <w:t xml:space="preserve"> некоммерческая организация «Гарантийный фонд для субъектов малого и среднего предпринимательства Оренбургской области».</w:t>
      </w:r>
    </w:p>
    <w:p w14:paraId="0DD9A195" w14:textId="322FBA5F" w:rsidR="00F95971" w:rsidRPr="00A51711" w:rsidRDefault="00F95971" w:rsidP="006B6C63">
      <w:pPr>
        <w:ind w:firstLine="709"/>
        <w:jc w:val="both"/>
        <w:rPr>
          <w:sz w:val="26"/>
          <w:szCs w:val="26"/>
        </w:rPr>
      </w:pPr>
      <w:r w:rsidRPr="00061F09">
        <w:rPr>
          <w:b/>
          <w:sz w:val="26"/>
          <w:szCs w:val="26"/>
        </w:rPr>
        <w:t>«Наблюдательный совет»</w:t>
      </w:r>
      <w:r w:rsidRPr="00F95971">
        <w:rPr>
          <w:sz w:val="26"/>
          <w:szCs w:val="26"/>
        </w:rPr>
        <w:t xml:space="preserve"> – высший коллегиальный орган управления Фонда</w:t>
      </w:r>
    </w:p>
    <w:p w14:paraId="579E88CC" w14:textId="77777777" w:rsidR="006C3E8D" w:rsidRDefault="00793F6D" w:rsidP="006B6C63">
      <w:pPr>
        <w:autoSpaceDE w:val="0"/>
        <w:autoSpaceDN w:val="0"/>
        <w:adjustRightInd w:val="0"/>
        <w:ind w:firstLine="709"/>
        <w:jc w:val="both"/>
        <w:rPr>
          <w:b/>
          <w:sz w:val="26"/>
          <w:szCs w:val="26"/>
        </w:rPr>
      </w:pPr>
      <w:r>
        <w:rPr>
          <w:b/>
          <w:sz w:val="26"/>
          <w:szCs w:val="26"/>
        </w:rPr>
        <w:t>«</w:t>
      </w:r>
      <w:r w:rsidR="006B6C63" w:rsidRPr="00A51711">
        <w:rPr>
          <w:b/>
          <w:sz w:val="26"/>
          <w:szCs w:val="26"/>
        </w:rPr>
        <w:t>СМСП</w:t>
      </w:r>
      <w:r>
        <w:rPr>
          <w:b/>
          <w:sz w:val="26"/>
          <w:szCs w:val="26"/>
        </w:rPr>
        <w:t>»</w:t>
      </w:r>
      <w:r w:rsidR="006B6C63" w:rsidRPr="00A51711">
        <w:rPr>
          <w:b/>
          <w:sz w:val="26"/>
          <w:szCs w:val="26"/>
        </w:rPr>
        <w:t xml:space="preserve"> </w:t>
      </w:r>
      <w:r w:rsidR="006B6C63" w:rsidRPr="00C11851">
        <w:rPr>
          <w:sz w:val="26"/>
          <w:szCs w:val="26"/>
        </w:rPr>
        <w:t>–</w:t>
      </w:r>
      <w:r w:rsidR="00636969" w:rsidRPr="00C11851">
        <w:rPr>
          <w:sz w:val="26"/>
          <w:szCs w:val="26"/>
        </w:rPr>
        <w:t xml:space="preserve"> </w:t>
      </w:r>
      <w:r w:rsidRPr="00C11851">
        <w:rPr>
          <w:sz w:val="26"/>
          <w:szCs w:val="26"/>
        </w:rPr>
        <w:t xml:space="preserve"> </w:t>
      </w:r>
      <w:r w:rsidR="00636969" w:rsidRPr="00C11851">
        <w:rPr>
          <w:sz w:val="26"/>
          <w:szCs w:val="26"/>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 «О развитии малого и среднего предпринимательства в Российской Федерации» от 24.07.2007 г.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014BB4">
        <w:rPr>
          <w:b/>
          <w:sz w:val="26"/>
          <w:szCs w:val="26"/>
        </w:rPr>
        <w:t>;</w:t>
      </w:r>
    </w:p>
    <w:p w14:paraId="77F2E69A" w14:textId="77777777" w:rsidR="006B6C63" w:rsidRDefault="006C3E8D" w:rsidP="006B6C63">
      <w:pPr>
        <w:autoSpaceDE w:val="0"/>
        <w:autoSpaceDN w:val="0"/>
        <w:adjustRightInd w:val="0"/>
        <w:ind w:firstLine="709"/>
        <w:jc w:val="both"/>
        <w:rPr>
          <w:sz w:val="26"/>
          <w:szCs w:val="26"/>
        </w:rPr>
      </w:pPr>
      <w:r>
        <w:rPr>
          <w:b/>
          <w:sz w:val="26"/>
          <w:szCs w:val="26"/>
        </w:rPr>
        <w:lastRenderedPageBreak/>
        <w:t xml:space="preserve">«Самозанятые» - </w:t>
      </w:r>
      <w:r w:rsidRPr="00013865">
        <w:rPr>
          <w:sz w:val="26"/>
          <w:szCs w:val="26"/>
        </w:rPr>
        <w:t>физические лица,</w:t>
      </w:r>
      <w:r w:rsidR="002E10E1" w:rsidRPr="00013865">
        <w:rPr>
          <w:sz w:val="26"/>
          <w:szCs w:val="26"/>
        </w:rPr>
        <w:t xml:space="preserve"> </w:t>
      </w:r>
      <w:bookmarkStart w:id="2" w:name="_Hlk69890625"/>
      <w:r w:rsidR="002E10E1" w:rsidRPr="00013865">
        <w:rPr>
          <w:sz w:val="26"/>
          <w:szCs w:val="26"/>
        </w:rPr>
        <w:t>не являющи</w:t>
      </w:r>
      <w:r w:rsidR="00DE3E2F">
        <w:rPr>
          <w:sz w:val="26"/>
          <w:szCs w:val="26"/>
        </w:rPr>
        <w:t>е</w:t>
      </w:r>
      <w:r w:rsidR="002E10E1" w:rsidRPr="00013865">
        <w:rPr>
          <w:sz w:val="26"/>
          <w:szCs w:val="26"/>
        </w:rPr>
        <w:t>ся индивидуальными предпринимателями</w:t>
      </w:r>
      <w:r w:rsidR="004665DD" w:rsidRPr="00013865">
        <w:rPr>
          <w:sz w:val="26"/>
          <w:szCs w:val="26"/>
        </w:rPr>
        <w:t xml:space="preserve"> и</w:t>
      </w:r>
      <w:r w:rsidRPr="00013865">
        <w:rPr>
          <w:sz w:val="26"/>
          <w:szCs w:val="26"/>
        </w:rPr>
        <w:t xml:space="preserve"> </w:t>
      </w:r>
      <w:bookmarkEnd w:id="2"/>
      <w:r w:rsidRPr="00013865">
        <w:rPr>
          <w:sz w:val="26"/>
          <w:szCs w:val="26"/>
        </w:rPr>
        <w:t>применяющие специальный налоговый режим "Налог на профессиональный доход"</w:t>
      </w:r>
      <w:r w:rsidR="006D0C9D" w:rsidRPr="00013865">
        <w:rPr>
          <w:rStyle w:val="af2"/>
          <w:sz w:val="26"/>
          <w:szCs w:val="26"/>
        </w:rPr>
        <w:footnoteReference w:id="1"/>
      </w:r>
      <w:r w:rsidR="004665DD" w:rsidRPr="00013865">
        <w:rPr>
          <w:sz w:val="26"/>
          <w:szCs w:val="26"/>
        </w:rPr>
        <w:t>;</w:t>
      </w:r>
      <w:r w:rsidR="00636969" w:rsidRPr="00636969">
        <w:rPr>
          <w:b/>
          <w:sz w:val="26"/>
          <w:szCs w:val="26"/>
        </w:rPr>
        <w:t xml:space="preserve"> </w:t>
      </w:r>
    </w:p>
    <w:p w14:paraId="3C85A2BF" w14:textId="77777777" w:rsidR="00345136" w:rsidRPr="002D00A6" w:rsidRDefault="00345136" w:rsidP="00345136">
      <w:pPr>
        <w:ind w:firstLine="709"/>
        <w:jc w:val="both"/>
        <w:rPr>
          <w:sz w:val="26"/>
          <w:szCs w:val="26"/>
        </w:rPr>
      </w:pPr>
      <w:r w:rsidRPr="002D00A6">
        <w:rPr>
          <w:b/>
          <w:sz w:val="26"/>
          <w:szCs w:val="26"/>
        </w:rPr>
        <w:t>«Единый реестр субъектов малого и среднего предпринимательства»</w:t>
      </w:r>
      <w:r w:rsidRPr="002D00A6">
        <w:rPr>
          <w:sz w:val="26"/>
          <w:szCs w:val="26"/>
        </w:rPr>
        <w:t xml:space="preserve"> - единый реестр субъектов малого и среднего предпринимательства, содержащий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от 24.07.2007 г. № 209-ФЗ «О развитии малого и среднего предпринимательства в Российской Федерации», ведение которого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соответствии с требованиями Федерального закона от 24.07.2007 г. № 209-ФЗ «О развитии малого и среднего предпринимательства в Российской Федерации»;</w:t>
      </w:r>
    </w:p>
    <w:p w14:paraId="6DC15C84" w14:textId="77777777" w:rsidR="00A3315F" w:rsidRPr="00A51711" w:rsidRDefault="006B6C63" w:rsidP="00A3315F">
      <w:pPr>
        <w:autoSpaceDE w:val="0"/>
        <w:autoSpaceDN w:val="0"/>
        <w:adjustRightInd w:val="0"/>
        <w:ind w:firstLine="709"/>
        <w:jc w:val="both"/>
        <w:rPr>
          <w:b/>
          <w:i/>
          <w:sz w:val="26"/>
          <w:szCs w:val="26"/>
        </w:rPr>
      </w:pPr>
      <w:r w:rsidRPr="00A51711">
        <w:rPr>
          <w:b/>
          <w:sz w:val="26"/>
          <w:szCs w:val="26"/>
        </w:rPr>
        <w:t>«Организации инфраструктуры»</w:t>
      </w:r>
      <w:r w:rsidRPr="00A51711">
        <w:rPr>
          <w:sz w:val="26"/>
          <w:szCs w:val="26"/>
        </w:rPr>
        <w:t xml:space="preserve"> – </w:t>
      </w:r>
      <w:bookmarkStart w:id="3" w:name="OLE_LINK1"/>
      <w:bookmarkStart w:id="4" w:name="OLE_LINK2"/>
      <w:r w:rsidR="00377AC5" w:rsidRPr="000F3CEA">
        <w:rPr>
          <w:sz w:val="26"/>
          <w:szCs w:val="26"/>
        </w:rPr>
        <w:t>организации,</w:t>
      </w:r>
      <w:bookmarkEnd w:id="3"/>
      <w:bookmarkEnd w:id="4"/>
      <w:r w:rsidR="00377AC5">
        <w:rPr>
          <w:sz w:val="26"/>
          <w:szCs w:val="26"/>
        </w:rPr>
        <w:t xml:space="preserve"> </w:t>
      </w:r>
      <w:r w:rsidR="00377AC5" w:rsidRPr="008112E4">
        <w:rPr>
          <w:color w:val="000000"/>
          <w:sz w:val="26"/>
          <w:szCs w:val="26"/>
          <w:shd w:val="clear" w:color="auto" w:fill="FFFFFF"/>
        </w:rPr>
        <w:t>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w:t>
      </w:r>
      <w:r w:rsidR="00377AC5">
        <w:rPr>
          <w:color w:val="000000"/>
          <w:sz w:val="26"/>
          <w:szCs w:val="26"/>
          <w:shd w:val="clear" w:color="auto" w:fill="FFFFFF"/>
        </w:rPr>
        <w:t>е</w:t>
      </w:r>
      <w:r w:rsidR="00377AC5" w:rsidRPr="008112E4">
        <w:rPr>
          <w:color w:val="000000"/>
          <w:sz w:val="26"/>
          <w:szCs w:val="26"/>
          <w:shd w:val="clear" w:color="auto" w:fill="FFFFFF"/>
        </w:rPr>
        <w:t xml:space="preserve"> условия для создания субъектов малого и среднего предпринимательства,</w:t>
      </w:r>
      <w:r w:rsidR="006D0C9D">
        <w:rPr>
          <w:color w:val="000000"/>
          <w:sz w:val="26"/>
          <w:szCs w:val="26"/>
          <w:shd w:val="clear" w:color="auto" w:fill="FFFFFF"/>
        </w:rPr>
        <w:t xml:space="preserve"> самозанятых</w:t>
      </w:r>
      <w:r w:rsidR="00377AC5" w:rsidRPr="008112E4">
        <w:rPr>
          <w:color w:val="000000"/>
          <w:sz w:val="26"/>
          <w:szCs w:val="26"/>
          <w:shd w:val="clear" w:color="auto" w:fill="FFFFFF"/>
        </w:rPr>
        <w:t xml:space="preserve"> и для оказания им поддержки</w:t>
      </w:r>
      <w:r w:rsidR="00A3315F">
        <w:rPr>
          <w:color w:val="000000"/>
          <w:sz w:val="26"/>
          <w:szCs w:val="26"/>
          <w:shd w:val="clear" w:color="auto" w:fill="FFFFFF"/>
        </w:rPr>
        <w:t xml:space="preserve">, включенные в соответствии с требованиями </w:t>
      </w:r>
      <w:r w:rsidR="00A3315F" w:rsidRPr="000F3CEA">
        <w:rPr>
          <w:sz w:val="26"/>
          <w:szCs w:val="26"/>
        </w:rPr>
        <w:t xml:space="preserve"> Федерального закона от 24.07.2007 г. №209-ФЗ «О развитии малого и среднего предпринимательства в Российской Федерации»</w:t>
      </w:r>
      <w:r w:rsidR="00A3315F">
        <w:rPr>
          <w:sz w:val="26"/>
          <w:szCs w:val="26"/>
        </w:rPr>
        <w:t xml:space="preserve"> в реестры организаций, образующих инфраструктуру поддержки СМСП.</w:t>
      </w:r>
    </w:p>
    <w:p w14:paraId="2E0719B5" w14:textId="77777777" w:rsidR="00004AB6" w:rsidRPr="00A51711" w:rsidRDefault="00377AC5" w:rsidP="006B6C63">
      <w:pPr>
        <w:ind w:firstLine="709"/>
        <w:jc w:val="both"/>
        <w:rPr>
          <w:sz w:val="26"/>
          <w:szCs w:val="26"/>
        </w:rPr>
      </w:pPr>
      <w:r w:rsidRPr="001C70CB">
        <w:rPr>
          <w:sz w:val="26"/>
          <w:szCs w:val="26"/>
        </w:rPr>
        <w:t xml:space="preserve"> </w:t>
      </w:r>
      <w:r w:rsidR="006B6C63" w:rsidRPr="00A51711">
        <w:rPr>
          <w:b/>
          <w:sz w:val="26"/>
          <w:szCs w:val="26"/>
        </w:rPr>
        <w:t>«Банк» –</w:t>
      </w:r>
      <w:r w:rsidR="006B6C63" w:rsidRPr="00A51711">
        <w:rPr>
          <w:sz w:val="26"/>
          <w:szCs w:val="26"/>
        </w:rPr>
        <w:t xml:space="preserve"> финансово-кредитная организация, осуществляющая на основании лицензии банковские операции по кредитованию субъектов малого и среднего предпринимательства</w:t>
      </w:r>
      <w:r w:rsidR="006D0C9D">
        <w:rPr>
          <w:sz w:val="26"/>
          <w:szCs w:val="26"/>
        </w:rPr>
        <w:t xml:space="preserve"> и/или самозанятых</w:t>
      </w:r>
      <w:r w:rsidR="006B6C63" w:rsidRPr="00A51711">
        <w:rPr>
          <w:sz w:val="26"/>
          <w:szCs w:val="26"/>
        </w:rPr>
        <w:t xml:space="preserve"> и/или организаций инфраструктуры, и заключившая с Фондом соглашение о сотрудничестве.</w:t>
      </w:r>
    </w:p>
    <w:p w14:paraId="61720201" w14:textId="57DCF039" w:rsidR="006B6C63" w:rsidRDefault="006B6C63" w:rsidP="006B6C63">
      <w:pPr>
        <w:tabs>
          <w:tab w:val="num" w:pos="1080"/>
        </w:tabs>
        <w:ind w:firstLine="709"/>
        <w:jc w:val="both"/>
        <w:rPr>
          <w:sz w:val="26"/>
          <w:szCs w:val="26"/>
        </w:rPr>
      </w:pPr>
      <w:r w:rsidRPr="00A51711">
        <w:rPr>
          <w:b/>
          <w:sz w:val="26"/>
          <w:szCs w:val="26"/>
        </w:rPr>
        <w:t>«Договор финансирования»</w:t>
      </w:r>
      <w:r w:rsidR="00D71B20">
        <w:rPr>
          <w:b/>
          <w:sz w:val="26"/>
          <w:szCs w:val="26"/>
        </w:rPr>
        <w:t xml:space="preserve"> </w:t>
      </w:r>
      <w:proofErr w:type="gramStart"/>
      <w:r w:rsidRPr="00A51711">
        <w:rPr>
          <w:sz w:val="26"/>
          <w:szCs w:val="26"/>
        </w:rPr>
        <w:t>–</w:t>
      </w:r>
      <w:r w:rsidRPr="00A51711">
        <w:rPr>
          <w:b/>
          <w:sz w:val="26"/>
          <w:szCs w:val="26"/>
        </w:rPr>
        <w:t xml:space="preserve">  </w:t>
      </w:r>
      <w:r w:rsidRPr="00A51711">
        <w:rPr>
          <w:sz w:val="26"/>
          <w:szCs w:val="26"/>
        </w:rPr>
        <w:t>кредитный</w:t>
      </w:r>
      <w:proofErr w:type="gramEnd"/>
      <w:r w:rsidRPr="00A51711">
        <w:rPr>
          <w:sz w:val="26"/>
          <w:szCs w:val="26"/>
        </w:rPr>
        <w:t xml:space="preserve"> договор, договор  об открытии кредитной линии</w:t>
      </w:r>
      <w:r w:rsidR="00FE497A">
        <w:rPr>
          <w:sz w:val="26"/>
          <w:szCs w:val="26"/>
        </w:rPr>
        <w:t>/овердрафта</w:t>
      </w:r>
      <w:r w:rsidRPr="00A51711">
        <w:rPr>
          <w:sz w:val="26"/>
          <w:szCs w:val="26"/>
        </w:rPr>
        <w:t>, договор о предоставлении банковской  гарантии,  заключенный между Банком и  Заемщиком.</w:t>
      </w:r>
    </w:p>
    <w:p w14:paraId="6DC3C49D" w14:textId="77777777" w:rsidR="00C67FD8" w:rsidRDefault="00C67FD8" w:rsidP="006B6C63">
      <w:pPr>
        <w:tabs>
          <w:tab w:val="num" w:pos="1080"/>
        </w:tabs>
        <w:ind w:firstLine="709"/>
        <w:jc w:val="both"/>
        <w:rPr>
          <w:sz w:val="26"/>
          <w:szCs w:val="26"/>
        </w:rPr>
      </w:pPr>
      <w:r>
        <w:rPr>
          <w:sz w:val="26"/>
          <w:szCs w:val="26"/>
        </w:rPr>
        <w:t xml:space="preserve">Для целей настоящего Регламента под обязательствами СМСП </w:t>
      </w:r>
      <w:r w:rsidR="006D0C9D">
        <w:rPr>
          <w:sz w:val="26"/>
          <w:szCs w:val="26"/>
        </w:rPr>
        <w:t xml:space="preserve">и/или самозанятых </w:t>
      </w:r>
      <w:r>
        <w:rPr>
          <w:sz w:val="26"/>
          <w:szCs w:val="26"/>
        </w:rPr>
        <w:t>и</w:t>
      </w:r>
      <w:r w:rsidR="006D0C9D">
        <w:rPr>
          <w:sz w:val="26"/>
          <w:szCs w:val="26"/>
        </w:rPr>
        <w:t>/</w:t>
      </w:r>
      <w:r>
        <w:rPr>
          <w:sz w:val="26"/>
          <w:szCs w:val="26"/>
        </w:rPr>
        <w:t>или организаций инфраструктуры поддержки перед Банками по договорам финансирования понимается:</w:t>
      </w:r>
    </w:p>
    <w:p w14:paraId="0A5ABC97" w14:textId="77777777" w:rsidR="00C67FD8" w:rsidRDefault="00AF2B0D" w:rsidP="006B6C63">
      <w:pPr>
        <w:tabs>
          <w:tab w:val="num" w:pos="1080"/>
        </w:tabs>
        <w:ind w:firstLine="709"/>
        <w:jc w:val="both"/>
        <w:rPr>
          <w:sz w:val="26"/>
          <w:szCs w:val="26"/>
        </w:rPr>
      </w:pPr>
      <w:r>
        <w:rPr>
          <w:sz w:val="26"/>
          <w:szCs w:val="26"/>
        </w:rPr>
        <w:t>- сумма кредита (основной долг) по кредитному договору, договору об открытии кредитной линии</w:t>
      </w:r>
      <w:r w:rsidR="00FE497A">
        <w:rPr>
          <w:sz w:val="26"/>
          <w:szCs w:val="26"/>
        </w:rPr>
        <w:t>/овердрафта</w:t>
      </w:r>
      <w:r>
        <w:rPr>
          <w:sz w:val="26"/>
          <w:szCs w:val="26"/>
        </w:rPr>
        <w:t xml:space="preserve">; </w:t>
      </w:r>
    </w:p>
    <w:p w14:paraId="5601A294" w14:textId="77777777" w:rsidR="00AF2B0D" w:rsidRDefault="00AF2B0D" w:rsidP="00B90833">
      <w:pPr>
        <w:tabs>
          <w:tab w:val="num" w:pos="1080"/>
        </w:tabs>
        <w:ind w:firstLine="709"/>
        <w:jc w:val="both"/>
        <w:rPr>
          <w:sz w:val="26"/>
          <w:szCs w:val="26"/>
        </w:rPr>
      </w:pPr>
      <w:r>
        <w:rPr>
          <w:sz w:val="26"/>
          <w:szCs w:val="26"/>
        </w:rPr>
        <w:t xml:space="preserve">- денежная </w:t>
      </w:r>
      <w:r w:rsidR="00986CFD">
        <w:rPr>
          <w:sz w:val="26"/>
          <w:szCs w:val="26"/>
        </w:rPr>
        <w:t>сумма, подлежащая выплате Банку</w:t>
      </w:r>
      <w:r>
        <w:rPr>
          <w:sz w:val="26"/>
          <w:szCs w:val="26"/>
        </w:rPr>
        <w:t xml:space="preserve"> по банковской гарантии по договору о предоставлении банковской гарантии.</w:t>
      </w:r>
    </w:p>
    <w:p w14:paraId="17C6EAAC" w14:textId="77777777" w:rsidR="00881E0B" w:rsidRPr="003C73FB" w:rsidRDefault="005C7C94" w:rsidP="003C73FB">
      <w:pPr>
        <w:pStyle w:val="Default"/>
        <w:ind w:firstLine="567"/>
        <w:jc w:val="both"/>
        <w:rPr>
          <w:rFonts w:ascii="Times New Roman" w:hAnsi="Times New Roman" w:cs="Times New Roman"/>
          <w:sz w:val="26"/>
          <w:szCs w:val="26"/>
        </w:rPr>
      </w:pPr>
      <w:r>
        <w:rPr>
          <w:rFonts w:ascii="Times New Roman" w:hAnsi="Times New Roman" w:cs="Times New Roman"/>
          <w:b/>
          <w:sz w:val="26"/>
          <w:szCs w:val="26"/>
        </w:rPr>
        <w:t xml:space="preserve"> </w:t>
      </w:r>
      <w:r w:rsidR="00881E0B" w:rsidRPr="003C73FB">
        <w:rPr>
          <w:rFonts w:ascii="Times New Roman" w:hAnsi="Times New Roman" w:cs="Times New Roman"/>
          <w:b/>
          <w:sz w:val="26"/>
          <w:szCs w:val="26"/>
        </w:rPr>
        <w:t>«Договор финансирования на инвестиционные цели»</w:t>
      </w:r>
      <w:r w:rsidR="00881E0B" w:rsidRPr="007604B7">
        <w:rPr>
          <w:b/>
          <w:sz w:val="26"/>
          <w:szCs w:val="26"/>
        </w:rPr>
        <w:t xml:space="preserve"> - </w:t>
      </w:r>
      <w:r w:rsidR="00881E0B" w:rsidRPr="003C73FB">
        <w:rPr>
          <w:rFonts w:ascii="Times New Roman" w:hAnsi="Times New Roman" w:cs="Times New Roman"/>
          <w:sz w:val="26"/>
          <w:szCs w:val="26"/>
        </w:rPr>
        <w:t>финансирование</w:t>
      </w:r>
      <w:r w:rsidR="00881E0B" w:rsidRPr="007604B7">
        <w:rPr>
          <w:rFonts w:ascii="Times New Roman" w:hAnsi="Times New Roman" w:cs="Times New Roman"/>
          <w:sz w:val="26"/>
          <w:szCs w:val="26"/>
        </w:rPr>
        <w:t xml:space="preserve"> Банком</w:t>
      </w:r>
      <w:r w:rsidR="00881E0B" w:rsidRPr="003C73FB">
        <w:rPr>
          <w:rFonts w:ascii="Times New Roman" w:hAnsi="Times New Roman" w:cs="Times New Roman"/>
          <w:sz w:val="26"/>
          <w:szCs w:val="26"/>
        </w:rPr>
        <w:t xml:space="preserve"> </w:t>
      </w:r>
      <w:r w:rsidR="00F64B1B" w:rsidRPr="007604B7">
        <w:rPr>
          <w:rFonts w:ascii="Times New Roman" w:hAnsi="Times New Roman" w:cs="Times New Roman"/>
          <w:sz w:val="26"/>
          <w:szCs w:val="26"/>
        </w:rPr>
        <w:t>инвестиций</w:t>
      </w:r>
      <w:r w:rsidR="00881E0B" w:rsidRPr="007604B7">
        <w:rPr>
          <w:rFonts w:ascii="Times New Roman" w:hAnsi="Times New Roman" w:cs="Times New Roman"/>
          <w:sz w:val="26"/>
          <w:szCs w:val="26"/>
        </w:rPr>
        <w:t xml:space="preserve"> Заемщика</w:t>
      </w:r>
      <w:r w:rsidR="00F64B1B" w:rsidRPr="007604B7">
        <w:rPr>
          <w:rFonts w:ascii="Times New Roman" w:hAnsi="Times New Roman" w:cs="Times New Roman"/>
          <w:sz w:val="26"/>
          <w:szCs w:val="26"/>
        </w:rPr>
        <w:t xml:space="preserve">, направленных на приобретение и/или ремонт и/или модернизацию основных средств (машин, оборудования, зданий, сооружений, помещений, земельных участков </w:t>
      </w:r>
      <w:proofErr w:type="spellStart"/>
      <w:r w:rsidR="00F64B1B" w:rsidRPr="007604B7">
        <w:rPr>
          <w:rFonts w:ascii="Times New Roman" w:hAnsi="Times New Roman" w:cs="Times New Roman"/>
          <w:sz w:val="26"/>
          <w:szCs w:val="26"/>
        </w:rPr>
        <w:t>и.т.д</w:t>
      </w:r>
      <w:proofErr w:type="spellEnd"/>
      <w:r w:rsidR="00F64B1B" w:rsidRPr="007604B7">
        <w:rPr>
          <w:rFonts w:ascii="Times New Roman" w:hAnsi="Times New Roman" w:cs="Times New Roman"/>
          <w:sz w:val="26"/>
          <w:szCs w:val="26"/>
        </w:rPr>
        <w:t>).</w:t>
      </w:r>
      <w:r w:rsidR="00881E0B" w:rsidRPr="003C73FB">
        <w:rPr>
          <w:rFonts w:ascii="Times New Roman" w:hAnsi="Times New Roman" w:cs="Times New Roman"/>
          <w:sz w:val="26"/>
          <w:szCs w:val="26"/>
        </w:rPr>
        <w:t xml:space="preserve"> Допускается финансирование текущих расходов, связанных с реализацией </w:t>
      </w:r>
      <w:r w:rsidR="00F64B1B" w:rsidRPr="007604B7">
        <w:rPr>
          <w:rFonts w:ascii="Times New Roman" w:hAnsi="Times New Roman" w:cs="Times New Roman"/>
          <w:sz w:val="26"/>
          <w:szCs w:val="26"/>
        </w:rPr>
        <w:t xml:space="preserve">указанных </w:t>
      </w:r>
      <w:r w:rsidR="00881E0B" w:rsidRPr="003C73FB">
        <w:rPr>
          <w:rFonts w:ascii="Times New Roman" w:hAnsi="Times New Roman" w:cs="Times New Roman"/>
          <w:sz w:val="26"/>
          <w:szCs w:val="26"/>
        </w:rPr>
        <w:t>инвестици</w:t>
      </w:r>
      <w:r w:rsidR="00F64B1B" w:rsidRPr="007604B7">
        <w:rPr>
          <w:rFonts w:ascii="Times New Roman" w:hAnsi="Times New Roman" w:cs="Times New Roman"/>
          <w:sz w:val="26"/>
          <w:szCs w:val="26"/>
        </w:rPr>
        <w:t>й</w:t>
      </w:r>
      <w:r w:rsidR="00881E0B" w:rsidRPr="003C73FB">
        <w:rPr>
          <w:rFonts w:ascii="Times New Roman" w:hAnsi="Times New Roman" w:cs="Times New Roman"/>
          <w:sz w:val="26"/>
          <w:szCs w:val="26"/>
        </w:rPr>
        <w:t>.</w:t>
      </w:r>
    </w:p>
    <w:p w14:paraId="45259955" w14:textId="77777777" w:rsidR="006B6C63" w:rsidRDefault="006B6C63" w:rsidP="006B6C63">
      <w:pPr>
        <w:ind w:firstLine="709"/>
        <w:jc w:val="both"/>
        <w:rPr>
          <w:sz w:val="26"/>
          <w:szCs w:val="26"/>
        </w:rPr>
      </w:pPr>
      <w:r w:rsidRPr="00A51711">
        <w:rPr>
          <w:b/>
          <w:sz w:val="26"/>
          <w:szCs w:val="26"/>
        </w:rPr>
        <w:t>«Заемщик»</w:t>
      </w:r>
      <w:r w:rsidRPr="00A51711">
        <w:rPr>
          <w:sz w:val="26"/>
          <w:szCs w:val="26"/>
        </w:rPr>
        <w:t xml:space="preserve"> – СМСП</w:t>
      </w:r>
      <w:r w:rsidR="006D0C9D">
        <w:rPr>
          <w:sz w:val="26"/>
          <w:szCs w:val="26"/>
        </w:rPr>
        <w:t xml:space="preserve"> или самозанятый</w:t>
      </w:r>
      <w:r w:rsidRPr="00A51711">
        <w:rPr>
          <w:sz w:val="26"/>
          <w:szCs w:val="26"/>
        </w:rPr>
        <w:t xml:space="preserve"> или организация инфраструктуры, заключившие или намеревающиеся заключить договор финансирования с Банком.</w:t>
      </w:r>
    </w:p>
    <w:p w14:paraId="4E782B58" w14:textId="77777777" w:rsidR="004F0DA1" w:rsidRDefault="004F0DA1" w:rsidP="006B6C63">
      <w:pPr>
        <w:ind w:firstLine="709"/>
        <w:jc w:val="both"/>
        <w:rPr>
          <w:sz w:val="26"/>
          <w:szCs w:val="26"/>
        </w:rPr>
      </w:pPr>
      <w:r w:rsidRPr="00BC6E63">
        <w:rPr>
          <w:b/>
          <w:sz w:val="26"/>
          <w:szCs w:val="26"/>
        </w:rPr>
        <w:lastRenderedPageBreak/>
        <w:t>«Заявка»</w:t>
      </w:r>
      <w:r>
        <w:rPr>
          <w:sz w:val="26"/>
          <w:szCs w:val="26"/>
        </w:rPr>
        <w:t xml:space="preserve"> - заявка на предоставление поручительства Фонда по форме Приложения 1 к настоящему Регламенту.</w:t>
      </w:r>
    </w:p>
    <w:p w14:paraId="7323A429" w14:textId="77777777" w:rsidR="004F0DA1" w:rsidRDefault="004F0DA1" w:rsidP="006B6C63">
      <w:pPr>
        <w:ind w:firstLine="709"/>
        <w:jc w:val="both"/>
        <w:rPr>
          <w:sz w:val="26"/>
          <w:szCs w:val="26"/>
        </w:rPr>
      </w:pPr>
      <w:r>
        <w:rPr>
          <w:sz w:val="26"/>
          <w:szCs w:val="26"/>
        </w:rPr>
        <w:t xml:space="preserve">При </w:t>
      </w:r>
      <w:r w:rsidRPr="004F0DA1">
        <w:rPr>
          <w:sz w:val="26"/>
          <w:szCs w:val="26"/>
        </w:rPr>
        <w:t>предоставл</w:t>
      </w:r>
      <w:r>
        <w:rPr>
          <w:sz w:val="26"/>
          <w:szCs w:val="26"/>
        </w:rPr>
        <w:t>ении поручительства</w:t>
      </w:r>
      <w:r w:rsidRPr="004F0DA1">
        <w:rPr>
          <w:sz w:val="26"/>
          <w:szCs w:val="26"/>
        </w:rPr>
        <w:t xml:space="preserve"> в рамках Механизма гарантийной поддержки без повторного андеррайтинга для аккредитованных банков-партнеров, в соответствии с «Правилами взаимодействия региональных гарантийных организаций с акционерным обществом «Федеральная корпорация по развитию малого среднего предпринимательства» при внедрении Механизма гарантийной поддержки без повторного андеррайтинга», утвержденных решением Правления АО «Корпорация МСП» от 30.12.2019 г. (протокол № 1480/19) с учетом последующих изменений и дополнений к нему, на условиях согласно приложению № 5</w:t>
      </w:r>
      <w:r>
        <w:rPr>
          <w:sz w:val="26"/>
          <w:szCs w:val="26"/>
        </w:rPr>
        <w:t>, заявка на предоставление поручительства Фонда предоставляется по форме, установленной Правилами взаимодействия банков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 (для Механизма) (Протокол Совета директоров АО «Корпорация «МСП» от 27.02.2019 г. №70 с последующими изменениями)</w:t>
      </w:r>
    </w:p>
    <w:p w14:paraId="395DA6E4" w14:textId="77777777" w:rsidR="006B6C63" w:rsidRPr="00A51711" w:rsidRDefault="006B6C63" w:rsidP="006F48DF">
      <w:pPr>
        <w:ind w:firstLine="709"/>
        <w:jc w:val="both"/>
        <w:rPr>
          <w:sz w:val="26"/>
          <w:szCs w:val="26"/>
        </w:rPr>
      </w:pPr>
      <w:r w:rsidRPr="00A51711">
        <w:rPr>
          <w:b/>
          <w:sz w:val="26"/>
          <w:szCs w:val="26"/>
        </w:rPr>
        <w:t>«Поручительство Фонда»</w:t>
      </w:r>
      <w:r w:rsidRPr="00A51711">
        <w:rPr>
          <w:sz w:val="26"/>
          <w:szCs w:val="26"/>
        </w:rPr>
        <w:t xml:space="preserve"> – оформленный в соответствии с требованиями действующего законодательства Российской Федерации договор поручительства, по которому Фонд обязывается перед Банком</w:t>
      </w:r>
      <w:r w:rsidR="007D111E">
        <w:rPr>
          <w:sz w:val="26"/>
          <w:szCs w:val="26"/>
        </w:rPr>
        <w:t xml:space="preserve"> </w:t>
      </w:r>
      <w:r w:rsidRPr="00A51711">
        <w:rPr>
          <w:sz w:val="26"/>
          <w:szCs w:val="26"/>
        </w:rPr>
        <w:t>отвечать за исполнение Заемщиком его обязательств по договору финансирования на условиях, определенных в договоре поручительства.</w:t>
      </w:r>
      <w:r w:rsidR="00B73FA2">
        <w:rPr>
          <w:sz w:val="26"/>
          <w:szCs w:val="26"/>
        </w:rPr>
        <w:t xml:space="preserve"> </w:t>
      </w:r>
      <w:r w:rsidR="00A75761">
        <w:rPr>
          <w:sz w:val="26"/>
          <w:szCs w:val="26"/>
        </w:rPr>
        <w:t>Договор поручительства может быть заключен как на бумажном носителе, по</w:t>
      </w:r>
      <w:r w:rsidR="001820F0">
        <w:rPr>
          <w:sz w:val="26"/>
          <w:szCs w:val="26"/>
        </w:rPr>
        <w:t>д</w:t>
      </w:r>
      <w:r w:rsidR="00A75761">
        <w:rPr>
          <w:sz w:val="26"/>
          <w:szCs w:val="26"/>
        </w:rPr>
        <w:t xml:space="preserve">писанном собственноручной подписью уполномоченных на это лиц, так и </w:t>
      </w:r>
      <w:bookmarkStart w:id="5" w:name="_Hlk37943800"/>
      <w:r w:rsidR="00A75761">
        <w:rPr>
          <w:sz w:val="26"/>
          <w:szCs w:val="26"/>
        </w:rPr>
        <w:t xml:space="preserve">в электронном виде с применением </w:t>
      </w:r>
      <w:r w:rsidR="00A75761" w:rsidRPr="00A75761">
        <w:rPr>
          <w:sz w:val="26"/>
          <w:szCs w:val="26"/>
        </w:rPr>
        <w:t>усиленной квалифицированной электронной цифровой подпис</w:t>
      </w:r>
      <w:r w:rsidR="00A75761">
        <w:rPr>
          <w:sz w:val="26"/>
          <w:szCs w:val="26"/>
        </w:rPr>
        <w:t>и уполномоченных на это лиц</w:t>
      </w:r>
      <w:bookmarkEnd w:id="5"/>
      <w:r w:rsidR="00A75761">
        <w:rPr>
          <w:sz w:val="26"/>
          <w:szCs w:val="26"/>
        </w:rPr>
        <w:t>.</w:t>
      </w:r>
      <w:r w:rsidR="00A75761" w:rsidRPr="00A75761">
        <w:rPr>
          <w:sz w:val="26"/>
          <w:szCs w:val="26"/>
        </w:rPr>
        <w:t xml:space="preserve">  </w:t>
      </w:r>
    </w:p>
    <w:p w14:paraId="58D8452E" w14:textId="77777777" w:rsidR="006B6C63" w:rsidRPr="00A51711" w:rsidRDefault="006B6C63" w:rsidP="007C71F9">
      <w:pPr>
        <w:pStyle w:val="af8"/>
        <w:spacing w:line="240" w:lineRule="auto"/>
        <w:ind w:left="0" w:firstLine="0"/>
        <w:jc w:val="both"/>
        <w:rPr>
          <w:rFonts w:ascii="Times New Roman" w:hAnsi="Times New Roman"/>
          <w:sz w:val="26"/>
          <w:szCs w:val="26"/>
          <w:lang w:val="ru-RU"/>
        </w:rPr>
      </w:pPr>
      <w:r w:rsidRPr="00A51711">
        <w:rPr>
          <w:i/>
          <w:sz w:val="26"/>
          <w:szCs w:val="26"/>
          <w:lang w:val="ru-RU"/>
        </w:rPr>
        <w:t xml:space="preserve">           </w:t>
      </w:r>
      <w:r w:rsidR="001D1792">
        <w:rPr>
          <w:i/>
          <w:sz w:val="26"/>
          <w:szCs w:val="26"/>
          <w:lang w:val="ru-RU"/>
        </w:rPr>
        <w:t>«</w:t>
      </w:r>
      <w:r w:rsidRPr="00A51711">
        <w:rPr>
          <w:b/>
          <w:sz w:val="26"/>
          <w:szCs w:val="26"/>
          <w:lang w:val="ru-RU"/>
        </w:rPr>
        <w:t>К</w:t>
      </w:r>
      <w:r w:rsidRPr="00A51711">
        <w:rPr>
          <w:rFonts w:ascii="Times New Roman" w:hAnsi="Times New Roman"/>
          <w:b/>
          <w:sz w:val="26"/>
          <w:szCs w:val="26"/>
          <w:lang w:val="ru-RU"/>
        </w:rPr>
        <w:t>орпорация</w:t>
      </w:r>
      <w:r w:rsidR="001D1792">
        <w:rPr>
          <w:rFonts w:ascii="Times New Roman" w:hAnsi="Times New Roman"/>
          <w:b/>
          <w:sz w:val="26"/>
          <w:szCs w:val="26"/>
          <w:lang w:val="ru-RU"/>
        </w:rPr>
        <w:t>»</w:t>
      </w:r>
      <w:r w:rsidRPr="00A51711">
        <w:rPr>
          <w:rFonts w:ascii="Times New Roman" w:hAnsi="Times New Roman"/>
          <w:b/>
          <w:sz w:val="26"/>
          <w:szCs w:val="26"/>
          <w:lang w:val="ru-RU"/>
        </w:rPr>
        <w:t xml:space="preserve"> – </w:t>
      </w:r>
      <w:r w:rsidR="00377AC5" w:rsidRPr="007C71F9">
        <w:rPr>
          <w:rFonts w:ascii="Times New Roman" w:hAnsi="Times New Roman"/>
          <w:sz w:val="26"/>
          <w:szCs w:val="26"/>
          <w:lang w:val="ru-RU"/>
        </w:rPr>
        <w:t>акционерное общество «Федеральная корпорация по развитию малого и среднего предпринимательства», созданное и действующее в соответствии 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7BE2D311" w14:textId="45386104" w:rsidR="006B6C63" w:rsidRDefault="006B6C63" w:rsidP="00A51711">
      <w:pPr>
        <w:pStyle w:val="af8"/>
        <w:ind w:left="0" w:firstLine="0"/>
        <w:jc w:val="both"/>
        <w:rPr>
          <w:rFonts w:ascii="Times New Roman" w:hAnsi="Times New Roman"/>
          <w:sz w:val="26"/>
          <w:szCs w:val="26"/>
          <w:lang w:val="ru-RU"/>
        </w:rPr>
      </w:pPr>
      <w:r w:rsidRPr="00A51711">
        <w:rPr>
          <w:rFonts w:ascii="Times New Roman" w:hAnsi="Times New Roman"/>
          <w:b/>
          <w:sz w:val="26"/>
          <w:szCs w:val="26"/>
          <w:lang w:val="ru-RU"/>
        </w:rPr>
        <w:t xml:space="preserve">            </w:t>
      </w:r>
      <w:r w:rsidR="001D1792">
        <w:rPr>
          <w:rFonts w:ascii="Times New Roman" w:hAnsi="Times New Roman"/>
          <w:b/>
          <w:sz w:val="26"/>
          <w:szCs w:val="26"/>
          <w:lang w:val="ru-RU"/>
        </w:rPr>
        <w:t>«</w:t>
      </w:r>
      <w:r w:rsidRPr="00A51711">
        <w:rPr>
          <w:rFonts w:ascii="Times New Roman" w:hAnsi="Times New Roman"/>
          <w:b/>
          <w:sz w:val="26"/>
          <w:szCs w:val="26"/>
          <w:lang w:val="ru-RU"/>
        </w:rPr>
        <w:t>Совместные продукты Фонда и Корпорации</w:t>
      </w:r>
      <w:r w:rsidR="001D1792">
        <w:rPr>
          <w:rFonts w:ascii="Times New Roman" w:hAnsi="Times New Roman"/>
          <w:b/>
          <w:sz w:val="26"/>
          <w:szCs w:val="26"/>
          <w:lang w:val="ru-RU"/>
        </w:rPr>
        <w:t>»</w:t>
      </w:r>
      <w:r w:rsidRPr="00A51711">
        <w:rPr>
          <w:rFonts w:ascii="Times New Roman" w:hAnsi="Times New Roman"/>
          <w:b/>
          <w:sz w:val="26"/>
          <w:szCs w:val="26"/>
          <w:lang w:val="ru-RU"/>
        </w:rPr>
        <w:t xml:space="preserve"> – </w:t>
      </w:r>
      <w:r w:rsidRPr="00A51711">
        <w:rPr>
          <w:rFonts w:ascii="Times New Roman" w:hAnsi="Times New Roman"/>
          <w:sz w:val="26"/>
          <w:szCs w:val="26"/>
          <w:lang w:val="ru-RU"/>
        </w:rPr>
        <w:t>оформленные в соответствии с требованиями действующего законодательства Российской Федерации независимые гарантии</w:t>
      </w:r>
      <w:r w:rsidR="000414F6">
        <w:rPr>
          <w:rFonts w:ascii="Times New Roman" w:hAnsi="Times New Roman"/>
          <w:sz w:val="26"/>
          <w:szCs w:val="26"/>
          <w:lang w:val="ru-RU"/>
        </w:rPr>
        <w:t>, поручительства</w:t>
      </w:r>
      <w:r w:rsidRPr="00A51711">
        <w:rPr>
          <w:rFonts w:ascii="Times New Roman" w:hAnsi="Times New Roman"/>
          <w:sz w:val="26"/>
          <w:szCs w:val="26"/>
          <w:lang w:val="ru-RU"/>
        </w:rPr>
        <w:t xml:space="preserve"> Корпорации с участием кредитных организаций и Фонда.</w:t>
      </w:r>
    </w:p>
    <w:p w14:paraId="47C83FD1" w14:textId="77777777" w:rsidR="00E0436E" w:rsidRDefault="00E0436E" w:rsidP="007C71F9">
      <w:pPr>
        <w:ind w:firstLine="709"/>
        <w:jc w:val="both"/>
        <w:rPr>
          <w:sz w:val="26"/>
          <w:szCs w:val="26"/>
        </w:rPr>
      </w:pPr>
      <w:r w:rsidRPr="00E0436E">
        <w:rPr>
          <w:sz w:val="26"/>
          <w:szCs w:val="26"/>
        </w:rPr>
        <w:t>«</w:t>
      </w:r>
      <w:r w:rsidRPr="007C71F9">
        <w:rPr>
          <w:b/>
          <w:sz w:val="26"/>
          <w:szCs w:val="26"/>
        </w:rPr>
        <w:t xml:space="preserve">АО «МСП Банк» - </w:t>
      </w:r>
      <w:r w:rsidRPr="007C71F9">
        <w:rPr>
          <w:sz w:val="26"/>
          <w:szCs w:val="26"/>
        </w:rPr>
        <w:t>Акционерное общество «Российский Банк поддержки малого и среднего предпринимательства», созданное и действующее в соответствии с законодательством Российской Федерации.</w:t>
      </w:r>
    </w:p>
    <w:p w14:paraId="68450C84" w14:textId="77777777" w:rsidR="00E0436E" w:rsidRDefault="00E0436E" w:rsidP="007C71F9">
      <w:pPr>
        <w:ind w:firstLine="709"/>
        <w:jc w:val="both"/>
        <w:rPr>
          <w:color w:val="000000"/>
          <w:sz w:val="26"/>
          <w:szCs w:val="26"/>
        </w:rPr>
      </w:pPr>
      <w:r w:rsidRPr="007C71F9">
        <w:rPr>
          <w:b/>
          <w:sz w:val="26"/>
          <w:szCs w:val="26"/>
        </w:rPr>
        <w:t>«</w:t>
      </w:r>
      <w:proofErr w:type="spellStart"/>
      <w:r w:rsidRPr="007C71F9">
        <w:rPr>
          <w:b/>
          <w:sz w:val="26"/>
          <w:szCs w:val="26"/>
        </w:rPr>
        <w:t>Согарантия</w:t>
      </w:r>
      <w:proofErr w:type="spellEnd"/>
      <w:r w:rsidRPr="007C71F9">
        <w:rPr>
          <w:b/>
          <w:sz w:val="26"/>
          <w:szCs w:val="26"/>
        </w:rPr>
        <w:t>»</w:t>
      </w:r>
      <w:r>
        <w:rPr>
          <w:sz w:val="26"/>
          <w:szCs w:val="26"/>
        </w:rPr>
        <w:t xml:space="preserve"> - банковская гарантия, предоставляемая АО «МСП</w:t>
      </w:r>
      <w:r w:rsidR="00EC6669">
        <w:rPr>
          <w:sz w:val="26"/>
          <w:szCs w:val="26"/>
        </w:rPr>
        <w:t xml:space="preserve"> Банк» в пользу Банка в целях обеспечения исполнения обязательств Заемщика по Договору финансирования, обязательным условием выдачи которой является наличие поручительства Фонда в структуре обеспечения исполнения обязательств Заемщика по Договору финансирования.</w:t>
      </w:r>
      <w:r w:rsidR="00DD4799">
        <w:rPr>
          <w:sz w:val="26"/>
          <w:szCs w:val="26"/>
        </w:rPr>
        <w:t xml:space="preserve"> При этом поручительство Фонда и банковская гарантия АО «МСП Банк» предоставляются по формам и правилам, установленным </w:t>
      </w:r>
      <w:r w:rsidR="00F77F20">
        <w:rPr>
          <w:sz w:val="26"/>
          <w:szCs w:val="26"/>
        </w:rPr>
        <w:t>настоящим Регламентом,</w:t>
      </w:r>
      <w:r w:rsidR="00DD4799">
        <w:rPr>
          <w:sz w:val="26"/>
          <w:szCs w:val="26"/>
        </w:rPr>
        <w:t xml:space="preserve"> Правилами взаимодействия </w:t>
      </w:r>
      <w:r w:rsidR="00F77F20">
        <w:rPr>
          <w:sz w:val="26"/>
          <w:szCs w:val="26"/>
        </w:rPr>
        <w:t>региональных гарантийных организаций с АО «МСП Банк» при предоставлении гарантийного продукта «Прямая гарантия, выдаваемая совместно с поручительством РГО (</w:t>
      </w:r>
      <w:proofErr w:type="spellStart"/>
      <w:r w:rsidR="00F77F20">
        <w:rPr>
          <w:sz w:val="26"/>
          <w:szCs w:val="26"/>
        </w:rPr>
        <w:t>согарантия</w:t>
      </w:r>
      <w:proofErr w:type="spellEnd"/>
      <w:r w:rsidR="00F77F20">
        <w:rPr>
          <w:sz w:val="26"/>
          <w:szCs w:val="26"/>
        </w:rPr>
        <w:t>)»,</w:t>
      </w:r>
      <w:r w:rsidR="00DD4799">
        <w:rPr>
          <w:sz w:val="26"/>
          <w:szCs w:val="26"/>
        </w:rPr>
        <w:t xml:space="preserve"> </w:t>
      </w:r>
      <w:r w:rsidR="00F77F20">
        <w:rPr>
          <w:sz w:val="26"/>
          <w:szCs w:val="26"/>
        </w:rPr>
        <w:t xml:space="preserve">а также </w:t>
      </w:r>
      <w:r w:rsidR="00F77F20" w:rsidRPr="007C71F9">
        <w:rPr>
          <w:color w:val="000000"/>
          <w:sz w:val="26"/>
          <w:szCs w:val="26"/>
        </w:rPr>
        <w:t xml:space="preserve">Правилами взаимодействия банков с </w:t>
      </w:r>
      <w:r w:rsidR="00F77F20" w:rsidRPr="007C71F9">
        <w:rPr>
          <w:rFonts w:eastAsia="Calibri"/>
          <w:kern w:val="28"/>
          <w:sz w:val="26"/>
          <w:szCs w:val="26"/>
        </w:rPr>
        <w:t>АО «МСП Банк»</w:t>
      </w:r>
      <w:r w:rsidR="00F77F20" w:rsidRPr="007C71F9">
        <w:rPr>
          <w:color w:val="000000"/>
          <w:sz w:val="26"/>
          <w:szCs w:val="26"/>
        </w:rPr>
        <w:t xml:space="preserve"> при предоставлении б</w:t>
      </w:r>
      <w:r w:rsidR="00F77F20" w:rsidRPr="007C71F9">
        <w:rPr>
          <w:kern w:val="28"/>
          <w:sz w:val="26"/>
          <w:szCs w:val="26"/>
        </w:rPr>
        <w:t>анковских</w:t>
      </w:r>
      <w:r w:rsidR="00F77F20" w:rsidRPr="007C71F9">
        <w:rPr>
          <w:color w:val="000000"/>
          <w:sz w:val="26"/>
          <w:szCs w:val="26"/>
        </w:rPr>
        <w:t xml:space="preserve"> гарантий, соответственно</w:t>
      </w:r>
      <w:r w:rsidR="00F77F20">
        <w:rPr>
          <w:color w:val="000000"/>
          <w:sz w:val="26"/>
          <w:szCs w:val="26"/>
        </w:rPr>
        <w:t xml:space="preserve"> в действующих редакциях.</w:t>
      </w:r>
    </w:p>
    <w:p w14:paraId="3BFE0AC1" w14:textId="77777777" w:rsidR="00732CC3" w:rsidRDefault="00732CC3" w:rsidP="00732CC3">
      <w:pPr>
        <w:keepLines/>
        <w:ind w:firstLine="709"/>
        <w:jc w:val="both"/>
        <w:rPr>
          <w:sz w:val="26"/>
          <w:szCs w:val="26"/>
        </w:rPr>
      </w:pPr>
      <w:r>
        <w:rPr>
          <w:b/>
          <w:sz w:val="26"/>
          <w:szCs w:val="26"/>
        </w:rPr>
        <w:t>«Лимит условных обязательств на Банк»</w:t>
      </w:r>
      <w:r w:rsidRPr="00B53F17">
        <w:rPr>
          <w:sz w:val="26"/>
          <w:szCs w:val="26"/>
        </w:rPr>
        <w:t xml:space="preserve"> – размер поручительств Фонда, планируемых к выдаче в следующем финансовом году, установленный на конк</w:t>
      </w:r>
      <w:r>
        <w:rPr>
          <w:sz w:val="26"/>
          <w:szCs w:val="26"/>
        </w:rPr>
        <w:t xml:space="preserve">ретный Банк, </w:t>
      </w:r>
      <w:r w:rsidRPr="005C6D05">
        <w:rPr>
          <w:sz w:val="26"/>
          <w:szCs w:val="26"/>
        </w:rPr>
        <w:t>в соответствии с положениями внутренних нормативных документов Фонда</w:t>
      </w:r>
      <w:r>
        <w:rPr>
          <w:sz w:val="26"/>
          <w:szCs w:val="26"/>
        </w:rPr>
        <w:t>.</w:t>
      </w:r>
    </w:p>
    <w:p w14:paraId="1BEF700C" w14:textId="77777777" w:rsidR="001D1792" w:rsidRDefault="001D1792" w:rsidP="00CF0900">
      <w:pPr>
        <w:pStyle w:val="af8"/>
        <w:spacing w:line="240" w:lineRule="auto"/>
        <w:ind w:left="0" w:firstLine="0"/>
        <w:jc w:val="both"/>
        <w:rPr>
          <w:rFonts w:ascii="Times New Roman" w:hAnsi="Times New Roman"/>
          <w:sz w:val="26"/>
          <w:szCs w:val="26"/>
          <w:lang w:val="ru-RU"/>
        </w:rPr>
      </w:pPr>
      <w:r>
        <w:rPr>
          <w:sz w:val="28"/>
          <w:szCs w:val="28"/>
          <w:lang w:val="ru-RU"/>
        </w:rPr>
        <w:lastRenderedPageBreak/>
        <w:t xml:space="preserve">            </w:t>
      </w:r>
      <w:r w:rsidRPr="00B959DE">
        <w:rPr>
          <w:rFonts w:ascii="Times New Roman" w:hAnsi="Times New Roman"/>
          <w:b/>
          <w:sz w:val="26"/>
          <w:szCs w:val="26"/>
          <w:lang w:val="ru-RU"/>
        </w:rPr>
        <w:t>«Уполномоченный орган»</w:t>
      </w:r>
      <w:r w:rsidRPr="00B959DE">
        <w:rPr>
          <w:rFonts w:ascii="Times New Roman" w:hAnsi="Times New Roman"/>
          <w:sz w:val="26"/>
          <w:szCs w:val="26"/>
          <w:lang w:val="ru-RU"/>
        </w:rPr>
        <w:t xml:space="preserve"> – орган, определенный соответствующим внутренним нормативным документом Фонда, в полномочия которого входит рассмотрение вопросов предоставления поручительств и принятия решений по ним</w:t>
      </w:r>
      <w:r w:rsidR="00A575D6">
        <w:rPr>
          <w:rFonts w:ascii="Times New Roman" w:hAnsi="Times New Roman"/>
          <w:sz w:val="26"/>
          <w:szCs w:val="26"/>
          <w:lang w:val="ru-RU"/>
        </w:rPr>
        <w:t>.</w:t>
      </w:r>
    </w:p>
    <w:p w14:paraId="1E47FCA7" w14:textId="01A8324C" w:rsidR="00F253D7" w:rsidRDefault="00247A1E" w:rsidP="00247A1E">
      <w:pPr>
        <w:pStyle w:val="af8"/>
        <w:spacing w:line="240" w:lineRule="auto"/>
        <w:ind w:left="0" w:firstLine="0"/>
        <w:jc w:val="both"/>
        <w:rPr>
          <w:rFonts w:ascii="Times New Roman" w:hAnsi="Times New Roman"/>
          <w:sz w:val="26"/>
          <w:szCs w:val="26"/>
          <w:lang w:val="ru-RU"/>
        </w:rPr>
      </w:pPr>
      <w:r>
        <w:rPr>
          <w:rFonts w:ascii="Times New Roman" w:hAnsi="Times New Roman"/>
          <w:b/>
          <w:sz w:val="26"/>
          <w:szCs w:val="26"/>
          <w:lang w:val="ru-RU"/>
        </w:rPr>
        <w:t xml:space="preserve">           </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Группа лиц</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 xml:space="preserve"> </w:t>
      </w:r>
      <w:r w:rsidR="00B36B25" w:rsidRPr="00B36B25">
        <w:rPr>
          <w:rFonts w:ascii="Times New Roman" w:hAnsi="Times New Roman"/>
          <w:sz w:val="26"/>
          <w:szCs w:val="26"/>
          <w:lang w:val="ru-RU"/>
        </w:rPr>
        <w:t xml:space="preserve">– юридические лица, индивидуальные предприниматели без образования юридического лица, входящие в одну группу </w:t>
      </w:r>
      <w:bookmarkStart w:id="6" w:name="_Hlk164261050"/>
      <w:r w:rsidR="00B36B25" w:rsidRPr="00B36B25">
        <w:rPr>
          <w:rFonts w:ascii="Times New Roman" w:hAnsi="Times New Roman"/>
          <w:sz w:val="26"/>
          <w:szCs w:val="26"/>
          <w:lang w:val="ru-RU"/>
        </w:rPr>
        <w:t>в соответствии с положениями Федерального закона от 26.07.2006 № 135-ФЗ «О защите конкуренции»</w:t>
      </w:r>
      <w:r w:rsidR="00A63F18">
        <w:rPr>
          <w:rFonts w:ascii="Times New Roman" w:hAnsi="Times New Roman"/>
          <w:sz w:val="26"/>
          <w:szCs w:val="26"/>
          <w:lang w:val="ru-RU"/>
        </w:rPr>
        <w:t xml:space="preserve"> </w:t>
      </w:r>
      <w:bookmarkEnd w:id="6"/>
      <w:r w:rsidR="00BA05F4">
        <w:rPr>
          <w:rFonts w:ascii="Times New Roman" w:hAnsi="Times New Roman"/>
          <w:sz w:val="26"/>
          <w:szCs w:val="26"/>
          <w:lang w:val="ru-RU"/>
        </w:rPr>
        <w:t>и/</w:t>
      </w:r>
      <w:r w:rsidR="00A63F18">
        <w:rPr>
          <w:rFonts w:ascii="Times New Roman" w:hAnsi="Times New Roman"/>
          <w:sz w:val="26"/>
          <w:szCs w:val="26"/>
          <w:lang w:val="ru-RU"/>
        </w:rPr>
        <w:t xml:space="preserve">или </w:t>
      </w:r>
      <w:proofErr w:type="gramStart"/>
      <w:r w:rsidR="00BA05F4">
        <w:rPr>
          <w:rFonts w:ascii="Times New Roman" w:hAnsi="Times New Roman"/>
          <w:sz w:val="26"/>
          <w:szCs w:val="26"/>
          <w:lang w:val="ru-RU"/>
        </w:rPr>
        <w:t xml:space="preserve">отнесенные </w:t>
      </w:r>
      <w:r w:rsidR="00A63F18">
        <w:rPr>
          <w:rFonts w:ascii="Times New Roman" w:hAnsi="Times New Roman"/>
          <w:sz w:val="26"/>
          <w:szCs w:val="26"/>
          <w:lang w:val="ru-RU"/>
        </w:rPr>
        <w:t xml:space="preserve"> Банком</w:t>
      </w:r>
      <w:proofErr w:type="gramEnd"/>
      <w:r w:rsidR="00A63F18">
        <w:rPr>
          <w:rFonts w:ascii="Times New Roman" w:hAnsi="Times New Roman"/>
          <w:sz w:val="26"/>
          <w:szCs w:val="26"/>
          <w:lang w:val="ru-RU"/>
        </w:rPr>
        <w:t xml:space="preserve"> в группу взаимосвязанных лиц</w:t>
      </w:r>
      <w:r w:rsidR="00D9241F">
        <w:rPr>
          <w:rFonts w:ascii="Times New Roman" w:hAnsi="Times New Roman"/>
          <w:sz w:val="26"/>
          <w:szCs w:val="26"/>
          <w:lang w:val="ru-RU"/>
        </w:rPr>
        <w:t>. При этом критерии отнесения лиц</w:t>
      </w:r>
      <w:r w:rsidR="00485319">
        <w:rPr>
          <w:rFonts w:ascii="Times New Roman" w:hAnsi="Times New Roman"/>
          <w:sz w:val="26"/>
          <w:szCs w:val="26"/>
          <w:lang w:val="ru-RU"/>
        </w:rPr>
        <w:t>а</w:t>
      </w:r>
      <w:r w:rsidR="00D9241F">
        <w:rPr>
          <w:rFonts w:ascii="Times New Roman" w:hAnsi="Times New Roman"/>
          <w:sz w:val="26"/>
          <w:szCs w:val="26"/>
          <w:lang w:val="ru-RU"/>
        </w:rPr>
        <w:t xml:space="preserve"> к группе </w:t>
      </w:r>
      <w:r w:rsidR="00172172">
        <w:rPr>
          <w:rFonts w:ascii="Times New Roman" w:hAnsi="Times New Roman"/>
          <w:sz w:val="26"/>
          <w:szCs w:val="26"/>
          <w:lang w:val="ru-RU"/>
        </w:rPr>
        <w:t>лиц</w:t>
      </w:r>
      <w:r w:rsidR="00BA05F4">
        <w:rPr>
          <w:rFonts w:ascii="Times New Roman" w:hAnsi="Times New Roman"/>
          <w:sz w:val="26"/>
          <w:szCs w:val="26"/>
          <w:lang w:val="ru-RU"/>
        </w:rPr>
        <w:t xml:space="preserve">, </w:t>
      </w:r>
      <w:r w:rsidR="00BA05F4" w:rsidRPr="00BA05F4">
        <w:rPr>
          <w:rFonts w:ascii="Times New Roman" w:hAnsi="Times New Roman"/>
          <w:sz w:val="26"/>
          <w:szCs w:val="26"/>
          <w:lang w:val="ru-RU"/>
        </w:rPr>
        <w:t>в соответствии с положениями Федерального закона от 26.07.2006 № 135-ФЗ «О защите конкуренции</w:t>
      </w:r>
      <w:proofErr w:type="gramStart"/>
      <w:r w:rsidR="00BA05F4" w:rsidRPr="00BA05F4">
        <w:rPr>
          <w:rFonts w:ascii="Times New Roman" w:hAnsi="Times New Roman"/>
          <w:sz w:val="26"/>
          <w:szCs w:val="26"/>
          <w:lang w:val="ru-RU"/>
        </w:rPr>
        <w:t>»</w:t>
      </w:r>
      <w:r w:rsidR="00BA05F4">
        <w:rPr>
          <w:rFonts w:ascii="Times New Roman" w:hAnsi="Times New Roman"/>
          <w:sz w:val="26"/>
          <w:szCs w:val="26"/>
          <w:lang w:val="ru-RU"/>
        </w:rPr>
        <w:t>,</w:t>
      </w:r>
      <w:r w:rsidR="00BA05F4" w:rsidRPr="00BA05F4">
        <w:rPr>
          <w:rFonts w:ascii="Times New Roman" w:hAnsi="Times New Roman"/>
          <w:sz w:val="26"/>
          <w:szCs w:val="26"/>
          <w:lang w:val="ru-RU"/>
        </w:rPr>
        <w:t xml:space="preserve"> </w:t>
      </w:r>
      <w:r w:rsidR="00172172">
        <w:rPr>
          <w:rFonts w:ascii="Times New Roman" w:hAnsi="Times New Roman"/>
          <w:sz w:val="26"/>
          <w:szCs w:val="26"/>
          <w:lang w:val="ru-RU"/>
        </w:rPr>
        <w:t xml:space="preserve"> </w:t>
      </w:r>
      <w:r>
        <w:rPr>
          <w:rFonts w:ascii="Times New Roman" w:hAnsi="Times New Roman"/>
          <w:sz w:val="26"/>
          <w:szCs w:val="26"/>
          <w:lang w:val="ru-RU"/>
        </w:rPr>
        <w:t>признаются</w:t>
      </w:r>
      <w:proofErr w:type="gramEnd"/>
      <w:r>
        <w:rPr>
          <w:rFonts w:ascii="Times New Roman" w:hAnsi="Times New Roman"/>
          <w:sz w:val="26"/>
          <w:szCs w:val="26"/>
          <w:lang w:val="ru-RU"/>
        </w:rPr>
        <w:t xml:space="preserve"> действующими</w:t>
      </w:r>
      <w:r w:rsidR="00172172">
        <w:rPr>
          <w:rFonts w:ascii="Times New Roman" w:hAnsi="Times New Roman"/>
          <w:sz w:val="26"/>
          <w:szCs w:val="26"/>
          <w:lang w:val="ru-RU"/>
        </w:rPr>
        <w:t xml:space="preserve"> в течение 1 (одного) года</w:t>
      </w:r>
      <w:r w:rsidR="00C47BAC">
        <w:rPr>
          <w:rFonts w:ascii="Times New Roman" w:hAnsi="Times New Roman"/>
          <w:sz w:val="26"/>
          <w:szCs w:val="26"/>
          <w:lang w:val="ru-RU"/>
        </w:rPr>
        <w:t xml:space="preserve"> </w:t>
      </w:r>
      <w:r w:rsidR="00485319">
        <w:rPr>
          <w:rFonts w:ascii="Times New Roman" w:hAnsi="Times New Roman"/>
          <w:sz w:val="26"/>
          <w:szCs w:val="26"/>
          <w:lang w:val="ru-RU"/>
        </w:rPr>
        <w:t>с момента прекращения соответствующего статуса указанного лица</w:t>
      </w:r>
      <w:r w:rsidR="00C47BAC" w:rsidRPr="00C47BAC">
        <w:rPr>
          <w:rFonts w:ascii="Times New Roman" w:hAnsi="Times New Roman"/>
          <w:sz w:val="26"/>
          <w:szCs w:val="26"/>
          <w:lang w:val="ru-RU"/>
        </w:rPr>
        <w:t xml:space="preserve"> </w:t>
      </w:r>
      <w:r w:rsidR="00C47BAC">
        <w:rPr>
          <w:rFonts w:ascii="Times New Roman" w:hAnsi="Times New Roman"/>
          <w:sz w:val="26"/>
          <w:szCs w:val="26"/>
          <w:lang w:val="ru-RU"/>
        </w:rPr>
        <w:t>на дату подачи заявки в Фонд</w:t>
      </w:r>
      <w:r w:rsidR="00485319">
        <w:rPr>
          <w:rFonts w:ascii="Times New Roman" w:hAnsi="Times New Roman"/>
          <w:sz w:val="26"/>
          <w:szCs w:val="26"/>
          <w:lang w:val="ru-RU"/>
        </w:rPr>
        <w:t>.</w:t>
      </w:r>
    </w:p>
    <w:p w14:paraId="667397F4" w14:textId="77777777" w:rsidR="004F3684" w:rsidRDefault="004F3684" w:rsidP="006B6C63">
      <w:pPr>
        <w:pStyle w:val="a3"/>
        <w:tabs>
          <w:tab w:val="num" w:pos="1080"/>
        </w:tabs>
        <w:ind w:firstLine="709"/>
        <w:rPr>
          <w:sz w:val="26"/>
          <w:szCs w:val="26"/>
        </w:rPr>
      </w:pPr>
    </w:p>
    <w:p w14:paraId="6D5EB943" w14:textId="31FA3297" w:rsidR="006B6C63" w:rsidRPr="00A51711" w:rsidRDefault="006B6C63" w:rsidP="006B6C63">
      <w:pPr>
        <w:pStyle w:val="a3"/>
        <w:tabs>
          <w:tab w:val="num" w:pos="1080"/>
        </w:tabs>
        <w:ind w:firstLine="709"/>
        <w:rPr>
          <w:sz w:val="26"/>
          <w:szCs w:val="26"/>
        </w:rPr>
      </w:pPr>
      <w:r w:rsidRPr="00A51711">
        <w:rPr>
          <w:sz w:val="26"/>
          <w:szCs w:val="26"/>
        </w:rPr>
        <w:t>1.3. Поручительство Фонда предоставляется на условиях платности и срочности.</w:t>
      </w:r>
    </w:p>
    <w:p w14:paraId="65F634C0" w14:textId="77777777" w:rsidR="006B6C63" w:rsidRDefault="006B6C63" w:rsidP="006B6C63">
      <w:pPr>
        <w:pStyle w:val="a3"/>
        <w:tabs>
          <w:tab w:val="num" w:pos="1080"/>
        </w:tabs>
        <w:ind w:firstLine="709"/>
        <w:rPr>
          <w:sz w:val="26"/>
          <w:szCs w:val="26"/>
        </w:rPr>
      </w:pPr>
      <w:r w:rsidRPr="00A51711">
        <w:rPr>
          <w:sz w:val="26"/>
          <w:szCs w:val="26"/>
        </w:rPr>
        <w:t>1.4. Поручительство Фонда предоставляются на условиях субсидиарной ответственности Фонда перед Банком.</w:t>
      </w:r>
    </w:p>
    <w:p w14:paraId="31529BDE" w14:textId="77777777" w:rsidR="0043244A" w:rsidRPr="0043244A" w:rsidRDefault="00F65490" w:rsidP="005C0084">
      <w:pPr>
        <w:pStyle w:val="Standard"/>
        <w:ind w:firstLine="708"/>
        <w:rPr>
          <w:rFonts w:ascii="Times New Roman CYR" w:hAnsi="Times New Roman CYR" w:cs="Times New Roman CYR"/>
          <w:sz w:val="26"/>
          <w:szCs w:val="26"/>
          <w:lang w:val="ru-RU"/>
        </w:rPr>
      </w:pPr>
      <w:r w:rsidRPr="00DB12A2">
        <w:rPr>
          <w:sz w:val="26"/>
          <w:szCs w:val="26"/>
          <w:lang w:val="ru-RU"/>
        </w:rPr>
        <w:t xml:space="preserve">1.5. </w:t>
      </w:r>
      <w:bookmarkStart w:id="7" w:name="_Hlk129271405"/>
      <w:r w:rsidR="0043244A" w:rsidRPr="00DB12A2">
        <w:rPr>
          <w:sz w:val="26"/>
          <w:szCs w:val="26"/>
          <w:lang w:val="ru-RU"/>
        </w:rPr>
        <w:t xml:space="preserve">Поручительство Фонда </w:t>
      </w:r>
      <w:r w:rsidR="00122422" w:rsidRPr="00DB12A2">
        <w:rPr>
          <w:sz w:val="26"/>
          <w:szCs w:val="26"/>
          <w:lang w:val="ru-RU"/>
        </w:rPr>
        <w:t xml:space="preserve">может </w:t>
      </w:r>
      <w:r w:rsidR="0043244A" w:rsidRPr="00DB12A2">
        <w:rPr>
          <w:sz w:val="26"/>
          <w:szCs w:val="26"/>
          <w:lang w:val="ru-RU"/>
        </w:rPr>
        <w:t>предоставлят</w:t>
      </w:r>
      <w:r w:rsidR="00122422" w:rsidRPr="00DB12A2">
        <w:rPr>
          <w:sz w:val="26"/>
          <w:szCs w:val="26"/>
          <w:lang w:val="ru-RU"/>
        </w:rPr>
        <w:t>ь</w:t>
      </w:r>
      <w:r w:rsidR="0043244A" w:rsidRPr="00DB12A2">
        <w:rPr>
          <w:sz w:val="26"/>
          <w:szCs w:val="26"/>
          <w:lang w:val="ru-RU"/>
        </w:rPr>
        <w:t>ся в рамках М</w:t>
      </w:r>
      <w:r w:rsidR="00AC03BD" w:rsidRPr="00DB12A2">
        <w:rPr>
          <w:sz w:val="26"/>
          <w:szCs w:val="26"/>
          <w:lang w:val="ru-RU"/>
        </w:rPr>
        <w:t>еханизм</w:t>
      </w:r>
      <w:r w:rsidR="0043244A" w:rsidRPr="00DB12A2">
        <w:rPr>
          <w:sz w:val="26"/>
          <w:szCs w:val="26"/>
          <w:lang w:val="ru-RU"/>
        </w:rPr>
        <w:t xml:space="preserve">а </w:t>
      </w:r>
      <w:bookmarkEnd w:id="7"/>
      <w:r w:rsidR="0043244A" w:rsidRPr="00DB12A2">
        <w:rPr>
          <w:sz w:val="26"/>
          <w:szCs w:val="26"/>
          <w:lang w:val="ru-RU"/>
        </w:rPr>
        <w:t xml:space="preserve">гарантийной поддержки без повторного андеррайтинга для аккредитованных банков-партнеров, </w:t>
      </w:r>
      <w:r w:rsidR="0043244A" w:rsidRPr="00DB12A2">
        <w:rPr>
          <w:rFonts w:ascii="Times New Roman CYR" w:hAnsi="Times New Roman CYR" w:cs="Times New Roman CYR"/>
          <w:sz w:val="26"/>
          <w:szCs w:val="26"/>
          <w:lang w:val="ru-RU"/>
        </w:rPr>
        <w:t xml:space="preserve">в соответствии с «Правилами взаимодействия региональных гарантийных организаций с акционерным обществом «Федеральная корпорация по развитию малого среднего предпринимательства» (далее – АО «Корпорация «МСП») при внедрении Механизма гарантийной поддержки без повторного </w:t>
      </w:r>
      <w:r w:rsidR="00CE7377" w:rsidRPr="00DB12A2">
        <w:rPr>
          <w:rFonts w:ascii="Times New Roman CYR" w:hAnsi="Times New Roman CYR" w:cs="Times New Roman CYR"/>
          <w:sz w:val="26"/>
          <w:szCs w:val="26"/>
          <w:lang w:val="ru-RU"/>
        </w:rPr>
        <w:t>андеррайтинга</w:t>
      </w:r>
      <w:r w:rsidR="0043244A" w:rsidRPr="00DB12A2">
        <w:rPr>
          <w:rFonts w:ascii="Times New Roman CYR" w:hAnsi="Times New Roman CYR" w:cs="Times New Roman CYR"/>
          <w:sz w:val="26"/>
          <w:szCs w:val="26"/>
          <w:lang w:val="ru-RU"/>
        </w:rPr>
        <w:t>» (далее – Механизм), утвержденных решением Правления АО «Корпорация МСП» от 30.12.2019 г. (протокол № 1480/19) с учетом последующих изменений и дополнений к нему, на условиях согласно приложению № 5.</w:t>
      </w:r>
    </w:p>
    <w:p w14:paraId="49325FA0" w14:textId="77777777" w:rsidR="00F65490" w:rsidRPr="00F65490" w:rsidRDefault="00F65490" w:rsidP="006B6C63">
      <w:pPr>
        <w:pStyle w:val="a3"/>
        <w:tabs>
          <w:tab w:val="num" w:pos="1080"/>
        </w:tabs>
        <w:ind w:firstLine="709"/>
        <w:rPr>
          <w:sz w:val="26"/>
          <w:szCs w:val="26"/>
          <w:lang w:val="ru-RU"/>
        </w:rPr>
      </w:pPr>
    </w:p>
    <w:p w14:paraId="2C8B5E02" w14:textId="77777777" w:rsidR="006B6C63" w:rsidRPr="00BC6E63" w:rsidRDefault="006B6C63" w:rsidP="006B6C63">
      <w:pPr>
        <w:ind w:firstLine="709"/>
        <w:jc w:val="both"/>
        <w:rPr>
          <w:sz w:val="26"/>
          <w:szCs w:val="26"/>
        </w:rPr>
      </w:pPr>
    </w:p>
    <w:p w14:paraId="79A2473E" w14:textId="77777777" w:rsidR="006B6C63" w:rsidRPr="00A51711" w:rsidRDefault="006B6C63" w:rsidP="006B6C63">
      <w:pPr>
        <w:spacing w:after="120"/>
        <w:jc w:val="center"/>
        <w:rPr>
          <w:b/>
          <w:sz w:val="26"/>
          <w:szCs w:val="26"/>
        </w:rPr>
      </w:pPr>
      <w:r w:rsidRPr="00A51711">
        <w:rPr>
          <w:b/>
          <w:sz w:val="26"/>
          <w:szCs w:val="26"/>
        </w:rPr>
        <w:t>2. Условия предоставления поручительства.</w:t>
      </w:r>
    </w:p>
    <w:p w14:paraId="7F85A3E7" w14:textId="0257515B" w:rsidR="006B6C63" w:rsidRPr="00A51711" w:rsidRDefault="006B6C63">
      <w:pPr>
        <w:pStyle w:val="a3"/>
        <w:ind w:firstLine="709"/>
        <w:rPr>
          <w:sz w:val="26"/>
          <w:szCs w:val="26"/>
        </w:rPr>
      </w:pPr>
      <w:r w:rsidRPr="00A51711">
        <w:rPr>
          <w:sz w:val="26"/>
          <w:szCs w:val="26"/>
        </w:rPr>
        <w:t xml:space="preserve">2.1. Поручительства Фонда предоставляется </w:t>
      </w:r>
      <w:r w:rsidR="005F6D66">
        <w:rPr>
          <w:sz w:val="26"/>
          <w:szCs w:val="26"/>
          <w:lang w:val="ru-RU"/>
        </w:rPr>
        <w:t>Заемщикам</w:t>
      </w:r>
      <w:r w:rsidRPr="00A51711">
        <w:rPr>
          <w:sz w:val="26"/>
          <w:szCs w:val="26"/>
        </w:rPr>
        <w:t>, отвечающим следующим обязательным требованиям:</w:t>
      </w:r>
    </w:p>
    <w:p w14:paraId="44EDD6C5" w14:textId="4CB7F446" w:rsidR="006B6C63" w:rsidRPr="00FA1C0B" w:rsidRDefault="006B6C63" w:rsidP="006B6C63">
      <w:pPr>
        <w:ind w:firstLine="709"/>
        <w:jc w:val="both"/>
        <w:rPr>
          <w:sz w:val="26"/>
          <w:szCs w:val="26"/>
        </w:rPr>
      </w:pPr>
      <w:r w:rsidRPr="00A51711">
        <w:rPr>
          <w:sz w:val="26"/>
          <w:szCs w:val="26"/>
        </w:rPr>
        <w:t>2.</w:t>
      </w:r>
      <w:r w:rsidR="00E7717C">
        <w:rPr>
          <w:sz w:val="26"/>
          <w:szCs w:val="26"/>
        </w:rPr>
        <w:t>1</w:t>
      </w:r>
      <w:r w:rsidRPr="00A51711">
        <w:rPr>
          <w:sz w:val="26"/>
          <w:szCs w:val="26"/>
        </w:rPr>
        <w:t>.1. зарегистрированным на территории Оренбургской области</w:t>
      </w:r>
      <w:r w:rsidR="00893753">
        <w:rPr>
          <w:sz w:val="26"/>
          <w:szCs w:val="26"/>
        </w:rPr>
        <w:t xml:space="preserve"> или</w:t>
      </w:r>
      <w:r w:rsidR="009124E5">
        <w:rPr>
          <w:sz w:val="26"/>
          <w:szCs w:val="26"/>
        </w:rPr>
        <w:t xml:space="preserve"> осуществляющим деятельность</w:t>
      </w:r>
      <w:r w:rsidR="00A8319D">
        <w:rPr>
          <w:sz w:val="26"/>
          <w:szCs w:val="26"/>
        </w:rPr>
        <w:t xml:space="preserve"> на территории</w:t>
      </w:r>
      <w:r w:rsidR="009124E5">
        <w:rPr>
          <w:sz w:val="26"/>
          <w:szCs w:val="26"/>
        </w:rPr>
        <w:t xml:space="preserve"> Оренбургской области</w:t>
      </w:r>
      <w:r w:rsidRPr="00A51711">
        <w:rPr>
          <w:sz w:val="26"/>
          <w:szCs w:val="26"/>
        </w:rPr>
        <w:t>;</w:t>
      </w:r>
    </w:p>
    <w:p w14:paraId="73551529" w14:textId="265D77DA" w:rsidR="006B6C63" w:rsidRPr="008809C2" w:rsidRDefault="006B6C63" w:rsidP="006B6C63">
      <w:pPr>
        <w:autoSpaceDE w:val="0"/>
        <w:autoSpaceDN w:val="0"/>
        <w:adjustRightInd w:val="0"/>
        <w:ind w:firstLine="709"/>
        <w:jc w:val="both"/>
        <w:rPr>
          <w:i/>
          <w:sz w:val="26"/>
          <w:szCs w:val="26"/>
        </w:rPr>
      </w:pPr>
      <w:r w:rsidRPr="00A51711">
        <w:rPr>
          <w:sz w:val="26"/>
          <w:szCs w:val="26"/>
        </w:rPr>
        <w:t>2.</w:t>
      </w:r>
      <w:r w:rsidR="00E7717C">
        <w:rPr>
          <w:sz w:val="26"/>
          <w:szCs w:val="26"/>
        </w:rPr>
        <w:t>1</w:t>
      </w:r>
      <w:r w:rsidRPr="00A51711">
        <w:rPr>
          <w:sz w:val="26"/>
          <w:szCs w:val="26"/>
        </w:rPr>
        <w:t>.</w:t>
      </w:r>
      <w:r w:rsidR="00F64B1B">
        <w:rPr>
          <w:sz w:val="26"/>
          <w:szCs w:val="26"/>
        </w:rPr>
        <w:t>2</w:t>
      </w:r>
      <w:r w:rsidRPr="00A51711">
        <w:rPr>
          <w:sz w:val="26"/>
          <w:szCs w:val="26"/>
        </w:rPr>
        <w:t xml:space="preserve">. не имеющим за </w:t>
      </w:r>
      <w:r w:rsidR="00C65F35">
        <w:rPr>
          <w:sz w:val="26"/>
          <w:szCs w:val="26"/>
        </w:rPr>
        <w:t>12</w:t>
      </w:r>
      <w:r w:rsidRPr="00A51711">
        <w:rPr>
          <w:sz w:val="26"/>
          <w:szCs w:val="26"/>
        </w:rPr>
        <w:t xml:space="preserve"> (</w:t>
      </w:r>
      <w:r w:rsidR="00C65F35">
        <w:rPr>
          <w:sz w:val="26"/>
          <w:szCs w:val="26"/>
        </w:rPr>
        <w:t>двенадцать</w:t>
      </w:r>
      <w:r w:rsidRPr="00A51711">
        <w:rPr>
          <w:sz w:val="26"/>
          <w:szCs w:val="26"/>
        </w:rPr>
        <w:t>) месяц</w:t>
      </w:r>
      <w:r w:rsidR="00C65F35">
        <w:rPr>
          <w:sz w:val="26"/>
          <w:szCs w:val="26"/>
        </w:rPr>
        <w:t>ев</w:t>
      </w:r>
      <w:r w:rsidRPr="00A51711">
        <w:rPr>
          <w:sz w:val="26"/>
          <w:szCs w:val="26"/>
        </w:rPr>
        <w:t xml:space="preserve">, предшествующих дате обращения за получением поручительства Фонда, нарушений </w:t>
      </w:r>
      <w:r w:rsidR="00EF1F77">
        <w:rPr>
          <w:sz w:val="26"/>
          <w:szCs w:val="26"/>
        </w:rPr>
        <w:t xml:space="preserve">существенных </w:t>
      </w:r>
      <w:r w:rsidRPr="00A51711">
        <w:rPr>
          <w:sz w:val="26"/>
          <w:szCs w:val="26"/>
        </w:rPr>
        <w:t>условий ранее заключенных кредитных договоров, договоров займа, финансовой аренды (лизинга), договоров о предоставлении банковской гарантии</w:t>
      </w:r>
      <w:r w:rsidR="00B20CF1">
        <w:rPr>
          <w:rStyle w:val="af2"/>
          <w:sz w:val="26"/>
          <w:szCs w:val="26"/>
        </w:rPr>
        <w:footnoteReference w:customMarkFollows="1" w:id="2"/>
        <w:t>2</w:t>
      </w:r>
      <w:r w:rsidRPr="00A51711">
        <w:rPr>
          <w:sz w:val="26"/>
          <w:szCs w:val="26"/>
        </w:rPr>
        <w:t xml:space="preserve">. </w:t>
      </w:r>
      <w:r w:rsidRPr="008809C2">
        <w:rPr>
          <w:i/>
          <w:sz w:val="26"/>
          <w:szCs w:val="26"/>
        </w:rPr>
        <w:t>Данное требование не применяется в рамках Совместных продуктов Фонда и Корпорации</w:t>
      </w:r>
      <w:r w:rsidR="006B6718" w:rsidRPr="008809C2">
        <w:rPr>
          <w:i/>
          <w:sz w:val="26"/>
          <w:szCs w:val="26"/>
        </w:rPr>
        <w:t xml:space="preserve">,  при </w:t>
      </w:r>
      <w:proofErr w:type="spellStart"/>
      <w:r w:rsidR="006B6718" w:rsidRPr="008809C2">
        <w:rPr>
          <w:i/>
          <w:sz w:val="26"/>
          <w:szCs w:val="26"/>
        </w:rPr>
        <w:t>Согарантии</w:t>
      </w:r>
      <w:proofErr w:type="spellEnd"/>
      <w:r w:rsidR="008B35E5" w:rsidRPr="008809C2">
        <w:rPr>
          <w:i/>
          <w:sz w:val="26"/>
          <w:szCs w:val="26"/>
        </w:rPr>
        <w:t xml:space="preserve">, а также в отношении нарушений существенных условий ранее заключенных кредитных договоров, договоров займа, финансовой аренды (лизинга), договоров о предоставлении банковской гарантии, возникших в период действия режима чрезвычайной ситуации на территории Оренбургской области у </w:t>
      </w:r>
      <w:bookmarkStart w:id="9" w:name="_Hlk164690298"/>
      <w:r w:rsidR="008B35E5" w:rsidRPr="008809C2">
        <w:rPr>
          <w:i/>
          <w:sz w:val="26"/>
          <w:szCs w:val="26"/>
        </w:rPr>
        <w:t xml:space="preserve">Заемщиков, </w:t>
      </w:r>
      <w:r w:rsidR="0026591A" w:rsidRPr="008809C2">
        <w:rPr>
          <w:i/>
          <w:sz w:val="26"/>
          <w:szCs w:val="26"/>
        </w:rPr>
        <w:t xml:space="preserve">включенных в перечень юридических лиц, индивидуальных предпринимателей, а также самозанятых граждан, </w:t>
      </w:r>
      <w:r w:rsidR="008B35E5" w:rsidRPr="008809C2">
        <w:rPr>
          <w:i/>
          <w:sz w:val="26"/>
          <w:szCs w:val="26"/>
        </w:rPr>
        <w:t>пострадавших</w:t>
      </w:r>
      <w:r w:rsidR="0026591A" w:rsidRPr="008809C2">
        <w:rPr>
          <w:i/>
          <w:sz w:val="26"/>
          <w:szCs w:val="26"/>
        </w:rPr>
        <w:t xml:space="preserve"> в связи с чрезвычайной ситуацией, сложившейся на территории Оренбургской области в результате весеннего паводка  2024 года, </w:t>
      </w:r>
      <w:r w:rsidR="008B35E5" w:rsidRPr="008809C2">
        <w:rPr>
          <w:i/>
          <w:sz w:val="26"/>
          <w:szCs w:val="26"/>
        </w:rPr>
        <w:t xml:space="preserve"> </w:t>
      </w:r>
      <w:r w:rsidR="0026591A" w:rsidRPr="008809C2">
        <w:rPr>
          <w:i/>
          <w:sz w:val="26"/>
          <w:szCs w:val="26"/>
        </w:rPr>
        <w:t xml:space="preserve">в соответствии с положениями Указа Губернатора Оренбургской области №114-ук от 16.04.2024 года «Об организации работы по выявлению юридических лиц, индивидуальных предпринимателей, а также самозанятых граждан, пострадавших в связи с чрезвычайной ситуацией, сложившейся </w:t>
      </w:r>
      <w:r w:rsidR="0026591A" w:rsidRPr="008809C2">
        <w:rPr>
          <w:i/>
          <w:sz w:val="26"/>
          <w:szCs w:val="26"/>
        </w:rPr>
        <w:lastRenderedPageBreak/>
        <w:t>на территории Оренбургской области в результате весеннего паводка 2024 года»</w:t>
      </w:r>
      <w:r w:rsidR="00295379" w:rsidRPr="008809C2">
        <w:rPr>
          <w:i/>
          <w:sz w:val="26"/>
          <w:szCs w:val="26"/>
        </w:rPr>
        <w:t xml:space="preserve">, </w:t>
      </w:r>
      <w:r w:rsidR="0026591A" w:rsidRPr="008809C2">
        <w:rPr>
          <w:i/>
          <w:sz w:val="26"/>
          <w:szCs w:val="26"/>
        </w:rPr>
        <w:t xml:space="preserve"> </w:t>
      </w:r>
      <w:bookmarkEnd w:id="9"/>
      <w:r w:rsidR="008B35E5" w:rsidRPr="008809C2">
        <w:rPr>
          <w:i/>
          <w:sz w:val="26"/>
          <w:szCs w:val="26"/>
        </w:rPr>
        <w:t xml:space="preserve"> </w:t>
      </w:r>
      <w:r w:rsidR="00295379" w:rsidRPr="008809C2">
        <w:rPr>
          <w:i/>
          <w:sz w:val="26"/>
          <w:szCs w:val="26"/>
        </w:rPr>
        <w:t>которым предоставляется поручительство Фонда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28.11.2016 г., при введении режима повышенной готовности или режима чрезвычайной ситуации на территории Оренбургской области</w:t>
      </w:r>
      <w:r w:rsidR="007604B7" w:rsidRPr="008809C2">
        <w:rPr>
          <w:i/>
          <w:sz w:val="26"/>
          <w:szCs w:val="26"/>
        </w:rPr>
        <w:t>;</w:t>
      </w:r>
      <w:r w:rsidRPr="008809C2">
        <w:rPr>
          <w:i/>
          <w:sz w:val="26"/>
          <w:szCs w:val="26"/>
        </w:rPr>
        <w:t xml:space="preserve">  </w:t>
      </w:r>
    </w:p>
    <w:p w14:paraId="50B4EB8E" w14:textId="31AD6E7D" w:rsidR="006B6C63" w:rsidRPr="00A51711" w:rsidRDefault="006B6C63" w:rsidP="006257AC">
      <w:pPr>
        <w:pStyle w:val="a3"/>
        <w:ind w:firstLine="709"/>
        <w:rPr>
          <w:sz w:val="26"/>
          <w:szCs w:val="26"/>
        </w:rPr>
      </w:pPr>
      <w:r w:rsidRPr="00A51711">
        <w:rPr>
          <w:sz w:val="26"/>
          <w:szCs w:val="26"/>
        </w:rPr>
        <w:t>2.</w:t>
      </w:r>
      <w:r w:rsidR="00E7717C">
        <w:rPr>
          <w:sz w:val="26"/>
          <w:szCs w:val="26"/>
        </w:rPr>
        <w:t>1</w:t>
      </w:r>
      <w:r w:rsidRPr="00A51711">
        <w:rPr>
          <w:sz w:val="26"/>
          <w:szCs w:val="26"/>
        </w:rPr>
        <w:t>.</w:t>
      </w:r>
      <w:r w:rsidR="0073256A">
        <w:rPr>
          <w:sz w:val="26"/>
          <w:szCs w:val="26"/>
          <w:lang w:val="ru-RU"/>
        </w:rPr>
        <w:t>3</w:t>
      </w:r>
      <w:r w:rsidRPr="00A51711">
        <w:rPr>
          <w:sz w:val="26"/>
          <w:szCs w:val="26"/>
        </w:rPr>
        <w:t xml:space="preserve">. </w:t>
      </w:r>
      <w:r w:rsidR="00826DAD">
        <w:rPr>
          <w:sz w:val="26"/>
          <w:szCs w:val="26"/>
        </w:rPr>
        <w:t>по состоянию на любую дату в течение периода, равного 30 (тридцати) календарным</w:t>
      </w:r>
      <w:r w:rsidR="00164034">
        <w:rPr>
          <w:sz w:val="26"/>
          <w:szCs w:val="26"/>
        </w:rPr>
        <w:t xml:space="preserve"> дням, предшествующего предоставления поручительства Фонда,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r w:rsidR="00B20CF1">
        <w:rPr>
          <w:rStyle w:val="af2"/>
          <w:sz w:val="26"/>
          <w:szCs w:val="26"/>
        </w:rPr>
        <w:footnoteReference w:customMarkFollows="1" w:id="3"/>
        <w:t>3</w:t>
      </w:r>
      <w:r w:rsidRPr="00A51711">
        <w:rPr>
          <w:sz w:val="26"/>
          <w:szCs w:val="26"/>
        </w:rPr>
        <w:t>;</w:t>
      </w:r>
    </w:p>
    <w:p w14:paraId="47BD9854" w14:textId="33744EA5" w:rsidR="006B6C63" w:rsidRPr="00A51711" w:rsidRDefault="006B6C63" w:rsidP="006B6C63">
      <w:pPr>
        <w:ind w:firstLine="709"/>
        <w:jc w:val="both"/>
        <w:rPr>
          <w:sz w:val="26"/>
          <w:szCs w:val="26"/>
        </w:rPr>
      </w:pPr>
      <w:r w:rsidRPr="00A51711">
        <w:rPr>
          <w:sz w:val="26"/>
          <w:szCs w:val="26"/>
        </w:rPr>
        <w:t>2.</w:t>
      </w:r>
      <w:r w:rsidR="00E7717C">
        <w:rPr>
          <w:sz w:val="26"/>
          <w:szCs w:val="26"/>
        </w:rPr>
        <w:t>1</w:t>
      </w:r>
      <w:r w:rsidRPr="00A51711">
        <w:rPr>
          <w:sz w:val="26"/>
          <w:szCs w:val="26"/>
        </w:rPr>
        <w:t>.</w:t>
      </w:r>
      <w:r w:rsidR="0073256A">
        <w:rPr>
          <w:sz w:val="26"/>
          <w:szCs w:val="26"/>
        </w:rPr>
        <w:t>4</w:t>
      </w:r>
      <w:r w:rsidRPr="00A51711">
        <w:rPr>
          <w:sz w:val="26"/>
          <w:szCs w:val="26"/>
        </w:rPr>
        <w:t xml:space="preserve">. в отношении </w:t>
      </w:r>
      <w:proofErr w:type="gramStart"/>
      <w:r w:rsidRPr="00A51711">
        <w:rPr>
          <w:sz w:val="26"/>
          <w:szCs w:val="26"/>
        </w:rPr>
        <w:t>которых  не</w:t>
      </w:r>
      <w:proofErr w:type="gramEnd"/>
      <w:r w:rsidRPr="00A51711">
        <w:rPr>
          <w:sz w:val="26"/>
          <w:szCs w:val="26"/>
        </w:rPr>
        <w:t xml:space="preserve"> применя</w:t>
      </w:r>
      <w:r w:rsidR="002A78CB">
        <w:rPr>
          <w:sz w:val="26"/>
          <w:szCs w:val="26"/>
        </w:rPr>
        <w:t>ются</w:t>
      </w:r>
      <w:r w:rsidRPr="00A51711">
        <w:rPr>
          <w:sz w:val="26"/>
          <w:szCs w:val="26"/>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w:t>
      </w:r>
      <w:r w:rsidR="00CA5759">
        <w:rPr>
          <w:sz w:val="26"/>
          <w:szCs w:val="26"/>
        </w:rPr>
        <w:t>е</w:t>
      </w:r>
      <w:r w:rsidRPr="00A51711">
        <w:rPr>
          <w:sz w:val="26"/>
          <w:szCs w:val="26"/>
        </w:rPr>
        <w:t xml:space="preserve"> или приостановлени</w:t>
      </w:r>
      <w:r w:rsidR="00CA5759">
        <w:rPr>
          <w:sz w:val="26"/>
          <w:szCs w:val="26"/>
        </w:rPr>
        <w:t>е</w:t>
      </w:r>
      <w:r w:rsidRPr="00A51711">
        <w:rPr>
          <w:sz w:val="26"/>
          <w:szCs w:val="26"/>
        </w:rPr>
        <w:t xml:space="preserve"> действия лицензии (в случае, если деятельность Заемщика подлежит лицензированию);</w:t>
      </w:r>
    </w:p>
    <w:p w14:paraId="4F899E04" w14:textId="16F3680A" w:rsidR="006B6C63" w:rsidRDefault="006B6C63" w:rsidP="006B6C63">
      <w:pPr>
        <w:ind w:firstLine="709"/>
        <w:jc w:val="both"/>
        <w:rPr>
          <w:sz w:val="26"/>
          <w:szCs w:val="26"/>
        </w:rPr>
      </w:pPr>
      <w:r w:rsidRPr="00A51711">
        <w:rPr>
          <w:sz w:val="26"/>
          <w:szCs w:val="26"/>
        </w:rPr>
        <w:t>2.</w:t>
      </w:r>
      <w:r w:rsidR="00E7717C">
        <w:rPr>
          <w:sz w:val="26"/>
          <w:szCs w:val="26"/>
        </w:rPr>
        <w:t>1</w:t>
      </w:r>
      <w:r w:rsidRPr="00A51711">
        <w:rPr>
          <w:sz w:val="26"/>
          <w:szCs w:val="26"/>
        </w:rPr>
        <w:t>.</w:t>
      </w:r>
      <w:r w:rsidR="0073256A">
        <w:rPr>
          <w:sz w:val="26"/>
          <w:szCs w:val="26"/>
        </w:rPr>
        <w:t>5</w:t>
      </w:r>
      <w:r w:rsidRPr="00A51711">
        <w:rPr>
          <w:sz w:val="26"/>
          <w:szCs w:val="26"/>
        </w:rPr>
        <w:t>. уплатившим Фонду в установленном договором поручительства порядке вознаграждение за предоставленное поручительства Фонда</w:t>
      </w:r>
      <w:r w:rsidR="005D70E4">
        <w:rPr>
          <w:sz w:val="26"/>
          <w:szCs w:val="26"/>
        </w:rPr>
        <w:t>;</w:t>
      </w:r>
    </w:p>
    <w:p w14:paraId="01D62FAA" w14:textId="77777777" w:rsidR="009C56E1" w:rsidRDefault="005D70E4" w:rsidP="0043244A">
      <w:pPr>
        <w:ind w:firstLine="709"/>
        <w:jc w:val="both"/>
        <w:rPr>
          <w:sz w:val="26"/>
          <w:szCs w:val="26"/>
        </w:rPr>
      </w:pPr>
      <w:r>
        <w:rPr>
          <w:sz w:val="26"/>
          <w:szCs w:val="26"/>
        </w:rPr>
        <w:t>2.</w:t>
      </w:r>
      <w:r w:rsidR="00E7717C">
        <w:rPr>
          <w:sz w:val="26"/>
          <w:szCs w:val="26"/>
        </w:rPr>
        <w:t>1</w:t>
      </w:r>
      <w:r>
        <w:rPr>
          <w:sz w:val="26"/>
          <w:szCs w:val="26"/>
        </w:rPr>
        <w:t>.</w:t>
      </w:r>
      <w:r w:rsidR="0073256A">
        <w:rPr>
          <w:sz w:val="26"/>
          <w:szCs w:val="26"/>
        </w:rPr>
        <w:t>6</w:t>
      </w:r>
      <w:proofErr w:type="gramStart"/>
      <w:r>
        <w:rPr>
          <w:sz w:val="26"/>
          <w:szCs w:val="26"/>
        </w:rPr>
        <w:t>.</w:t>
      </w:r>
      <w:proofErr w:type="gramEnd"/>
      <w:r>
        <w:rPr>
          <w:sz w:val="26"/>
          <w:szCs w:val="26"/>
        </w:rPr>
        <w:t xml:space="preserve"> </w:t>
      </w:r>
      <w:r w:rsidRPr="005D70E4">
        <w:rPr>
          <w:sz w:val="26"/>
          <w:szCs w:val="26"/>
        </w:rPr>
        <w:t xml:space="preserve">сведения о </w:t>
      </w:r>
      <w:r>
        <w:rPr>
          <w:sz w:val="26"/>
          <w:szCs w:val="26"/>
        </w:rPr>
        <w:t>котором</w:t>
      </w:r>
      <w:r w:rsidRPr="005D70E4">
        <w:rPr>
          <w:sz w:val="26"/>
          <w:szCs w:val="26"/>
        </w:rPr>
        <w:t xml:space="preserve"> внесены в единый реестр субъектов малого и среднего</w:t>
      </w:r>
      <w:r w:rsidR="008D066D">
        <w:rPr>
          <w:sz w:val="26"/>
          <w:szCs w:val="26"/>
        </w:rPr>
        <w:t xml:space="preserve"> предпринимательства</w:t>
      </w:r>
      <w:r w:rsidR="009C56E1">
        <w:rPr>
          <w:sz w:val="26"/>
          <w:szCs w:val="26"/>
        </w:rPr>
        <w:t>;</w:t>
      </w:r>
    </w:p>
    <w:p w14:paraId="14DF10AE" w14:textId="77777777" w:rsidR="001F5A59" w:rsidRDefault="009C56E1" w:rsidP="0043244A">
      <w:pPr>
        <w:ind w:firstLine="709"/>
        <w:jc w:val="both"/>
        <w:rPr>
          <w:sz w:val="26"/>
          <w:szCs w:val="26"/>
        </w:rPr>
      </w:pPr>
      <w:r>
        <w:rPr>
          <w:sz w:val="26"/>
          <w:szCs w:val="26"/>
        </w:rPr>
        <w:t>2.1.7. на дату подачи заявки на предоставление поручительства отсутствует задолженность перед работниками (персоналом) по заработной плате более трех месяцев</w:t>
      </w:r>
      <w:r w:rsidR="001F5A59">
        <w:rPr>
          <w:sz w:val="26"/>
          <w:szCs w:val="26"/>
        </w:rPr>
        <w:t>;</w:t>
      </w:r>
    </w:p>
    <w:p w14:paraId="076FFE0E" w14:textId="051D4688" w:rsidR="006B6C63" w:rsidRPr="00A51711" w:rsidRDefault="006B6C63" w:rsidP="006B6C63">
      <w:pPr>
        <w:pStyle w:val="a3"/>
        <w:ind w:firstLine="709"/>
        <w:rPr>
          <w:sz w:val="26"/>
          <w:szCs w:val="26"/>
        </w:rPr>
      </w:pPr>
      <w:r w:rsidRPr="00A51711">
        <w:rPr>
          <w:sz w:val="26"/>
          <w:szCs w:val="26"/>
        </w:rPr>
        <w:t>2.</w:t>
      </w:r>
      <w:r w:rsidR="00E7717C">
        <w:rPr>
          <w:sz w:val="26"/>
          <w:szCs w:val="26"/>
          <w:lang w:val="ru-RU"/>
        </w:rPr>
        <w:t>2</w:t>
      </w:r>
      <w:r w:rsidRPr="00A51711">
        <w:rPr>
          <w:sz w:val="26"/>
          <w:szCs w:val="26"/>
        </w:rPr>
        <w:t>. Поручительство Фонда не предоставляется Заемщикам:</w:t>
      </w:r>
    </w:p>
    <w:p w14:paraId="6E722404" w14:textId="3C952A17" w:rsidR="006B6C63" w:rsidRPr="00A51711" w:rsidRDefault="006B6C63" w:rsidP="006B6C63">
      <w:pPr>
        <w:ind w:firstLine="709"/>
        <w:jc w:val="both"/>
        <w:rPr>
          <w:sz w:val="26"/>
          <w:szCs w:val="26"/>
        </w:rPr>
      </w:pPr>
      <w:r w:rsidRPr="00A51711">
        <w:rPr>
          <w:sz w:val="26"/>
          <w:szCs w:val="26"/>
        </w:rPr>
        <w:t>2.</w:t>
      </w:r>
      <w:r w:rsidR="00E7717C">
        <w:rPr>
          <w:sz w:val="26"/>
          <w:szCs w:val="26"/>
        </w:rPr>
        <w:t>2</w:t>
      </w:r>
      <w:r w:rsidRPr="00A51711">
        <w:rPr>
          <w:sz w:val="26"/>
          <w:szCs w:val="26"/>
        </w:rPr>
        <w:t>.1. при несоответствии условиям предоставления поручительств, установленны</w:t>
      </w:r>
      <w:r w:rsidR="00BF4540" w:rsidRPr="00A51711">
        <w:rPr>
          <w:sz w:val="26"/>
          <w:szCs w:val="26"/>
        </w:rPr>
        <w:t>х</w:t>
      </w:r>
      <w:r w:rsidRPr="00A51711">
        <w:rPr>
          <w:sz w:val="26"/>
          <w:szCs w:val="26"/>
        </w:rPr>
        <w:t xml:space="preserve"> </w:t>
      </w:r>
      <w:r w:rsidR="00BF4540" w:rsidRPr="00A51711">
        <w:rPr>
          <w:sz w:val="26"/>
          <w:szCs w:val="26"/>
        </w:rPr>
        <w:t>пунктом 2</w:t>
      </w:r>
      <w:r w:rsidR="00E60736">
        <w:rPr>
          <w:sz w:val="26"/>
          <w:szCs w:val="26"/>
        </w:rPr>
        <w:t>.</w:t>
      </w:r>
      <w:r w:rsidR="0085490E">
        <w:rPr>
          <w:sz w:val="26"/>
          <w:szCs w:val="26"/>
        </w:rPr>
        <w:t>1</w:t>
      </w:r>
      <w:r w:rsidR="00E60736">
        <w:rPr>
          <w:sz w:val="26"/>
          <w:szCs w:val="26"/>
        </w:rPr>
        <w:t>.</w:t>
      </w:r>
      <w:r w:rsidR="00BF4540" w:rsidRPr="00A51711">
        <w:rPr>
          <w:sz w:val="26"/>
          <w:szCs w:val="26"/>
        </w:rPr>
        <w:t xml:space="preserve"> </w:t>
      </w:r>
      <w:r w:rsidRPr="00A51711">
        <w:rPr>
          <w:sz w:val="26"/>
          <w:szCs w:val="26"/>
        </w:rPr>
        <w:t>настоящ</w:t>
      </w:r>
      <w:r w:rsidR="00BF4540" w:rsidRPr="00A51711">
        <w:rPr>
          <w:sz w:val="26"/>
          <w:szCs w:val="26"/>
        </w:rPr>
        <w:t>его</w:t>
      </w:r>
      <w:r w:rsidRPr="00A51711">
        <w:rPr>
          <w:sz w:val="26"/>
          <w:szCs w:val="26"/>
        </w:rPr>
        <w:t xml:space="preserve"> Регламент</w:t>
      </w:r>
      <w:r w:rsidR="00BF4540" w:rsidRPr="00A51711">
        <w:rPr>
          <w:sz w:val="26"/>
          <w:szCs w:val="26"/>
        </w:rPr>
        <w:t>а</w:t>
      </w:r>
      <w:r w:rsidRPr="00A51711">
        <w:rPr>
          <w:sz w:val="26"/>
          <w:szCs w:val="26"/>
        </w:rPr>
        <w:t xml:space="preserve">; </w:t>
      </w:r>
    </w:p>
    <w:p w14:paraId="2BDCB1DA" w14:textId="620C0DEE" w:rsidR="006B6C63" w:rsidRPr="001D306E" w:rsidRDefault="006B6C63" w:rsidP="00A51711">
      <w:pPr>
        <w:pStyle w:val="af8"/>
        <w:ind w:left="0" w:firstLine="0"/>
        <w:jc w:val="both"/>
        <w:rPr>
          <w:i/>
          <w:sz w:val="26"/>
          <w:szCs w:val="26"/>
          <w:lang w:val="ru-RU"/>
        </w:rPr>
      </w:pPr>
      <w:r w:rsidRPr="00A51711">
        <w:rPr>
          <w:rFonts w:ascii="Times New Roman" w:hAnsi="Times New Roman"/>
          <w:sz w:val="26"/>
          <w:szCs w:val="26"/>
          <w:lang w:val="ru-RU"/>
        </w:rPr>
        <w:t xml:space="preserve">         </w:t>
      </w:r>
      <w:r w:rsidR="00C713E4">
        <w:rPr>
          <w:rFonts w:ascii="Times New Roman" w:hAnsi="Times New Roman"/>
          <w:sz w:val="26"/>
          <w:szCs w:val="26"/>
          <w:lang w:val="ru-RU"/>
        </w:rPr>
        <w:t xml:space="preserve"> </w:t>
      </w:r>
    </w:p>
    <w:p w14:paraId="4C9FD089" w14:textId="1A36B64E" w:rsidR="006B6C63" w:rsidRPr="008809C2" w:rsidRDefault="006B6C63" w:rsidP="00A121FF">
      <w:pPr>
        <w:ind w:firstLine="708"/>
        <w:jc w:val="both"/>
        <w:rPr>
          <w:i/>
          <w:sz w:val="26"/>
          <w:szCs w:val="26"/>
        </w:rPr>
      </w:pPr>
      <w:r w:rsidRPr="00CF0900">
        <w:rPr>
          <w:sz w:val="26"/>
          <w:szCs w:val="26"/>
        </w:rPr>
        <w:t>2.</w:t>
      </w:r>
      <w:r w:rsidR="00E7717C">
        <w:rPr>
          <w:sz w:val="26"/>
          <w:szCs w:val="26"/>
        </w:rPr>
        <w:t>2</w:t>
      </w:r>
      <w:r w:rsidRPr="00CF0900">
        <w:rPr>
          <w:sz w:val="26"/>
          <w:szCs w:val="26"/>
        </w:rPr>
        <w:t>.</w:t>
      </w:r>
      <w:r w:rsidR="00626D2F">
        <w:rPr>
          <w:sz w:val="26"/>
          <w:szCs w:val="26"/>
        </w:rPr>
        <w:t>2</w:t>
      </w:r>
      <w:r w:rsidRPr="00CF0900">
        <w:rPr>
          <w:sz w:val="26"/>
          <w:szCs w:val="26"/>
        </w:rPr>
        <w:t xml:space="preserve">. </w:t>
      </w:r>
      <w:r w:rsidR="007E5CF5" w:rsidRPr="007E5CF5">
        <w:rPr>
          <w:sz w:val="26"/>
          <w:szCs w:val="26"/>
        </w:rPr>
        <w:t>допустившим нарушение порядка и условий оказания поддержки, в том числе не обеспечившим целевого использования средств поддержки,</w:t>
      </w:r>
      <w:r w:rsidR="007E5CF5">
        <w:rPr>
          <w:sz w:val="26"/>
          <w:szCs w:val="26"/>
        </w:rPr>
        <w:t xml:space="preserve"> в том числе </w:t>
      </w:r>
      <w:r w:rsidRPr="00CF0900">
        <w:rPr>
          <w:sz w:val="26"/>
          <w:szCs w:val="26"/>
        </w:rPr>
        <w:t>при наличии фактов нарушений</w:t>
      </w:r>
      <w:r w:rsidR="004D60E4" w:rsidRPr="00CF0900">
        <w:rPr>
          <w:sz w:val="26"/>
          <w:szCs w:val="26"/>
        </w:rPr>
        <w:t xml:space="preserve"> Заемщиком</w:t>
      </w:r>
      <w:r w:rsidRPr="00CF0900">
        <w:rPr>
          <w:sz w:val="26"/>
          <w:szCs w:val="26"/>
        </w:rPr>
        <w:t xml:space="preserve"> условий договоров финансирования</w:t>
      </w:r>
      <w:r w:rsidR="00F620B2">
        <w:rPr>
          <w:rStyle w:val="af2"/>
          <w:sz w:val="26"/>
          <w:szCs w:val="26"/>
        </w:rPr>
        <w:footnoteReference w:customMarkFollows="1" w:id="4"/>
        <w:t>4</w:t>
      </w:r>
      <w:r w:rsidRPr="00CF0900">
        <w:rPr>
          <w:sz w:val="26"/>
          <w:szCs w:val="26"/>
        </w:rPr>
        <w:t>, ранее обеспеченных поручительством Фонда</w:t>
      </w:r>
      <w:r w:rsidR="00BA782B" w:rsidRPr="00CF0900">
        <w:rPr>
          <w:sz w:val="26"/>
          <w:szCs w:val="26"/>
        </w:rPr>
        <w:t xml:space="preserve"> (включая нецелевое использование денежных средств, предоставленных по</w:t>
      </w:r>
      <w:r w:rsidR="00EE203F" w:rsidRPr="00CF0900">
        <w:rPr>
          <w:sz w:val="26"/>
          <w:szCs w:val="26"/>
        </w:rPr>
        <w:t xml:space="preserve"> таким</w:t>
      </w:r>
      <w:r w:rsidR="00BA782B" w:rsidRPr="00CF0900">
        <w:rPr>
          <w:sz w:val="26"/>
          <w:szCs w:val="26"/>
        </w:rPr>
        <w:t xml:space="preserve"> договорам финансирования</w:t>
      </w:r>
      <w:r w:rsidR="007E5CF5">
        <w:rPr>
          <w:sz w:val="26"/>
          <w:szCs w:val="26"/>
        </w:rPr>
        <w:t>)</w:t>
      </w:r>
      <w:r w:rsidR="007E5CF5" w:rsidRPr="007E5CF5">
        <w:rPr>
          <w:sz w:val="26"/>
          <w:szCs w:val="26"/>
        </w:rPr>
        <w:t xml:space="preserve"> </w:t>
      </w:r>
      <w:r w:rsidR="007E5CF5">
        <w:rPr>
          <w:sz w:val="26"/>
          <w:szCs w:val="26"/>
        </w:rPr>
        <w:t xml:space="preserve">и с момента признания </w:t>
      </w:r>
      <w:r w:rsidR="00506E7E">
        <w:rPr>
          <w:sz w:val="26"/>
          <w:szCs w:val="26"/>
        </w:rPr>
        <w:t>Заемщика</w:t>
      </w:r>
      <w:r w:rsidR="007E5CF5">
        <w:rPr>
          <w:sz w:val="26"/>
          <w:szCs w:val="26"/>
        </w:rPr>
        <w:t xml:space="preserve"> допустившим такое нарушение</w:t>
      </w:r>
      <w:r w:rsidR="007E5CF5" w:rsidRPr="007E5CF5">
        <w:rPr>
          <w:sz w:val="26"/>
          <w:szCs w:val="26"/>
        </w:rPr>
        <w:t xml:space="preserve"> прошло менее чем три года</w:t>
      </w:r>
      <w:r w:rsidR="003819AA">
        <w:rPr>
          <w:sz w:val="26"/>
          <w:szCs w:val="26"/>
        </w:rPr>
        <w:t xml:space="preserve">. </w:t>
      </w:r>
      <w:bookmarkStart w:id="11" w:name="_Hlk164691734"/>
      <w:r w:rsidR="00295379" w:rsidRPr="008809C2">
        <w:rPr>
          <w:i/>
          <w:sz w:val="26"/>
          <w:szCs w:val="26"/>
        </w:rPr>
        <w:t xml:space="preserve">Не применяется к Заемщикам, включенным в перечень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в соответствии с положениями Указа Губернатора Оренбургской области №114-ук от 16.04.2024 года «Об организации работы по выявлению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которым предоставляется поручительство Фонда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w:t>
      </w:r>
      <w:r w:rsidR="00295379" w:rsidRPr="008809C2">
        <w:rPr>
          <w:i/>
          <w:sz w:val="26"/>
          <w:szCs w:val="26"/>
        </w:rPr>
        <w:lastRenderedPageBreak/>
        <w:t>Министерства экономического развития Российской Федерации №763 от 28.11.2016 г., при введении режима повышенной готовности или режима чрезвычайной ситуации на территории Оренбургской области</w:t>
      </w:r>
      <w:bookmarkEnd w:id="11"/>
      <w:r w:rsidRPr="008809C2">
        <w:rPr>
          <w:i/>
          <w:sz w:val="26"/>
          <w:szCs w:val="26"/>
        </w:rPr>
        <w:t>;</w:t>
      </w:r>
    </w:p>
    <w:p w14:paraId="2A0FF788" w14:textId="47E8D066" w:rsidR="007046A1" w:rsidRPr="00CF0900" w:rsidRDefault="00480341" w:rsidP="006B6C63">
      <w:pPr>
        <w:ind w:firstLine="709"/>
        <w:jc w:val="both"/>
        <w:rPr>
          <w:sz w:val="26"/>
          <w:szCs w:val="26"/>
        </w:rPr>
      </w:pPr>
      <w:r w:rsidRPr="00CF0900">
        <w:rPr>
          <w:sz w:val="26"/>
          <w:szCs w:val="26"/>
        </w:rPr>
        <w:t>2.</w:t>
      </w:r>
      <w:r w:rsidR="00E7717C">
        <w:rPr>
          <w:sz w:val="26"/>
          <w:szCs w:val="26"/>
        </w:rPr>
        <w:t>2</w:t>
      </w:r>
      <w:r w:rsidRPr="00CF0900">
        <w:rPr>
          <w:sz w:val="26"/>
          <w:szCs w:val="26"/>
        </w:rPr>
        <w:t>.</w:t>
      </w:r>
      <w:r w:rsidR="00626D2F">
        <w:rPr>
          <w:sz w:val="26"/>
          <w:szCs w:val="26"/>
        </w:rPr>
        <w:t>3</w:t>
      </w:r>
      <w:r w:rsidRPr="00CF0900">
        <w:rPr>
          <w:sz w:val="26"/>
          <w:szCs w:val="26"/>
        </w:rPr>
        <w:t>. в случае предъявления требований Фонду, либо исполнения обязательств Фондом по ранее заключенным договорам поручительства с Заемщиком, и с момента наступления указанных в настоящем пункте со</w:t>
      </w:r>
      <w:r w:rsidR="007046A1" w:rsidRPr="00CF0900">
        <w:rPr>
          <w:sz w:val="26"/>
          <w:szCs w:val="26"/>
        </w:rPr>
        <w:t>бытий прошло менее чем три года;</w:t>
      </w:r>
    </w:p>
    <w:p w14:paraId="4197D521" w14:textId="4C542F72" w:rsidR="00480341" w:rsidRDefault="007046A1" w:rsidP="006B6C63">
      <w:pPr>
        <w:ind w:firstLine="709"/>
        <w:jc w:val="both"/>
        <w:rPr>
          <w:sz w:val="26"/>
          <w:szCs w:val="26"/>
        </w:rPr>
      </w:pPr>
      <w:r w:rsidRPr="00CF0900">
        <w:rPr>
          <w:sz w:val="26"/>
          <w:szCs w:val="26"/>
        </w:rPr>
        <w:t>2.</w:t>
      </w:r>
      <w:r w:rsidR="00E7717C">
        <w:rPr>
          <w:sz w:val="26"/>
          <w:szCs w:val="26"/>
        </w:rPr>
        <w:t>2</w:t>
      </w:r>
      <w:r w:rsidR="00A53A1F" w:rsidRPr="00CF0900">
        <w:rPr>
          <w:sz w:val="26"/>
          <w:szCs w:val="26"/>
        </w:rPr>
        <w:t>.</w:t>
      </w:r>
      <w:r w:rsidR="00626D2F">
        <w:rPr>
          <w:sz w:val="26"/>
          <w:szCs w:val="26"/>
        </w:rPr>
        <w:t>4</w:t>
      </w:r>
      <w:r w:rsidR="00A53A1F" w:rsidRPr="00CF0900">
        <w:rPr>
          <w:sz w:val="26"/>
          <w:szCs w:val="26"/>
        </w:rPr>
        <w:t>. при наличии</w:t>
      </w:r>
      <w:r w:rsidRPr="00CF0900">
        <w:rPr>
          <w:sz w:val="26"/>
          <w:szCs w:val="26"/>
        </w:rPr>
        <w:t xml:space="preserve"> не</w:t>
      </w:r>
      <w:r w:rsidR="00A53A1F" w:rsidRPr="00CF0900">
        <w:rPr>
          <w:sz w:val="26"/>
          <w:szCs w:val="26"/>
        </w:rPr>
        <w:t>исполненных</w:t>
      </w:r>
      <w:r w:rsidR="00480341" w:rsidRPr="00CF0900">
        <w:rPr>
          <w:sz w:val="26"/>
          <w:szCs w:val="26"/>
        </w:rPr>
        <w:t xml:space="preserve"> Заемщиком</w:t>
      </w:r>
      <w:r w:rsidRPr="00CF0900">
        <w:rPr>
          <w:sz w:val="26"/>
          <w:szCs w:val="26"/>
        </w:rPr>
        <w:t xml:space="preserve"> и/или </w:t>
      </w:r>
      <w:r w:rsidR="00A53A1F" w:rsidRPr="00CF0900">
        <w:rPr>
          <w:sz w:val="26"/>
          <w:szCs w:val="26"/>
        </w:rPr>
        <w:t>участниками (акционерами)</w:t>
      </w:r>
      <w:r w:rsidR="00F620B2">
        <w:rPr>
          <w:rStyle w:val="af2"/>
          <w:sz w:val="26"/>
          <w:szCs w:val="26"/>
        </w:rPr>
        <w:footnoteReference w:customMarkFollows="1" w:id="5"/>
        <w:t>5</w:t>
      </w:r>
      <w:r w:rsidR="00A53A1F" w:rsidRPr="00CF0900">
        <w:rPr>
          <w:sz w:val="26"/>
          <w:szCs w:val="26"/>
        </w:rPr>
        <w:t xml:space="preserve"> Заемщика, </w:t>
      </w:r>
      <w:r w:rsidRPr="00CF0900">
        <w:rPr>
          <w:sz w:val="26"/>
          <w:szCs w:val="26"/>
        </w:rPr>
        <w:t>обязательств перед Фондом, перешедших</w:t>
      </w:r>
      <w:r w:rsidR="00A53A1F" w:rsidRPr="00CF0900">
        <w:rPr>
          <w:sz w:val="26"/>
          <w:szCs w:val="26"/>
        </w:rPr>
        <w:t xml:space="preserve"> к Фонду</w:t>
      </w:r>
      <w:r w:rsidRPr="00CF0900">
        <w:rPr>
          <w:sz w:val="26"/>
          <w:szCs w:val="26"/>
        </w:rPr>
        <w:t xml:space="preserve"> в порядке статьи 365 Гражданского кодекса Российской Федерации</w:t>
      </w:r>
      <w:r w:rsidR="00A53A1F" w:rsidRPr="00CF0900">
        <w:rPr>
          <w:sz w:val="26"/>
          <w:szCs w:val="26"/>
        </w:rPr>
        <w:t xml:space="preserve"> в объеме удовлетворенных Фондом требований Банка/Банков;</w:t>
      </w:r>
    </w:p>
    <w:p w14:paraId="78D819B8" w14:textId="26732806" w:rsidR="006B6C63" w:rsidRPr="00A51711" w:rsidRDefault="0073256A" w:rsidP="006257AC">
      <w:pPr>
        <w:ind w:firstLine="540"/>
        <w:jc w:val="both"/>
        <w:rPr>
          <w:sz w:val="26"/>
          <w:szCs w:val="26"/>
        </w:rPr>
      </w:pPr>
      <w:r>
        <w:rPr>
          <w:sz w:val="26"/>
          <w:szCs w:val="26"/>
        </w:rPr>
        <w:t xml:space="preserve">   </w:t>
      </w:r>
      <w:r w:rsidR="006B6C63" w:rsidRPr="00A51711">
        <w:rPr>
          <w:sz w:val="26"/>
          <w:szCs w:val="26"/>
        </w:rPr>
        <w:t>2.</w:t>
      </w:r>
      <w:r w:rsidR="00E7717C">
        <w:rPr>
          <w:sz w:val="26"/>
          <w:szCs w:val="26"/>
        </w:rPr>
        <w:t>2</w:t>
      </w:r>
      <w:r w:rsidR="006B6C63" w:rsidRPr="00A51711">
        <w:rPr>
          <w:sz w:val="26"/>
          <w:szCs w:val="26"/>
        </w:rPr>
        <w:t>.</w:t>
      </w:r>
      <w:r w:rsidR="00626D2F">
        <w:rPr>
          <w:sz w:val="26"/>
          <w:szCs w:val="26"/>
        </w:rPr>
        <w:t>5</w:t>
      </w:r>
      <w:r w:rsidR="006B6C63" w:rsidRPr="00A51711">
        <w:rPr>
          <w:sz w:val="26"/>
          <w:szCs w:val="26"/>
        </w:rPr>
        <w:t>. являющимся кредитными организациями, страховыми организациями</w:t>
      </w:r>
      <w:r w:rsidR="00592E11">
        <w:rPr>
          <w:sz w:val="26"/>
          <w:szCs w:val="26"/>
        </w:rPr>
        <w:t xml:space="preserve"> </w:t>
      </w:r>
      <w:r w:rsidR="00592E11" w:rsidRPr="006257AC">
        <w:rPr>
          <w:sz w:val="26"/>
          <w:szCs w:val="26"/>
        </w:rPr>
        <w:t>(за исключением потребительских кооперативов)</w:t>
      </w:r>
      <w:r w:rsidR="006B6C63" w:rsidRPr="00592E11">
        <w:rPr>
          <w:sz w:val="26"/>
          <w:szCs w:val="26"/>
        </w:rPr>
        <w:t>,</w:t>
      </w:r>
      <w:r w:rsidR="006B6C63" w:rsidRPr="00A51711">
        <w:rPr>
          <w:sz w:val="26"/>
          <w:szCs w:val="26"/>
        </w:rPr>
        <w:t xml:space="preserve"> инвестиционными фондами, негосударственными пенсионными фондами, профессиональными участниками рынка ценных бумаг, ломбардами;</w:t>
      </w:r>
    </w:p>
    <w:p w14:paraId="155F93AB" w14:textId="2AD336A3" w:rsidR="006B6C63" w:rsidRPr="00A51711" w:rsidRDefault="006B6C63" w:rsidP="006B6C63">
      <w:pPr>
        <w:ind w:firstLine="709"/>
        <w:jc w:val="both"/>
        <w:rPr>
          <w:sz w:val="26"/>
          <w:szCs w:val="26"/>
        </w:rPr>
      </w:pPr>
      <w:r w:rsidRPr="00A51711">
        <w:rPr>
          <w:sz w:val="26"/>
          <w:szCs w:val="26"/>
        </w:rPr>
        <w:t>2.</w:t>
      </w:r>
      <w:r w:rsidR="00E7717C">
        <w:rPr>
          <w:sz w:val="26"/>
          <w:szCs w:val="26"/>
        </w:rPr>
        <w:t>2</w:t>
      </w:r>
      <w:r w:rsidRPr="00A51711">
        <w:rPr>
          <w:sz w:val="26"/>
          <w:szCs w:val="26"/>
        </w:rPr>
        <w:t>.</w:t>
      </w:r>
      <w:r w:rsidR="00626D2F">
        <w:rPr>
          <w:sz w:val="26"/>
          <w:szCs w:val="26"/>
        </w:rPr>
        <w:t>6</w:t>
      </w:r>
      <w:r w:rsidRPr="00A51711">
        <w:rPr>
          <w:sz w:val="26"/>
          <w:szCs w:val="26"/>
        </w:rPr>
        <w:t>.  являющимся участниками соглашений о разделе продукции;</w:t>
      </w:r>
    </w:p>
    <w:p w14:paraId="0EB0C949" w14:textId="03E3D77F" w:rsidR="00AF2B0D" w:rsidRPr="00A51711" w:rsidRDefault="006B6C63" w:rsidP="006B6C63">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2.</w:t>
      </w:r>
      <w:r w:rsidR="00E7717C">
        <w:rPr>
          <w:rFonts w:ascii="Times New Roman" w:hAnsi="Times New Roman"/>
          <w:sz w:val="26"/>
          <w:szCs w:val="26"/>
          <w:lang w:val="ru-RU"/>
        </w:rPr>
        <w:t>2</w:t>
      </w:r>
      <w:r w:rsidRPr="00A51711">
        <w:rPr>
          <w:rFonts w:ascii="Times New Roman" w:hAnsi="Times New Roman"/>
          <w:sz w:val="26"/>
          <w:szCs w:val="26"/>
          <w:lang w:val="ru-RU"/>
        </w:rPr>
        <w:t>.</w:t>
      </w:r>
      <w:r w:rsidR="00626D2F">
        <w:rPr>
          <w:rFonts w:ascii="Times New Roman" w:hAnsi="Times New Roman"/>
          <w:sz w:val="26"/>
          <w:szCs w:val="26"/>
          <w:lang w:val="ru-RU"/>
        </w:rPr>
        <w:t>7</w:t>
      </w:r>
      <w:r w:rsidRPr="00A51711">
        <w:rPr>
          <w:rFonts w:ascii="Times New Roman" w:hAnsi="Times New Roman"/>
          <w:sz w:val="26"/>
          <w:szCs w:val="26"/>
          <w:lang w:val="ru-RU"/>
        </w:rPr>
        <w:t>.</w:t>
      </w:r>
      <w:r w:rsidR="006A218D">
        <w:rPr>
          <w:rFonts w:ascii="Times New Roman" w:hAnsi="Times New Roman"/>
          <w:sz w:val="26"/>
          <w:szCs w:val="26"/>
          <w:lang w:val="ru-RU"/>
        </w:rPr>
        <w:t xml:space="preserve"> </w:t>
      </w:r>
      <w:r w:rsidR="00592E11">
        <w:rPr>
          <w:rFonts w:ascii="Times New Roman" w:hAnsi="Times New Roman"/>
          <w:sz w:val="26"/>
          <w:szCs w:val="26"/>
          <w:lang w:val="ru-RU"/>
        </w:rPr>
        <w:t xml:space="preserve">осуществляющим </w:t>
      </w:r>
      <w:r w:rsidR="00592E11" w:rsidRPr="00592E11">
        <w:rPr>
          <w:rFonts w:ascii="Times New Roman" w:hAnsi="Times New Roman"/>
          <w:sz w:val="26"/>
          <w:szCs w:val="26"/>
          <w:lang w:val="ru-RU"/>
        </w:rPr>
        <w:t>предпринимательск</w:t>
      </w:r>
      <w:r w:rsidR="00592E11">
        <w:rPr>
          <w:rFonts w:ascii="Times New Roman" w:hAnsi="Times New Roman"/>
          <w:sz w:val="26"/>
          <w:szCs w:val="26"/>
          <w:lang w:val="ru-RU"/>
        </w:rPr>
        <w:t>ую</w:t>
      </w:r>
      <w:r w:rsidR="00592E11" w:rsidRPr="00592E11">
        <w:rPr>
          <w:rFonts w:ascii="Times New Roman" w:hAnsi="Times New Roman"/>
          <w:sz w:val="26"/>
          <w:szCs w:val="26"/>
          <w:lang w:val="ru-RU"/>
        </w:rPr>
        <w:t xml:space="preserve"> деятельност</w:t>
      </w:r>
      <w:r w:rsidR="00592E11">
        <w:rPr>
          <w:rFonts w:ascii="Times New Roman" w:hAnsi="Times New Roman"/>
          <w:sz w:val="26"/>
          <w:szCs w:val="26"/>
          <w:lang w:val="ru-RU"/>
        </w:rPr>
        <w:t>ь</w:t>
      </w:r>
      <w:r w:rsidR="00592E11" w:rsidRPr="00592E11">
        <w:rPr>
          <w:rFonts w:ascii="Times New Roman" w:hAnsi="Times New Roman"/>
          <w:sz w:val="26"/>
          <w:szCs w:val="26"/>
          <w:lang w:val="ru-RU"/>
        </w:rPr>
        <w:t xml:space="preserve"> в сфере игорного бизнеса</w:t>
      </w:r>
      <w:r w:rsidR="00732CC3">
        <w:rPr>
          <w:rFonts w:ascii="Times New Roman" w:hAnsi="Times New Roman"/>
          <w:sz w:val="26"/>
          <w:szCs w:val="26"/>
          <w:lang w:val="ru-RU"/>
        </w:rPr>
        <w:t>;</w:t>
      </w:r>
    </w:p>
    <w:p w14:paraId="2F26B7E8" w14:textId="56CED32A" w:rsidR="00501E1D" w:rsidRDefault="006B6C63" w:rsidP="006B6C63">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2.</w:t>
      </w:r>
      <w:r w:rsidR="00E7717C">
        <w:rPr>
          <w:rFonts w:ascii="Times New Roman" w:hAnsi="Times New Roman" w:cs="Times New Roman"/>
          <w:sz w:val="26"/>
          <w:szCs w:val="26"/>
        </w:rPr>
        <w:t>2</w:t>
      </w:r>
      <w:r w:rsidRPr="00A51711">
        <w:rPr>
          <w:rFonts w:ascii="Times New Roman" w:hAnsi="Times New Roman" w:cs="Times New Roman"/>
          <w:sz w:val="26"/>
          <w:szCs w:val="26"/>
        </w:rPr>
        <w:t>.</w:t>
      </w:r>
      <w:r w:rsidR="00626D2F">
        <w:rPr>
          <w:rFonts w:ascii="Times New Roman" w:hAnsi="Times New Roman" w:cs="Times New Roman"/>
          <w:sz w:val="26"/>
          <w:szCs w:val="26"/>
        </w:rPr>
        <w:t>8</w:t>
      </w:r>
      <w:r w:rsidRPr="00A51711">
        <w:rPr>
          <w:rFonts w:ascii="Times New Roman" w:hAnsi="Times New Roman" w:cs="Times New Roman"/>
          <w:sz w:val="26"/>
          <w:szCs w:val="26"/>
        </w:rPr>
        <w:t>. если заявителем не представлены документы, установленные настоящим Регламентом, или представлены недостоверные сведения и документы</w:t>
      </w:r>
      <w:r w:rsidR="00501E1D">
        <w:rPr>
          <w:rFonts w:ascii="Times New Roman" w:hAnsi="Times New Roman" w:cs="Times New Roman"/>
          <w:sz w:val="26"/>
          <w:szCs w:val="26"/>
        </w:rPr>
        <w:t>;</w:t>
      </w:r>
    </w:p>
    <w:p w14:paraId="7B6A1692" w14:textId="1228F02D" w:rsidR="00FE68D4" w:rsidRDefault="0054415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w:t>
      </w:r>
      <w:r w:rsidR="00626D2F">
        <w:rPr>
          <w:rFonts w:ascii="Times New Roman" w:hAnsi="Times New Roman" w:cs="Times New Roman"/>
          <w:sz w:val="26"/>
          <w:szCs w:val="26"/>
        </w:rPr>
        <w:t>9</w:t>
      </w:r>
      <w:r w:rsidR="00FE68D4">
        <w:rPr>
          <w:rFonts w:ascii="Times New Roman" w:hAnsi="Times New Roman" w:cs="Times New Roman"/>
          <w:sz w:val="26"/>
          <w:szCs w:val="26"/>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701AF1">
        <w:rPr>
          <w:rFonts w:ascii="Times New Roman" w:hAnsi="Times New Roman" w:cs="Times New Roman"/>
          <w:sz w:val="26"/>
          <w:szCs w:val="26"/>
        </w:rPr>
        <w:t>;</w:t>
      </w:r>
      <w:r w:rsidR="00FE68D4">
        <w:rPr>
          <w:rFonts w:ascii="Times New Roman" w:hAnsi="Times New Roman" w:cs="Times New Roman"/>
          <w:sz w:val="26"/>
          <w:szCs w:val="26"/>
        </w:rPr>
        <w:t xml:space="preserve"> </w:t>
      </w:r>
    </w:p>
    <w:p w14:paraId="2FF0D055" w14:textId="4792AB57" w:rsidR="00701AF1" w:rsidRDefault="00501E1D"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w:t>
      </w:r>
      <w:r w:rsidR="00FE68D4">
        <w:rPr>
          <w:rFonts w:ascii="Times New Roman" w:hAnsi="Times New Roman" w:cs="Times New Roman"/>
          <w:sz w:val="26"/>
          <w:szCs w:val="26"/>
        </w:rPr>
        <w:t>1</w:t>
      </w:r>
      <w:r w:rsidR="00626D2F">
        <w:rPr>
          <w:rFonts w:ascii="Times New Roman" w:hAnsi="Times New Roman" w:cs="Times New Roman"/>
          <w:sz w:val="26"/>
          <w:szCs w:val="26"/>
        </w:rPr>
        <w:t>0</w:t>
      </w:r>
      <w:r>
        <w:rPr>
          <w:rFonts w:ascii="Times New Roman" w:hAnsi="Times New Roman" w:cs="Times New Roman"/>
          <w:sz w:val="26"/>
          <w:szCs w:val="26"/>
        </w:rPr>
        <w:t>. если предоставление</w:t>
      </w:r>
      <w:r w:rsidR="00FE68D4">
        <w:rPr>
          <w:rFonts w:ascii="Times New Roman" w:hAnsi="Times New Roman" w:cs="Times New Roman"/>
          <w:sz w:val="26"/>
          <w:szCs w:val="26"/>
        </w:rPr>
        <w:t xml:space="preserve"> Фондом</w:t>
      </w:r>
      <w:r>
        <w:rPr>
          <w:rFonts w:ascii="Times New Roman" w:hAnsi="Times New Roman" w:cs="Times New Roman"/>
          <w:sz w:val="26"/>
          <w:szCs w:val="26"/>
        </w:rPr>
        <w:t xml:space="preserve"> поручительства приведет к превышению лимита условных обязательств на Банк</w:t>
      </w:r>
      <w:r w:rsidR="00701AF1">
        <w:rPr>
          <w:rFonts w:ascii="Times New Roman" w:hAnsi="Times New Roman" w:cs="Times New Roman"/>
          <w:sz w:val="26"/>
          <w:szCs w:val="26"/>
        </w:rPr>
        <w:t>;</w:t>
      </w:r>
    </w:p>
    <w:p w14:paraId="447518EE" w14:textId="60C3FCE6" w:rsidR="00164034" w:rsidRDefault="00701AF1" w:rsidP="006B6C63">
      <w:pPr>
        <w:pStyle w:val="ConsNormal"/>
        <w:widowControl/>
        <w:ind w:firstLine="709"/>
        <w:jc w:val="both"/>
        <w:rPr>
          <w:rFonts w:ascii="Times New Roman" w:hAnsi="Times New Roman" w:cs="Times New Roman"/>
          <w:sz w:val="26"/>
          <w:szCs w:val="26"/>
        </w:rPr>
      </w:pPr>
      <w:r w:rsidRPr="00701AF1">
        <w:rPr>
          <w:rFonts w:ascii="Times New Roman" w:hAnsi="Times New Roman" w:cs="Times New Roman"/>
          <w:sz w:val="26"/>
          <w:szCs w:val="26"/>
        </w:rPr>
        <w:t>2.</w:t>
      </w:r>
      <w:r w:rsidR="00E7717C">
        <w:rPr>
          <w:rFonts w:ascii="Times New Roman" w:hAnsi="Times New Roman" w:cs="Times New Roman"/>
          <w:sz w:val="26"/>
          <w:szCs w:val="26"/>
        </w:rPr>
        <w:t>2</w:t>
      </w:r>
      <w:r w:rsidRPr="00701AF1">
        <w:rPr>
          <w:rFonts w:ascii="Times New Roman" w:hAnsi="Times New Roman" w:cs="Times New Roman"/>
          <w:sz w:val="26"/>
          <w:szCs w:val="26"/>
        </w:rPr>
        <w:t>.1</w:t>
      </w:r>
      <w:r w:rsidR="00626D2F">
        <w:rPr>
          <w:rFonts w:ascii="Times New Roman" w:hAnsi="Times New Roman" w:cs="Times New Roman"/>
          <w:sz w:val="26"/>
          <w:szCs w:val="26"/>
        </w:rPr>
        <w:t>1</w:t>
      </w:r>
      <w:r w:rsidRPr="00701AF1">
        <w:rPr>
          <w:rFonts w:ascii="Times New Roman" w:hAnsi="Times New Roman" w:cs="Times New Roman"/>
          <w:sz w:val="26"/>
          <w:szCs w:val="26"/>
        </w:rPr>
        <w:t xml:space="preserve">. </w:t>
      </w:r>
      <w:r w:rsidR="00642D2F" w:rsidRPr="00642D2F">
        <w:rPr>
          <w:rFonts w:ascii="Times New Roman" w:hAnsi="Times New Roman" w:cs="Times New Roman"/>
          <w:sz w:val="26"/>
          <w:szCs w:val="26"/>
        </w:rPr>
        <w:t>при</w:t>
      </w:r>
      <w:r w:rsidR="00714C7C">
        <w:rPr>
          <w:rFonts w:ascii="Times New Roman" w:hAnsi="Times New Roman" w:cs="Times New Roman"/>
          <w:sz w:val="26"/>
          <w:szCs w:val="26"/>
        </w:rPr>
        <w:t xml:space="preserve"> </w:t>
      </w:r>
      <w:r w:rsidRPr="00E03DE0">
        <w:rPr>
          <w:rFonts w:ascii="Times New Roman" w:hAnsi="Times New Roman" w:cs="Times New Roman"/>
          <w:sz w:val="26"/>
          <w:szCs w:val="26"/>
        </w:rPr>
        <w:t>возникновени</w:t>
      </w:r>
      <w:r w:rsidR="00F65DCA">
        <w:rPr>
          <w:rFonts w:ascii="Times New Roman" w:hAnsi="Times New Roman" w:cs="Times New Roman"/>
          <w:sz w:val="26"/>
          <w:szCs w:val="26"/>
        </w:rPr>
        <w:t>и</w:t>
      </w:r>
      <w:r w:rsidRPr="00E03DE0">
        <w:rPr>
          <w:rFonts w:ascii="Times New Roman" w:hAnsi="Times New Roman" w:cs="Times New Roman"/>
          <w:sz w:val="26"/>
          <w:szCs w:val="26"/>
        </w:rPr>
        <w:t xml:space="preserve"> у Фонда</w:t>
      </w:r>
      <w:r w:rsidR="00642D2F">
        <w:rPr>
          <w:rFonts w:ascii="Times New Roman" w:hAnsi="Times New Roman" w:cs="Times New Roman"/>
          <w:sz w:val="26"/>
          <w:szCs w:val="26"/>
        </w:rPr>
        <w:t xml:space="preserve"> степени риска</w:t>
      </w:r>
      <w:r w:rsidRPr="00E03DE0">
        <w:rPr>
          <w:rFonts w:ascii="Times New Roman" w:hAnsi="Times New Roman" w:cs="Times New Roman"/>
          <w:sz w:val="26"/>
          <w:szCs w:val="26"/>
        </w:rPr>
        <w:t xml:space="preserve"> потерь (убытков) вследствие неисполнения, несвоевременного либо неполного исполнения Заемщиком, обязательств по </w:t>
      </w:r>
      <w:r w:rsidR="00546742">
        <w:rPr>
          <w:rFonts w:ascii="Times New Roman" w:hAnsi="Times New Roman" w:cs="Times New Roman"/>
          <w:sz w:val="26"/>
          <w:szCs w:val="26"/>
        </w:rPr>
        <w:t>д</w:t>
      </w:r>
      <w:r w:rsidRPr="00E03DE0">
        <w:rPr>
          <w:rFonts w:ascii="Times New Roman" w:hAnsi="Times New Roman" w:cs="Times New Roman"/>
          <w:sz w:val="26"/>
          <w:szCs w:val="26"/>
        </w:rPr>
        <w:t>оговору финансирования, в обеспечение исполнения которых может быть выдано поручительство</w:t>
      </w:r>
      <w:r w:rsidR="00714C7C">
        <w:rPr>
          <w:rFonts w:ascii="Times New Roman" w:hAnsi="Times New Roman" w:cs="Times New Roman"/>
          <w:sz w:val="26"/>
          <w:szCs w:val="26"/>
        </w:rPr>
        <w:t>, определяемом как «высокий» в соответствии с положениями внутренних нормативных документов Фонда</w:t>
      </w:r>
      <w:r w:rsidR="00164034">
        <w:rPr>
          <w:rFonts w:ascii="Times New Roman" w:hAnsi="Times New Roman" w:cs="Times New Roman"/>
          <w:sz w:val="26"/>
          <w:szCs w:val="26"/>
        </w:rPr>
        <w:t>;</w:t>
      </w:r>
    </w:p>
    <w:p w14:paraId="1CDE40F9" w14:textId="59C9EAA8" w:rsidR="009C0313" w:rsidRDefault="00164034"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.1</w:t>
      </w:r>
      <w:r w:rsidR="00626D2F">
        <w:rPr>
          <w:rFonts w:ascii="Times New Roman" w:hAnsi="Times New Roman" w:cs="Times New Roman"/>
          <w:sz w:val="26"/>
          <w:szCs w:val="26"/>
        </w:rPr>
        <w:t>2</w:t>
      </w:r>
      <w:r>
        <w:rPr>
          <w:rFonts w:ascii="Times New Roman" w:hAnsi="Times New Roman" w:cs="Times New Roman"/>
          <w:sz w:val="26"/>
          <w:szCs w:val="26"/>
        </w:rPr>
        <w:t>. при нахождении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w:t>
      </w:r>
      <w:r w:rsidR="00CA5759">
        <w:rPr>
          <w:rFonts w:ascii="Times New Roman" w:hAnsi="Times New Roman" w:cs="Times New Roman"/>
          <w:sz w:val="26"/>
          <w:szCs w:val="26"/>
        </w:rPr>
        <w:t>з</w:t>
      </w:r>
      <w:r>
        <w:rPr>
          <w:rFonts w:ascii="Times New Roman" w:hAnsi="Times New Roman" w:cs="Times New Roman"/>
          <w:sz w:val="26"/>
          <w:szCs w:val="26"/>
        </w:rPr>
        <w:t>ированию)</w:t>
      </w:r>
      <w:r w:rsidR="009C0313">
        <w:rPr>
          <w:rFonts w:ascii="Times New Roman" w:hAnsi="Times New Roman" w:cs="Times New Roman"/>
          <w:sz w:val="26"/>
          <w:szCs w:val="26"/>
        </w:rPr>
        <w:t>;</w:t>
      </w:r>
    </w:p>
    <w:p w14:paraId="5C8D7F9F" w14:textId="68EFF671" w:rsidR="00DA64D8" w:rsidRPr="008809C2" w:rsidRDefault="009C0313" w:rsidP="006B6C63">
      <w:pPr>
        <w:pStyle w:val="ConsNormal"/>
        <w:widowControl/>
        <w:ind w:firstLine="709"/>
        <w:jc w:val="both"/>
        <w:rPr>
          <w:rFonts w:ascii="Times New Roman" w:hAnsi="Times New Roman" w:cs="Times New Roman"/>
          <w:i/>
          <w:sz w:val="26"/>
          <w:szCs w:val="26"/>
        </w:rPr>
      </w:pPr>
      <w:r>
        <w:rPr>
          <w:rFonts w:ascii="Times New Roman" w:hAnsi="Times New Roman" w:cs="Times New Roman"/>
          <w:sz w:val="26"/>
          <w:szCs w:val="26"/>
        </w:rPr>
        <w:t>2.2.1</w:t>
      </w:r>
      <w:r w:rsidR="00626D2F">
        <w:rPr>
          <w:rFonts w:ascii="Times New Roman" w:hAnsi="Times New Roman" w:cs="Times New Roman"/>
          <w:sz w:val="26"/>
          <w:szCs w:val="26"/>
        </w:rPr>
        <w:t>3</w:t>
      </w:r>
      <w:r>
        <w:rPr>
          <w:rFonts w:ascii="Times New Roman" w:hAnsi="Times New Roman" w:cs="Times New Roman"/>
          <w:sz w:val="26"/>
          <w:szCs w:val="26"/>
        </w:rPr>
        <w:t xml:space="preserve">. по договорам финансирования на инвестиционные </w:t>
      </w:r>
      <w:r w:rsidR="00B12BEC">
        <w:rPr>
          <w:rFonts w:ascii="Times New Roman" w:hAnsi="Times New Roman" w:cs="Times New Roman"/>
          <w:sz w:val="26"/>
          <w:szCs w:val="26"/>
        </w:rPr>
        <w:t xml:space="preserve">цели, по условиям которых Заемщиком приобретаются </w:t>
      </w:r>
      <w:r w:rsidR="00B12BEC" w:rsidRPr="00B12BEC">
        <w:rPr>
          <w:rFonts w:ascii="Times New Roman" w:hAnsi="Times New Roman" w:cs="Times New Roman"/>
          <w:sz w:val="26"/>
          <w:szCs w:val="26"/>
        </w:rPr>
        <w:t>основны</w:t>
      </w:r>
      <w:r w:rsidR="00B12BEC">
        <w:rPr>
          <w:rFonts w:ascii="Times New Roman" w:hAnsi="Times New Roman" w:cs="Times New Roman"/>
          <w:sz w:val="26"/>
          <w:szCs w:val="26"/>
        </w:rPr>
        <w:t>е</w:t>
      </w:r>
      <w:r w:rsidR="00B12BEC" w:rsidRPr="00B12BEC">
        <w:rPr>
          <w:rFonts w:ascii="Times New Roman" w:hAnsi="Times New Roman" w:cs="Times New Roman"/>
          <w:sz w:val="26"/>
          <w:szCs w:val="26"/>
        </w:rPr>
        <w:t xml:space="preserve"> средств</w:t>
      </w:r>
      <w:r w:rsidR="00B12BEC">
        <w:rPr>
          <w:rFonts w:ascii="Times New Roman" w:hAnsi="Times New Roman" w:cs="Times New Roman"/>
          <w:sz w:val="26"/>
          <w:szCs w:val="26"/>
        </w:rPr>
        <w:t>а</w:t>
      </w:r>
      <w:r w:rsidR="00B12BEC" w:rsidRPr="00B12BEC">
        <w:rPr>
          <w:rFonts w:ascii="Times New Roman" w:hAnsi="Times New Roman" w:cs="Times New Roman"/>
          <w:sz w:val="26"/>
          <w:szCs w:val="26"/>
        </w:rPr>
        <w:t xml:space="preserve"> (машин</w:t>
      </w:r>
      <w:r w:rsidR="00B12BEC">
        <w:rPr>
          <w:rFonts w:ascii="Times New Roman" w:hAnsi="Times New Roman" w:cs="Times New Roman"/>
          <w:sz w:val="26"/>
          <w:szCs w:val="26"/>
        </w:rPr>
        <w:t>ы</w:t>
      </w:r>
      <w:r w:rsidR="00B12BEC" w:rsidRPr="00B12BEC">
        <w:rPr>
          <w:rFonts w:ascii="Times New Roman" w:hAnsi="Times New Roman" w:cs="Times New Roman"/>
          <w:sz w:val="26"/>
          <w:szCs w:val="26"/>
        </w:rPr>
        <w:t>, оборудовани</w:t>
      </w:r>
      <w:r w:rsidR="00116D98">
        <w:rPr>
          <w:rFonts w:ascii="Times New Roman" w:hAnsi="Times New Roman" w:cs="Times New Roman"/>
          <w:sz w:val="26"/>
          <w:szCs w:val="26"/>
        </w:rPr>
        <w:t>е</w:t>
      </w:r>
      <w:r w:rsidR="00B12BEC" w:rsidRPr="00B12BEC">
        <w:rPr>
          <w:rFonts w:ascii="Times New Roman" w:hAnsi="Times New Roman" w:cs="Times New Roman"/>
          <w:sz w:val="26"/>
          <w:szCs w:val="26"/>
        </w:rPr>
        <w:t>, здани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сооружени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помещени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земельны</w:t>
      </w:r>
      <w:r w:rsidR="00B12BEC">
        <w:rPr>
          <w:rFonts w:ascii="Times New Roman" w:hAnsi="Times New Roman" w:cs="Times New Roman"/>
          <w:sz w:val="26"/>
          <w:szCs w:val="26"/>
        </w:rPr>
        <w:t>е</w:t>
      </w:r>
      <w:r w:rsidR="00B12BEC" w:rsidRPr="00B12BEC">
        <w:rPr>
          <w:rFonts w:ascii="Times New Roman" w:hAnsi="Times New Roman" w:cs="Times New Roman"/>
          <w:sz w:val="26"/>
          <w:szCs w:val="26"/>
        </w:rPr>
        <w:t xml:space="preserve"> участк</w:t>
      </w:r>
      <w:r w:rsidR="00B12BEC">
        <w:rPr>
          <w:rFonts w:ascii="Times New Roman" w:hAnsi="Times New Roman" w:cs="Times New Roman"/>
          <w:sz w:val="26"/>
          <w:szCs w:val="26"/>
        </w:rPr>
        <w:t>и</w:t>
      </w:r>
      <w:r w:rsidR="00B12BEC" w:rsidRPr="00B12BEC">
        <w:rPr>
          <w:rFonts w:ascii="Times New Roman" w:hAnsi="Times New Roman" w:cs="Times New Roman"/>
          <w:sz w:val="26"/>
          <w:szCs w:val="26"/>
        </w:rPr>
        <w:t xml:space="preserve"> и</w:t>
      </w:r>
      <w:r w:rsidR="002C4900">
        <w:rPr>
          <w:rFonts w:ascii="Times New Roman" w:hAnsi="Times New Roman" w:cs="Times New Roman"/>
          <w:sz w:val="26"/>
          <w:szCs w:val="26"/>
        </w:rPr>
        <w:t xml:space="preserve"> </w:t>
      </w:r>
      <w:proofErr w:type="spellStart"/>
      <w:r w:rsidR="00B12BEC" w:rsidRPr="00B12BEC">
        <w:rPr>
          <w:rFonts w:ascii="Times New Roman" w:hAnsi="Times New Roman" w:cs="Times New Roman"/>
          <w:sz w:val="26"/>
          <w:szCs w:val="26"/>
        </w:rPr>
        <w:t>т.д</w:t>
      </w:r>
      <w:proofErr w:type="spellEnd"/>
      <w:r w:rsidR="00B12BEC" w:rsidRPr="00B12BEC">
        <w:rPr>
          <w:rFonts w:ascii="Times New Roman" w:hAnsi="Times New Roman" w:cs="Times New Roman"/>
          <w:sz w:val="26"/>
          <w:szCs w:val="26"/>
        </w:rPr>
        <w:t>)</w:t>
      </w:r>
      <w:r w:rsidR="00B12BEC">
        <w:rPr>
          <w:rFonts w:ascii="Times New Roman" w:hAnsi="Times New Roman" w:cs="Times New Roman"/>
          <w:sz w:val="26"/>
          <w:szCs w:val="26"/>
        </w:rPr>
        <w:t>, но не передаются в залог</w:t>
      </w:r>
      <w:r w:rsidR="00C65F35">
        <w:rPr>
          <w:rFonts w:ascii="Times New Roman" w:hAnsi="Times New Roman" w:cs="Times New Roman"/>
          <w:sz w:val="26"/>
          <w:szCs w:val="26"/>
        </w:rPr>
        <w:t xml:space="preserve"> Банку</w:t>
      </w:r>
      <w:r w:rsidR="00B12BEC">
        <w:rPr>
          <w:rFonts w:ascii="Times New Roman" w:hAnsi="Times New Roman" w:cs="Times New Roman"/>
          <w:sz w:val="26"/>
          <w:szCs w:val="26"/>
        </w:rPr>
        <w:t xml:space="preserve"> в качестве обеспечения исполнения обязательств Заемщика по таким договорам финансирования</w:t>
      </w:r>
      <w:r w:rsidR="00993AD0">
        <w:rPr>
          <w:rFonts w:ascii="Times New Roman" w:hAnsi="Times New Roman" w:cs="Times New Roman"/>
          <w:sz w:val="26"/>
          <w:szCs w:val="26"/>
        </w:rPr>
        <w:t>, в случае если в структуре обеспечения по таким договорам финансирования отсутствует иной залог (за исключением последующего залога), обеспечивающий обязательство Заемщика по уплате суммы основного долга по договору финансирования за минусом суммы запрашиваемого поручительства Фонда</w:t>
      </w:r>
      <w:r w:rsidR="00252D2B">
        <w:rPr>
          <w:rFonts w:ascii="Times New Roman" w:hAnsi="Times New Roman" w:cs="Times New Roman"/>
          <w:sz w:val="26"/>
          <w:szCs w:val="26"/>
        </w:rPr>
        <w:t xml:space="preserve">.  </w:t>
      </w:r>
      <w:r w:rsidR="00252D2B" w:rsidRPr="008809C2">
        <w:rPr>
          <w:rFonts w:ascii="Times New Roman" w:hAnsi="Times New Roman" w:cs="Times New Roman"/>
          <w:i/>
          <w:sz w:val="26"/>
          <w:szCs w:val="26"/>
        </w:rPr>
        <w:t xml:space="preserve">Не применяется к Заемщикам, включенным в перечень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в соответствии с положениями Указа </w:t>
      </w:r>
      <w:r w:rsidR="00252D2B" w:rsidRPr="008809C2">
        <w:rPr>
          <w:rFonts w:ascii="Times New Roman" w:hAnsi="Times New Roman" w:cs="Times New Roman"/>
          <w:i/>
          <w:sz w:val="26"/>
          <w:szCs w:val="26"/>
        </w:rPr>
        <w:lastRenderedPageBreak/>
        <w:t>Губернатора Оренбургской области №114-ук от 16.04.2024 года «Об организации работы по выявлению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которым предоставляется поручительство Фонда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28.11.2016 г., при введении режима повышенной готовности или режима чрезвычайной ситуации на территории Оренбургской области</w:t>
      </w:r>
      <w:r w:rsidR="00DA64D8" w:rsidRPr="008809C2">
        <w:rPr>
          <w:rFonts w:ascii="Times New Roman" w:hAnsi="Times New Roman" w:cs="Times New Roman"/>
          <w:i/>
          <w:sz w:val="26"/>
          <w:szCs w:val="26"/>
        </w:rPr>
        <w:t>;</w:t>
      </w:r>
    </w:p>
    <w:p w14:paraId="5C8B9A14" w14:textId="7411E1BE" w:rsidR="00DA64D8" w:rsidRPr="008809C2" w:rsidRDefault="00DA64D8" w:rsidP="006B6C63">
      <w:pPr>
        <w:pStyle w:val="ConsNormal"/>
        <w:widowControl/>
        <w:ind w:firstLine="709"/>
        <w:jc w:val="both"/>
        <w:rPr>
          <w:rFonts w:ascii="Times New Roman" w:hAnsi="Times New Roman" w:cs="Times New Roman"/>
          <w:i/>
          <w:sz w:val="24"/>
          <w:szCs w:val="24"/>
        </w:rPr>
      </w:pPr>
      <w:r>
        <w:rPr>
          <w:rFonts w:ascii="Times New Roman" w:hAnsi="Times New Roman" w:cs="Times New Roman"/>
          <w:sz w:val="26"/>
          <w:szCs w:val="26"/>
        </w:rPr>
        <w:t>2.2.1</w:t>
      </w:r>
      <w:r w:rsidR="00626D2F">
        <w:rPr>
          <w:rFonts w:ascii="Times New Roman" w:hAnsi="Times New Roman" w:cs="Times New Roman"/>
          <w:sz w:val="26"/>
          <w:szCs w:val="26"/>
        </w:rPr>
        <w:t>4</w:t>
      </w:r>
      <w:r w:rsidR="00A17173">
        <w:rPr>
          <w:rFonts w:ascii="Times New Roman" w:hAnsi="Times New Roman" w:cs="Times New Roman"/>
          <w:sz w:val="26"/>
          <w:szCs w:val="26"/>
        </w:rPr>
        <w:t>.</w:t>
      </w:r>
      <w:r>
        <w:rPr>
          <w:rFonts w:ascii="Times New Roman" w:hAnsi="Times New Roman" w:cs="Times New Roman"/>
          <w:sz w:val="26"/>
          <w:szCs w:val="26"/>
        </w:rPr>
        <w:t xml:space="preserve"> при </w:t>
      </w:r>
      <w:r w:rsidRPr="00DA64D8">
        <w:rPr>
          <w:rFonts w:ascii="Times New Roman" w:hAnsi="Times New Roman" w:cs="Times New Roman"/>
          <w:sz w:val="26"/>
          <w:szCs w:val="26"/>
        </w:rPr>
        <w:t>применени</w:t>
      </w:r>
      <w:r>
        <w:rPr>
          <w:rFonts w:ascii="Times New Roman" w:hAnsi="Times New Roman" w:cs="Times New Roman"/>
          <w:sz w:val="26"/>
          <w:szCs w:val="26"/>
        </w:rPr>
        <w:t>и</w:t>
      </w:r>
      <w:r w:rsidRPr="00DA64D8">
        <w:rPr>
          <w:rFonts w:ascii="Times New Roman" w:hAnsi="Times New Roman" w:cs="Times New Roman"/>
          <w:sz w:val="26"/>
          <w:szCs w:val="26"/>
        </w:rPr>
        <w:t xml:space="preserve"> процедур несостоятельности (банкротства), в том числе наблюдения, финансового оздоровления, внешнего управления, конкурсного производства</w:t>
      </w:r>
      <w:r>
        <w:rPr>
          <w:rFonts w:ascii="Times New Roman" w:hAnsi="Times New Roman" w:cs="Times New Roman"/>
          <w:sz w:val="26"/>
          <w:szCs w:val="26"/>
        </w:rPr>
        <w:t xml:space="preserve"> в отношении </w:t>
      </w:r>
      <w:bookmarkStart w:id="12" w:name="_Hlk157093587"/>
      <w:r>
        <w:rPr>
          <w:rFonts w:ascii="Times New Roman" w:hAnsi="Times New Roman" w:cs="Times New Roman"/>
          <w:sz w:val="26"/>
          <w:szCs w:val="26"/>
        </w:rPr>
        <w:t xml:space="preserve">лиц, предоставивших </w:t>
      </w:r>
      <w:proofErr w:type="gramStart"/>
      <w:r w:rsidRPr="00BA1C36">
        <w:rPr>
          <w:rFonts w:ascii="Times New Roman" w:hAnsi="Times New Roman" w:cs="Times New Roman"/>
          <w:sz w:val="24"/>
          <w:szCs w:val="24"/>
        </w:rPr>
        <w:t>обеспечение  за</w:t>
      </w:r>
      <w:proofErr w:type="gramEnd"/>
      <w:r w:rsidRPr="00BA1C36">
        <w:rPr>
          <w:rFonts w:ascii="Times New Roman" w:hAnsi="Times New Roman" w:cs="Times New Roman"/>
          <w:sz w:val="24"/>
          <w:szCs w:val="24"/>
        </w:rPr>
        <w:t xml:space="preserve"> исполнение Заемщиком обязательств перед </w:t>
      </w:r>
      <w:r>
        <w:rPr>
          <w:rFonts w:ascii="Times New Roman" w:hAnsi="Times New Roman" w:cs="Times New Roman"/>
          <w:sz w:val="24"/>
          <w:szCs w:val="24"/>
        </w:rPr>
        <w:t>Банком</w:t>
      </w:r>
      <w:r w:rsidRPr="00BA1C36">
        <w:rPr>
          <w:rFonts w:ascii="Times New Roman" w:hAnsi="Times New Roman" w:cs="Times New Roman"/>
          <w:sz w:val="24"/>
          <w:szCs w:val="24"/>
        </w:rPr>
        <w:t xml:space="preserve"> по </w:t>
      </w:r>
      <w:r>
        <w:rPr>
          <w:rFonts w:ascii="Times New Roman" w:hAnsi="Times New Roman" w:cs="Times New Roman"/>
          <w:sz w:val="24"/>
          <w:szCs w:val="24"/>
        </w:rPr>
        <w:t>Договору финансирования</w:t>
      </w:r>
      <w:bookmarkEnd w:id="12"/>
      <w:r w:rsidR="00F66587">
        <w:rPr>
          <w:rFonts w:ascii="Times New Roman" w:hAnsi="Times New Roman" w:cs="Times New Roman"/>
          <w:sz w:val="24"/>
          <w:szCs w:val="24"/>
        </w:rPr>
        <w:t xml:space="preserve">.  </w:t>
      </w:r>
      <w:r w:rsidR="00F66587" w:rsidRPr="008809C2">
        <w:rPr>
          <w:rFonts w:ascii="Times New Roman" w:hAnsi="Times New Roman" w:cs="Times New Roman"/>
          <w:i/>
          <w:sz w:val="24"/>
          <w:szCs w:val="24"/>
        </w:rPr>
        <w:t>Не применяется к Заемщикам, включенным в перечень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в соответствии с положениями Указа Губернатора Оренбургской области №114-ук от 16.04.2024 года «Об организации работы по выявлению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которым предоставляется поручительство Фонда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28.11.2016 г., при введении режима повышенной готовности или режима чрезвычайной ситуации на территории Оренбургской области</w:t>
      </w:r>
      <w:r w:rsidR="00A17173" w:rsidRPr="008809C2">
        <w:rPr>
          <w:rFonts w:ascii="Times New Roman" w:hAnsi="Times New Roman" w:cs="Times New Roman"/>
          <w:i/>
          <w:sz w:val="24"/>
          <w:szCs w:val="24"/>
        </w:rPr>
        <w:t>;</w:t>
      </w:r>
    </w:p>
    <w:p w14:paraId="7728AAF0" w14:textId="7D0C628E" w:rsidR="00A17173" w:rsidRPr="008809C2" w:rsidRDefault="00A17173" w:rsidP="006B6C63">
      <w:pPr>
        <w:pStyle w:val="ConsNormal"/>
        <w:widowControl/>
        <w:ind w:firstLine="709"/>
        <w:jc w:val="both"/>
        <w:rPr>
          <w:rFonts w:ascii="Times New Roman" w:hAnsi="Times New Roman" w:cs="Times New Roman"/>
          <w:i/>
          <w:sz w:val="24"/>
          <w:szCs w:val="24"/>
        </w:rPr>
      </w:pPr>
      <w:r>
        <w:rPr>
          <w:rFonts w:ascii="Times New Roman" w:hAnsi="Times New Roman" w:cs="Times New Roman"/>
          <w:sz w:val="24"/>
          <w:szCs w:val="24"/>
        </w:rPr>
        <w:t>2.2.1</w:t>
      </w:r>
      <w:r w:rsidR="00626D2F">
        <w:rPr>
          <w:rFonts w:ascii="Times New Roman" w:hAnsi="Times New Roman" w:cs="Times New Roman"/>
          <w:sz w:val="24"/>
          <w:szCs w:val="24"/>
        </w:rPr>
        <w:t>5</w:t>
      </w:r>
      <w:r>
        <w:rPr>
          <w:rFonts w:ascii="Times New Roman" w:hAnsi="Times New Roman" w:cs="Times New Roman"/>
          <w:sz w:val="24"/>
          <w:szCs w:val="24"/>
        </w:rPr>
        <w:t>. при наличии у Заемщика</w:t>
      </w:r>
      <w:r w:rsidR="00EB570F">
        <w:rPr>
          <w:rFonts w:ascii="Times New Roman" w:hAnsi="Times New Roman" w:cs="Times New Roman"/>
          <w:sz w:val="24"/>
          <w:szCs w:val="24"/>
        </w:rPr>
        <w:t xml:space="preserve"> и/</w:t>
      </w:r>
      <w:proofErr w:type="gramStart"/>
      <w:r w:rsidR="00EB570F">
        <w:rPr>
          <w:rFonts w:ascii="Times New Roman" w:hAnsi="Times New Roman" w:cs="Times New Roman"/>
          <w:sz w:val="24"/>
          <w:szCs w:val="24"/>
        </w:rPr>
        <w:t xml:space="preserve">или </w:t>
      </w:r>
      <w:r>
        <w:rPr>
          <w:rFonts w:ascii="Times New Roman" w:hAnsi="Times New Roman" w:cs="Times New Roman"/>
          <w:sz w:val="24"/>
          <w:szCs w:val="24"/>
        </w:rPr>
        <w:t xml:space="preserve"> </w:t>
      </w:r>
      <w:r w:rsidR="00EB570F" w:rsidRPr="00EB570F">
        <w:rPr>
          <w:rFonts w:ascii="Times New Roman" w:hAnsi="Times New Roman" w:cs="Times New Roman"/>
          <w:sz w:val="24"/>
          <w:szCs w:val="24"/>
        </w:rPr>
        <w:t>лиц</w:t>
      </w:r>
      <w:proofErr w:type="gramEnd"/>
      <w:r w:rsidR="00EB570F" w:rsidRPr="00EB570F">
        <w:rPr>
          <w:rFonts w:ascii="Times New Roman" w:hAnsi="Times New Roman" w:cs="Times New Roman"/>
          <w:sz w:val="24"/>
          <w:szCs w:val="24"/>
        </w:rPr>
        <w:t>, предоставивших обеспечение  за исполнение Заемщиком обязательств перед Банком по Договору финансирования</w:t>
      </w:r>
      <w:r w:rsidR="00EB570F">
        <w:rPr>
          <w:rFonts w:ascii="Times New Roman" w:hAnsi="Times New Roman" w:cs="Times New Roman"/>
          <w:sz w:val="24"/>
          <w:szCs w:val="24"/>
        </w:rPr>
        <w:t xml:space="preserve">, в соответствии со сведениями </w:t>
      </w:r>
      <w:r w:rsidR="00EB570F" w:rsidRPr="00EB570F">
        <w:rPr>
          <w:rFonts w:ascii="Times New Roman" w:hAnsi="Times New Roman" w:cs="Times New Roman"/>
          <w:sz w:val="24"/>
          <w:szCs w:val="24"/>
        </w:rPr>
        <w:t>информационных сервис</w:t>
      </w:r>
      <w:r w:rsidR="00EB570F">
        <w:rPr>
          <w:rFonts w:ascii="Times New Roman" w:hAnsi="Times New Roman" w:cs="Times New Roman"/>
          <w:sz w:val="24"/>
          <w:szCs w:val="24"/>
        </w:rPr>
        <w:t>ов</w:t>
      </w:r>
      <w:r w:rsidR="00EB570F" w:rsidRPr="00EB570F">
        <w:rPr>
          <w:rFonts w:ascii="Times New Roman" w:hAnsi="Times New Roman" w:cs="Times New Roman"/>
          <w:sz w:val="24"/>
          <w:szCs w:val="24"/>
        </w:rPr>
        <w:t xml:space="preserve"> интернет-ресурсов (сайты арбитражных судов</w:t>
      </w:r>
      <w:r w:rsidR="00EB570F">
        <w:rPr>
          <w:rFonts w:ascii="Times New Roman" w:hAnsi="Times New Roman" w:cs="Times New Roman"/>
          <w:sz w:val="24"/>
          <w:szCs w:val="24"/>
        </w:rPr>
        <w:t>, службы судебных приставов</w:t>
      </w:r>
      <w:r w:rsidR="00EB570F" w:rsidRPr="00EB570F">
        <w:rPr>
          <w:rFonts w:ascii="Times New Roman" w:hAnsi="Times New Roman" w:cs="Times New Roman"/>
          <w:sz w:val="24"/>
          <w:szCs w:val="24"/>
        </w:rPr>
        <w:t xml:space="preserve"> и т.д.)</w:t>
      </w:r>
      <w:r w:rsidRPr="00A17173">
        <w:rPr>
          <w:rFonts w:ascii="Times New Roman" w:hAnsi="Times New Roman" w:cs="Times New Roman"/>
          <w:sz w:val="24"/>
          <w:szCs w:val="24"/>
        </w:rPr>
        <w:t xml:space="preserve">  </w:t>
      </w:r>
      <w:r w:rsidR="00EB570F">
        <w:rPr>
          <w:rFonts w:ascii="Times New Roman" w:hAnsi="Times New Roman" w:cs="Times New Roman"/>
          <w:sz w:val="24"/>
          <w:szCs w:val="24"/>
        </w:rPr>
        <w:t>открытых</w:t>
      </w:r>
      <w:r w:rsidRPr="00A17173">
        <w:rPr>
          <w:rFonts w:ascii="Times New Roman" w:hAnsi="Times New Roman" w:cs="Times New Roman"/>
          <w:sz w:val="24"/>
          <w:szCs w:val="24"/>
        </w:rPr>
        <w:t xml:space="preserve"> судебны</w:t>
      </w:r>
      <w:r w:rsidR="00EB570F">
        <w:rPr>
          <w:rFonts w:ascii="Times New Roman" w:hAnsi="Times New Roman" w:cs="Times New Roman"/>
          <w:sz w:val="24"/>
          <w:szCs w:val="24"/>
        </w:rPr>
        <w:t>х</w:t>
      </w:r>
      <w:r w:rsidRPr="00A17173">
        <w:rPr>
          <w:rFonts w:ascii="Times New Roman" w:hAnsi="Times New Roman" w:cs="Times New Roman"/>
          <w:sz w:val="24"/>
          <w:szCs w:val="24"/>
        </w:rPr>
        <w:t xml:space="preserve"> разбирательств или неурегулированны</w:t>
      </w:r>
      <w:r w:rsidR="00EB570F">
        <w:rPr>
          <w:rFonts w:ascii="Times New Roman" w:hAnsi="Times New Roman" w:cs="Times New Roman"/>
          <w:sz w:val="24"/>
          <w:szCs w:val="24"/>
        </w:rPr>
        <w:t>х</w:t>
      </w:r>
      <w:r w:rsidRPr="00A17173">
        <w:rPr>
          <w:rFonts w:ascii="Times New Roman" w:hAnsi="Times New Roman" w:cs="Times New Roman"/>
          <w:sz w:val="24"/>
          <w:szCs w:val="24"/>
        </w:rPr>
        <w:t xml:space="preserve"> требовани</w:t>
      </w:r>
      <w:r w:rsidR="00EB570F">
        <w:rPr>
          <w:rFonts w:ascii="Times New Roman" w:hAnsi="Times New Roman" w:cs="Times New Roman"/>
          <w:sz w:val="24"/>
          <w:szCs w:val="24"/>
        </w:rPr>
        <w:t>й</w:t>
      </w:r>
      <w:r w:rsidRPr="00A17173">
        <w:rPr>
          <w:rFonts w:ascii="Times New Roman" w:hAnsi="Times New Roman" w:cs="Times New Roman"/>
          <w:sz w:val="24"/>
          <w:szCs w:val="24"/>
        </w:rPr>
        <w:t xml:space="preserve"> в объеме, превышающем 10% от годовой выручки</w:t>
      </w:r>
      <w:r w:rsidR="00EB570F">
        <w:rPr>
          <w:rFonts w:ascii="Times New Roman" w:hAnsi="Times New Roman" w:cs="Times New Roman"/>
          <w:sz w:val="24"/>
          <w:szCs w:val="24"/>
        </w:rPr>
        <w:t xml:space="preserve"> (дохода).</w:t>
      </w:r>
      <w:r w:rsidR="00252D2B">
        <w:rPr>
          <w:rFonts w:ascii="Times New Roman" w:hAnsi="Times New Roman" w:cs="Times New Roman"/>
          <w:sz w:val="24"/>
          <w:szCs w:val="24"/>
        </w:rPr>
        <w:t xml:space="preserve"> </w:t>
      </w:r>
      <w:bookmarkStart w:id="13" w:name="_Hlk164692642"/>
      <w:r w:rsidR="00252D2B" w:rsidRPr="008809C2">
        <w:rPr>
          <w:rFonts w:ascii="Times New Roman" w:hAnsi="Times New Roman" w:cs="Times New Roman"/>
          <w:i/>
          <w:sz w:val="24"/>
          <w:szCs w:val="24"/>
        </w:rPr>
        <w:t>Не применяется к Заемщикам, включенным в перечень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в соответствии с положениями Указа Губернатора Оренбургской области №114-ук от 16.04.2024 года «Об организации работы по выявлению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которым предоставляется поручительство Фонда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28.11.2016 г., при введении режима повышенной готовности или режима чрезвычайной ситуации на территории Оренбургской области.</w:t>
      </w:r>
    </w:p>
    <w:bookmarkEnd w:id="13"/>
    <w:p w14:paraId="5B4A4A4F" w14:textId="068DBC16" w:rsidR="006B6C63" w:rsidRPr="00701AF1" w:rsidRDefault="006B6C63" w:rsidP="006B6C63">
      <w:pPr>
        <w:pStyle w:val="ConsNormal"/>
        <w:widowControl/>
        <w:ind w:firstLine="709"/>
        <w:jc w:val="both"/>
        <w:rPr>
          <w:rFonts w:ascii="Times New Roman" w:hAnsi="Times New Roman" w:cs="Times New Roman"/>
          <w:sz w:val="26"/>
          <w:szCs w:val="26"/>
        </w:rPr>
      </w:pPr>
    </w:p>
    <w:p w14:paraId="5D8517E2" w14:textId="19F04E36" w:rsidR="006B6C63" w:rsidRDefault="006B6C63" w:rsidP="00496202">
      <w:pPr>
        <w:pStyle w:val="af8"/>
        <w:ind w:left="0"/>
        <w:jc w:val="both"/>
        <w:rPr>
          <w:rFonts w:ascii="Times New Roman" w:hAnsi="Times New Roman"/>
          <w:sz w:val="26"/>
          <w:szCs w:val="26"/>
          <w:lang w:val="ru-RU"/>
        </w:rPr>
      </w:pPr>
      <w:r w:rsidRPr="00A51711">
        <w:rPr>
          <w:rFonts w:ascii="Times New Roman" w:hAnsi="Times New Roman"/>
          <w:sz w:val="26"/>
          <w:szCs w:val="26"/>
          <w:lang w:val="ru-RU"/>
        </w:rPr>
        <w:t>2.</w:t>
      </w:r>
      <w:r w:rsidR="00E7717C">
        <w:rPr>
          <w:rFonts w:ascii="Times New Roman" w:hAnsi="Times New Roman"/>
          <w:sz w:val="26"/>
          <w:szCs w:val="26"/>
          <w:lang w:val="ru-RU"/>
        </w:rPr>
        <w:t>3</w:t>
      </w:r>
      <w:r w:rsidRPr="00A51711">
        <w:rPr>
          <w:rFonts w:ascii="Times New Roman" w:hAnsi="Times New Roman"/>
          <w:sz w:val="26"/>
          <w:szCs w:val="26"/>
          <w:lang w:val="ru-RU"/>
        </w:rPr>
        <w:t>.</w:t>
      </w:r>
      <w:r w:rsidR="006A218D">
        <w:rPr>
          <w:rFonts w:ascii="Times New Roman" w:hAnsi="Times New Roman"/>
          <w:sz w:val="26"/>
          <w:szCs w:val="26"/>
          <w:lang w:val="ru-RU"/>
        </w:rPr>
        <w:t xml:space="preserve"> </w:t>
      </w:r>
      <w:r w:rsidRPr="00A51711">
        <w:rPr>
          <w:rFonts w:ascii="Times New Roman" w:hAnsi="Times New Roman"/>
          <w:sz w:val="26"/>
          <w:szCs w:val="26"/>
          <w:lang w:val="ru-RU"/>
        </w:rPr>
        <w:t xml:space="preserve">Размер (сумма) одного поручительства Фонда не может превышать </w:t>
      </w:r>
      <w:r w:rsidR="00501E1D">
        <w:rPr>
          <w:rFonts w:ascii="Times New Roman" w:hAnsi="Times New Roman"/>
          <w:sz w:val="26"/>
          <w:szCs w:val="26"/>
          <w:lang w:val="ru-RU"/>
        </w:rPr>
        <w:t>7</w:t>
      </w:r>
      <w:r w:rsidRPr="00A51711">
        <w:rPr>
          <w:rFonts w:ascii="Times New Roman" w:hAnsi="Times New Roman"/>
          <w:sz w:val="26"/>
          <w:szCs w:val="26"/>
          <w:lang w:val="ru-RU"/>
        </w:rPr>
        <w:t>0% от суммы обязательств Заемщика</w:t>
      </w:r>
      <w:r w:rsidR="001647BA">
        <w:rPr>
          <w:rFonts w:ascii="Times New Roman" w:hAnsi="Times New Roman"/>
          <w:sz w:val="26"/>
          <w:szCs w:val="26"/>
          <w:lang w:val="ru-RU"/>
        </w:rPr>
        <w:t xml:space="preserve"> (</w:t>
      </w:r>
      <w:r w:rsidR="004C160F">
        <w:rPr>
          <w:rFonts w:ascii="Times New Roman" w:hAnsi="Times New Roman"/>
          <w:sz w:val="26"/>
          <w:szCs w:val="26"/>
          <w:lang w:val="ru-RU"/>
        </w:rPr>
        <w:t>за исключением, перечисленных в пунктах 2.3.1, 2.3.2. настоящего Регламента</w:t>
      </w:r>
      <w:r w:rsidR="001647BA">
        <w:rPr>
          <w:rFonts w:ascii="Times New Roman" w:hAnsi="Times New Roman"/>
          <w:sz w:val="26"/>
          <w:szCs w:val="26"/>
          <w:lang w:val="ru-RU"/>
        </w:rPr>
        <w:t>)</w:t>
      </w:r>
      <w:r w:rsidRPr="00A51711">
        <w:rPr>
          <w:rFonts w:ascii="Times New Roman" w:hAnsi="Times New Roman"/>
          <w:sz w:val="26"/>
          <w:szCs w:val="26"/>
          <w:lang w:val="ru-RU"/>
        </w:rPr>
        <w:t xml:space="preserve"> в части возврата фактически полученной суммы кредита/банковской гарантии,</w:t>
      </w:r>
      <w:r w:rsidR="00FA3D95" w:rsidRPr="006257AC">
        <w:rPr>
          <w:lang w:val="ru-RU"/>
        </w:rPr>
        <w:t xml:space="preserve"> </w:t>
      </w:r>
      <w:r w:rsidR="00FA3D95" w:rsidRPr="00FA3D95">
        <w:rPr>
          <w:rFonts w:ascii="Times New Roman" w:hAnsi="Times New Roman"/>
          <w:sz w:val="26"/>
          <w:szCs w:val="26"/>
          <w:lang w:val="ru-RU"/>
        </w:rPr>
        <w:t xml:space="preserve">в том числе в рамках совместных продуктов Фонда и Корпорации, а так же при </w:t>
      </w:r>
      <w:proofErr w:type="spellStart"/>
      <w:r w:rsidR="00FA3D95" w:rsidRPr="00FA3D95">
        <w:rPr>
          <w:rFonts w:ascii="Times New Roman" w:hAnsi="Times New Roman"/>
          <w:sz w:val="26"/>
          <w:szCs w:val="26"/>
          <w:lang w:val="ru-RU"/>
        </w:rPr>
        <w:t>Согарантии</w:t>
      </w:r>
      <w:proofErr w:type="spellEnd"/>
      <w:r w:rsidR="00FA3D95">
        <w:rPr>
          <w:rFonts w:ascii="Times New Roman" w:hAnsi="Times New Roman"/>
          <w:sz w:val="26"/>
          <w:szCs w:val="26"/>
          <w:lang w:val="ru-RU"/>
        </w:rPr>
        <w:t>,</w:t>
      </w:r>
      <w:r w:rsidRPr="00A51711">
        <w:rPr>
          <w:rFonts w:ascii="Times New Roman" w:hAnsi="Times New Roman"/>
          <w:sz w:val="26"/>
          <w:szCs w:val="26"/>
          <w:lang w:val="ru-RU"/>
        </w:rPr>
        <w:t xml:space="preserve">  в любом случае не может превышать</w:t>
      </w:r>
      <w:r w:rsidR="00FC148D">
        <w:rPr>
          <w:rFonts w:ascii="Times New Roman" w:hAnsi="Times New Roman"/>
          <w:sz w:val="26"/>
          <w:szCs w:val="26"/>
          <w:lang w:val="ru-RU"/>
        </w:rPr>
        <w:t xml:space="preserve"> </w:t>
      </w:r>
      <w:r w:rsidRPr="00A51711">
        <w:rPr>
          <w:rFonts w:ascii="Times New Roman" w:hAnsi="Times New Roman"/>
          <w:sz w:val="26"/>
          <w:szCs w:val="26"/>
          <w:lang w:val="ru-RU"/>
        </w:rPr>
        <w:t>2</w:t>
      </w:r>
      <w:r w:rsidR="00501E1D">
        <w:rPr>
          <w:rFonts w:ascii="Times New Roman" w:hAnsi="Times New Roman"/>
          <w:sz w:val="26"/>
          <w:szCs w:val="26"/>
          <w:lang w:val="ru-RU"/>
        </w:rPr>
        <w:t>5</w:t>
      </w:r>
      <w:r w:rsidRPr="00A51711">
        <w:rPr>
          <w:rFonts w:ascii="Times New Roman" w:hAnsi="Times New Roman"/>
          <w:sz w:val="26"/>
          <w:szCs w:val="26"/>
          <w:lang w:val="ru-RU"/>
        </w:rPr>
        <w:t> 000 000 (Двадцат</w:t>
      </w:r>
      <w:r w:rsidR="00501E1D">
        <w:rPr>
          <w:rFonts w:ascii="Times New Roman" w:hAnsi="Times New Roman"/>
          <w:sz w:val="26"/>
          <w:szCs w:val="26"/>
          <w:lang w:val="ru-RU"/>
        </w:rPr>
        <w:t>и</w:t>
      </w:r>
      <w:r w:rsidRPr="00A51711">
        <w:rPr>
          <w:rFonts w:ascii="Times New Roman" w:hAnsi="Times New Roman"/>
          <w:sz w:val="26"/>
          <w:szCs w:val="26"/>
          <w:lang w:val="ru-RU"/>
        </w:rPr>
        <w:t xml:space="preserve"> </w:t>
      </w:r>
      <w:r w:rsidR="00501E1D">
        <w:rPr>
          <w:rFonts w:ascii="Times New Roman" w:hAnsi="Times New Roman"/>
          <w:sz w:val="26"/>
          <w:szCs w:val="26"/>
          <w:lang w:val="ru-RU"/>
        </w:rPr>
        <w:t xml:space="preserve">пяти </w:t>
      </w:r>
      <w:r w:rsidRPr="00A51711">
        <w:rPr>
          <w:rFonts w:ascii="Times New Roman" w:hAnsi="Times New Roman"/>
          <w:sz w:val="26"/>
          <w:szCs w:val="26"/>
          <w:lang w:val="ru-RU"/>
        </w:rPr>
        <w:t>миллионов) рублей</w:t>
      </w:r>
      <w:r w:rsidR="00FA3D95">
        <w:rPr>
          <w:rFonts w:ascii="Times New Roman" w:hAnsi="Times New Roman"/>
          <w:sz w:val="26"/>
          <w:szCs w:val="26"/>
          <w:lang w:val="ru-RU"/>
        </w:rPr>
        <w:t xml:space="preserve">, </w:t>
      </w:r>
      <w:r w:rsidR="0080399A">
        <w:rPr>
          <w:rFonts w:ascii="Times New Roman" w:hAnsi="Times New Roman"/>
          <w:sz w:val="26"/>
          <w:szCs w:val="26"/>
          <w:lang w:val="ru-RU"/>
        </w:rPr>
        <w:t>а</w:t>
      </w:r>
      <w:r w:rsidR="002C4900">
        <w:rPr>
          <w:rFonts w:ascii="Times New Roman" w:hAnsi="Times New Roman"/>
          <w:sz w:val="26"/>
          <w:szCs w:val="26"/>
          <w:lang w:val="ru-RU"/>
        </w:rPr>
        <w:t xml:space="preserve"> также</w:t>
      </w:r>
      <w:r w:rsidR="0080399A">
        <w:rPr>
          <w:rFonts w:ascii="Times New Roman" w:hAnsi="Times New Roman"/>
          <w:sz w:val="26"/>
          <w:szCs w:val="26"/>
          <w:lang w:val="ru-RU"/>
        </w:rPr>
        <w:t xml:space="preserve"> </w:t>
      </w:r>
      <w:r w:rsidR="00315D58">
        <w:rPr>
          <w:rFonts w:ascii="Times New Roman" w:hAnsi="Times New Roman"/>
          <w:sz w:val="26"/>
          <w:szCs w:val="26"/>
          <w:lang w:val="ru-RU"/>
        </w:rPr>
        <w:t xml:space="preserve">на группу лиц не может превышать </w:t>
      </w:r>
      <w:r w:rsidR="00BE40CE">
        <w:rPr>
          <w:rFonts w:ascii="Times New Roman" w:hAnsi="Times New Roman"/>
          <w:sz w:val="26"/>
          <w:szCs w:val="26"/>
          <w:lang w:val="ru-RU"/>
        </w:rPr>
        <w:t>25</w:t>
      </w:r>
      <w:r w:rsidR="00315D58">
        <w:rPr>
          <w:rFonts w:ascii="Times New Roman" w:hAnsi="Times New Roman"/>
          <w:sz w:val="26"/>
          <w:szCs w:val="26"/>
          <w:lang w:val="ru-RU"/>
        </w:rPr>
        <w:t> 000 000 (</w:t>
      </w:r>
      <w:r w:rsidR="00BE40CE">
        <w:rPr>
          <w:rFonts w:ascii="Times New Roman" w:hAnsi="Times New Roman"/>
          <w:sz w:val="26"/>
          <w:szCs w:val="26"/>
          <w:lang w:val="ru-RU"/>
        </w:rPr>
        <w:t>Двадцат</w:t>
      </w:r>
      <w:r w:rsidR="002C4900">
        <w:rPr>
          <w:rFonts w:ascii="Times New Roman" w:hAnsi="Times New Roman"/>
          <w:sz w:val="26"/>
          <w:szCs w:val="26"/>
          <w:lang w:val="ru-RU"/>
        </w:rPr>
        <w:t>и</w:t>
      </w:r>
      <w:r w:rsidR="00BE40CE">
        <w:rPr>
          <w:rFonts w:ascii="Times New Roman" w:hAnsi="Times New Roman"/>
          <w:sz w:val="26"/>
          <w:szCs w:val="26"/>
          <w:lang w:val="ru-RU"/>
        </w:rPr>
        <w:t xml:space="preserve"> пят</w:t>
      </w:r>
      <w:r w:rsidR="002C4900">
        <w:rPr>
          <w:rFonts w:ascii="Times New Roman" w:hAnsi="Times New Roman"/>
          <w:sz w:val="26"/>
          <w:szCs w:val="26"/>
          <w:lang w:val="ru-RU"/>
        </w:rPr>
        <w:t>и</w:t>
      </w:r>
      <w:r w:rsidR="00315D58">
        <w:rPr>
          <w:rFonts w:ascii="Times New Roman" w:hAnsi="Times New Roman"/>
          <w:sz w:val="26"/>
          <w:szCs w:val="26"/>
          <w:lang w:val="ru-RU"/>
        </w:rPr>
        <w:t xml:space="preserve"> миллионов) рублей</w:t>
      </w:r>
      <w:r w:rsidRPr="00A51711">
        <w:rPr>
          <w:rFonts w:ascii="Times New Roman" w:hAnsi="Times New Roman"/>
          <w:sz w:val="26"/>
          <w:szCs w:val="26"/>
          <w:lang w:val="ru-RU"/>
        </w:rPr>
        <w:t xml:space="preserve">. </w:t>
      </w:r>
    </w:p>
    <w:p w14:paraId="56C3A41C" w14:textId="77777777" w:rsidR="004C160F" w:rsidRDefault="00EE34A0" w:rsidP="006257AC">
      <w:pPr>
        <w:pStyle w:val="af8"/>
        <w:ind w:left="0"/>
        <w:jc w:val="both"/>
        <w:rPr>
          <w:rFonts w:ascii="Times New Roman" w:hAnsi="Times New Roman"/>
          <w:sz w:val="26"/>
          <w:szCs w:val="26"/>
          <w:lang w:val="ru-RU"/>
        </w:rPr>
      </w:pPr>
      <w:r>
        <w:rPr>
          <w:rFonts w:ascii="Times New Roman" w:hAnsi="Times New Roman"/>
          <w:sz w:val="26"/>
          <w:szCs w:val="26"/>
          <w:lang w:val="ru-RU"/>
        </w:rPr>
        <w:lastRenderedPageBreak/>
        <w:t>2.</w:t>
      </w:r>
      <w:r w:rsidR="00E7717C">
        <w:rPr>
          <w:rFonts w:ascii="Times New Roman" w:hAnsi="Times New Roman"/>
          <w:sz w:val="26"/>
          <w:szCs w:val="26"/>
          <w:lang w:val="ru-RU"/>
        </w:rPr>
        <w:t>3</w:t>
      </w:r>
      <w:r>
        <w:rPr>
          <w:rFonts w:ascii="Times New Roman" w:hAnsi="Times New Roman"/>
          <w:sz w:val="26"/>
          <w:szCs w:val="26"/>
          <w:lang w:val="ru-RU"/>
        </w:rPr>
        <w:t xml:space="preserve">.1. </w:t>
      </w:r>
      <w:r w:rsidRPr="00A51711">
        <w:rPr>
          <w:rFonts w:ascii="Times New Roman" w:hAnsi="Times New Roman"/>
          <w:sz w:val="26"/>
          <w:szCs w:val="26"/>
          <w:lang w:val="ru-RU"/>
        </w:rPr>
        <w:t xml:space="preserve">Размер (сумма) одного поручительства Фонда не может превышать </w:t>
      </w:r>
      <w:r>
        <w:rPr>
          <w:rFonts w:ascii="Times New Roman" w:hAnsi="Times New Roman"/>
          <w:sz w:val="26"/>
          <w:szCs w:val="26"/>
          <w:lang w:val="ru-RU"/>
        </w:rPr>
        <w:t>5</w:t>
      </w:r>
      <w:r w:rsidRPr="00A51711">
        <w:rPr>
          <w:rFonts w:ascii="Times New Roman" w:hAnsi="Times New Roman"/>
          <w:sz w:val="26"/>
          <w:szCs w:val="26"/>
          <w:lang w:val="ru-RU"/>
        </w:rPr>
        <w:t xml:space="preserve">0% от суммы обязательств </w:t>
      </w:r>
      <w:r>
        <w:rPr>
          <w:rFonts w:ascii="Times New Roman" w:hAnsi="Times New Roman"/>
          <w:sz w:val="26"/>
          <w:szCs w:val="26"/>
          <w:lang w:val="ru-RU"/>
        </w:rPr>
        <w:t>Самозанятого</w:t>
      </w:r>
      <w:r w:rsidRPr="00A51711">
        <w:rPr>
          <w:rFonts w:ascii="Times New Roman" w:hAnsi="Times New Roman"/>
          <w:sz w:val="26"/>
          <w:szCs w:val="26"/>
          <w:lang w:val="ru-RU"/>
        </w:rPr>
        <w:t xml:space="preserve"> в части возврата фактически полученной суммы кредита/банковской гарантии, и в любом случае не может превышать </w:t>
      </w:r>
      <w:r w:rsidRPr="009F44DE">
        <w:rPr>
          <w:rFonts w:ascii="Times New Roman" w:hAnsi="Times New Roman"/>
          <w:sz w:val="26"/>
          <w:szCs w:val="26"/>
          <w:lang w:val="ru-RU"/>
        </w:rPr>
        <w:t>2 000 000 (Двух миллионов) рублей.</w:t>
      </w:r>
      <w:r>
        <w:rPr>
          <w:rFonts w:ascii="Times New Roman" w:hAnsi="Times New Roman"/>
          <w:sz w:val="26"/>
          <w:szCs w:val="26"/>
          <w:lang w:val="ru-RU"/>
        </w:rPr>
        <w:t xml:space="preserve"> </w:t>
      </w:r>
    </w:p>
    <w:p w14:paraId="45CFD690" w14:textId="434F93A2" w:rsidR="00377AC5" w:rsidRPr="007C71F9" w:rsidRDefault="004C160F" w:rsidP="006257AC">
      <w:pPr>
        <w:pStyle w:val="af8"/>
        <w:ind w:left="0"/>
        <w:jc w:val="both"/>
        <w:rPr>
          <w:i/>
          <w:sz w:val="26"/>
          <w:szCs w:val="26"/>
          <w:lang w:val="ru-RU"/>
        </w:rPr>
      </w:pPr>
      <w:r>
        <w:rPr>
          <w:rFonts w:ascii="Times New Roman" w:hAnsi="Times New Roman"/>
          <w:sz w:val="26"/>
          <w:szCs w:val="26"/>
          <w:lang w:val="ru-RU"/>
        </w:rPr>
        <w:t>2.3.2. Размер (сумма) одного поручительства Фонда не может превышать 50% от суммы обязательств Заемщика (за исключением самозанятых) в части возврата фактически полученной суммы кредита, не обеспеченного иными видами обеспечения (залог, поручительство третьих лиц, независимые гарантии и т.п.), кроме как поручительством Фонда.</w:t>
      </w:r>
      <w:r w:rsidR="006B6C63" w:rsidRPr="00A51711">
        <w:rPr>
          <w:rFonts w:ascii="Times New Roman" w:hAnsi="Times New Roman"/>
          <w:sz w:val="26"/>
          <w:szCs w:val="26"/>
          <w:lang w:val="ru-RU"/>
        </w:rPr>
        <w:t xml:space="preserve"> </w:t>
      </w:r>
      <w:r w:rsidR="00D71B20">
        <w:rPr>
          <w:rFonts w:ascii="Times New Roman" w:hAnsi="Times New Roman"/>
          <w:sz w:val="26"/>
          <w:szCs w:val="26"/>
          <w:lang w:val="ru-RU"/>
        </w:rPr>
        <w:t>Положения настоящего пункта применяются в отношении обязательств Заемщика (за исключением банковских гарантий), размер которых не превышает 5 000 000,00 (Пяти миллионов) рублей.</w:t>
      </w:r>
      <w:r w:rsidR="006B6C63" w:rsidRPr="00A51711">
        <w:rPr>
          <w:rFonts w:ascii="Times New Roman" w:hAnsi="Times New Roman"/>
          <w:sz w:val="26"/>
          <w:szCs w:val="26"/>
          <w:lang w:val="ru-RU"/>
        </w:rPr>
        <w:t xml:space="preserve">     </w:t>
      </w:r>
    </w:p>
    <w:p w14:paraId="516733CB" w14:textId="5ECAA4C1" w:rsidR="006B6C63" w:rsidRDefault="006B6C63" w:rsidP="006B6C63">
      <w:pPr>
        <w:ind w:firstLine="708"/>
        <w:jc w:val="both"/>
        <w:rPr>
          <w:sz w:val="26"/>
          <w:szCs w:val="26"/>
        </w:rPr>
      </w:pPr>
      <w:r w:rsidRPr="007C71F9">
        <w:rPr>
          <w:sz w:val="26"/>
          <w:szCs w:val="26"/>
        </w:rPr>
        <w:t>2.</w:t>
      </w:r>
      <w:r w:rsidR="00E7717C">
        <w:rPr>
          <w:sz w:val="26"/>
          <w:szCs w:val="26"/>
        </w:rPr>
        <w:t>4</w:t>
      </w:r>
      <w:r w:rsidRPr="007C71F9">
        <w:rPr>
          <w:sz w:val="26"/>
          <w:szCs w:val="26"/>
        </w:rPr>
        <w:t xml:space="preserve">. </w:t>
      </w:r>
      <w:r w:rsidR="006353C3">
        <w:rPr>
          <w:sz w:val="26"/>
          <w:szCs w:val="26"/>
        </w:rPr>
        <w:t>Гарантийный лимит на Заемщика, то есть предельная сумма обязательств Фонда по договорам финансирования, которые могут одновременно действовать в отношении одного Заемщика</w:t>
      </w:r>
      <w:r w:rsidR="0080399A">
        <w:rPr>
          <w:sz w:val="26"/>
          <w:szCs w:val="26"/>
        </w:rPr>
        <w:t>, в том числе</w:t>
      </w:r>
      <w:r w:rsidR="0080399A" w:rsidRPr="0080399A">
        <w:t xml:space="preserve"> </w:t>
      </w:r>
      <w:r w:rsidR="0080399A" w:rsidRPr="0080399A">
        <w:rPr>
          <w:sz w:val="26"/>
          <w:szCs w:val="26"/>
        </w:rPr>
        <w:t xml:space="preserve">в рамках совместных продуктов Фонда и Корпорации, </w:t>
      </w:r>
      <w:r w:rsidR="0080399A">
        <w:rPr>
          <w:sz w:val="26"/>
          <w:szCs w:val="26"/>
        </w:rPr>
        <w:t>а так же</w:t>
      </w:r>
      <w:r w:rsidR="0080399A" w:rsidRPr="0080399A">
        <w:rPr>
          <w:sz w:val="26"/>
          <w:szCs w:val="26"/>
        </w:rPr>
        <w:t xml:space="preserve"> при </w:t>
      </w:r>
      <w:proofErr w:type="spellStart"/>
      <w:r w:rsidR="0080399A" w:rsidRPr="0080399A">
        <w:rPr>
          <w:sz w:val="26"/>
          <w:szCs w:val="26"/>
        </w:rPr>
        <w:t>Согарантии</w:t>
      </w:r>
      <w:proofErr w:type="spellEnd"/>
      <w:r w:rsidR="0080399A">
        <w:rPr>
          <w:sz w:val="26"/>
          <w:szCs w:val="26"/>
        </w:rPr>
        <w:t>,</w:t>
      </w:r>
      <w:r w:rsidR="00E675BF" w:rsidRPr="007C71F9">
        <w:rPr>
          <w:sz w:val="26"/>
          <w:szCs w:val="26"/>
        </w:rPr>
        <w:t xml:space="preserve"> </w:t>
      </w:r>
      <w:r w:rsidRPr="007C71F9">
        <w:rPr>
          <w:sz w:val="26"/>
          <w:szCs w:val="26"/>
        </w:rPr>
        <w:t>не может превышать</w:t>
      </w:r>
      <w:r w:rsidR="002C24E5">
        <w:rPr>
          <w:sz w:val="26"/>
          <w:szCs w:val="26"/>
        </w:rPr>
        <w:t xml:space="preserve"> </w:t>
      </w:r>
      <w:r w:rsidRPr="007C71F9">
        <w:rPr>
          <w:sz w:val="26"/>
          <w:szCs w:val="26"/>
        </w:rPr>
        <w:t>25 000 000 (Двадцати пяти миллионов) рублей</w:t>
      </w:r>
      <w:r w:rsidR="0062209D">
        <w:rPr>
          <w:sz w:val="26"/>
          <w:szCs w:val="26"/>
        </w:rPr>
        <w:t>, а</w:t>
      </w:r>
      <w:r w:rsidR="002C4900">
        <w:rPr>
          <w:sz w:val="26"/>
          <w:szCs w:val="26"/>
        </w:rPr>
        <w:t xml:space="preserve"> также</w:t>
      </w:r>
      <w:r w:rsidR="0062209D">
        <w:rPr>
          <w:sz w:val="26"/>
          <w:szCs w:val="26"/>
        </w:rPr>
        <w:t xml:space="preserve"> на группу лиц не может превышать </w:t>
      </w:r>
      <w:r w:rsidR="002C4900">
        <w:rPr>
          <w:sz w:val="26"/>
          <w:szCs w:val="26"/>
        </w:rPr>
        <w:t>25</w:t>
      </w:r>
      <w:r w:rsidR="0062209D">
        <w:rPr>
          <w:sz w:val="26"/>
          <w:szCs w:val="26"/>
        </w:rPr>
        <w:t> 000 000 (</w:t>
      </w:r>
      <w:r w:rsidR="00BE40CE">
        <w:rPr>
          <w:sz w:val="26"/>
          <w:szCs w:val="26"/>
        </w:rPr>
        <w:t>Двадцати пяти</w:t>
      </w:r>
      <w:r w:rsidR="0062209D">
        <w:rPr>
          <w:sz w:val="26"/>
          <w:szCs w:val="26"/>
        </w:rPr>
        <w:t xml:space="preserve"> миллионов) рублей</w:t>
      </w:r>
      <w:r w:rsidR="0062209D" w:rsidRPr="00A51711">
        <w:rPr>
          <w:sz w:val="26"/>
          <w:szCs w:val="26"/>
        </w:rPr>
        <w:t>.</w:t>
      </w:r>
    </w:p>
    <w:p w14:paraId="1FCB05A5" w14:textId="5E09863C" w:rsidR="00E841D5" w:rsidRDefault="00E841D5" w:rsidP="006B6C63">
      <w:pPr>
        <w:ind w:firstLine="708"/>
        <w:jc w:val="both"/>
        <w:rPr>
          <w:sz w:val="26"/>
          <w:szCs w:val="26"/>
        </w:rPr>
      </w:pPr>
      <w:r w:rsidRPr="00E841D5">
        <w:rPr>
          <w:sz w:val="26"/>
          <w:szCs w:val="26"/>
        </w:rPr>
        <w:t>Гарантийный лимит на Заемщика</w:t>
      </w:r>
      <w:r>
        <w:rPr>
          <w:sz w:val="26"/>
          <w:szCs w:val="26"/>
        </w:rPr>
        <w:t xml:space="preserve"> - самозанятого</w:t>
      </w:r>
      <w:r w:rsidRPr="00E841D5">
        <w:rPr>
          <w:sz w:val="26"/>
          <w:szCs w:val="26"/>
        </w:rPr>
        <w:t xml:space="preserve">, то есть предельная сумма обязательств Фонда по договорам финансирования, которые могут одновременно действовать в отношении одного </w:t>
      </w:r>
      <w:proofErr w:type="gramStart"/>
      <w:r w:rsidRPr="00E841D5">
        <w:rPr>
          <w:sz w:val="26"/>
          <w:szCs w:val="26"/>
        </w:rPr>
        <w:t>Заемщика  не</w:t>
      </w:r>
      <w:proofErr w:type="gramEnd"/>
      <w:r w:rsidRPr="00E841D5">
        <w:rPr>
          <w:sz w:val="26"/>
          <w:szCs w:val="26"/>
        </w:rPr>
        <w:t xml:space="preserve"> может превышать 2</w:t>
      </w:r>
      <w:r>
        <w:rPr>
          <w:sz w:val="26"/>
          <w:szCs w:val="26"/>
        </w:rPr>
        <w:t xml:space="preserve"> 00</w:t>
      </w:r>
      <w:r w:rsidRPr="00E841D5">
        <w:rPr>
          <w:sz w:val="26"/>
          <w:szCs w:val="26"/>
        </w:rPr>
        <w:t>0 000 (Дв</w:t>
      </w:r>
      <w:r>
        <w:rPr>
          <w:sz w:val="26"/>
          <w:szCs w:val="26"/>
        </w:rPr>
        <w:t>ух</w:t>
      </w:r>
      <w:r w:rsidRPr="00E841D5">
        <w:rPr>
          <w:sz w:val="26"/>
          <w:szCs w:val="26"/>
        </w:rPr>
        <w:t xml:space="preserve"> миллионов) рублей</w:t>
      </w:r>
      <w:r>
        <w:rPr>
          <w:sz w:val="26"/>
          <w:szCs w:val="26"/>
        </w:rPr>
        <w:t>.</w:t>
      </w:r>
    </w:p>
    <w:p w14:paraId="4254146D" w14:textId="675F09C7" w:rsidR="00F95971" w:rsidRPr="00061F09" w:rsidRDefault="00F95971" w:rsidP="006B6C63">
      <w:pPr>
        <w:ind w:firstLine="708"/>
        <w:jc w:val="both"/>
        <w:rPr>
          <w:sz w:val="26"/>
          <w:szCs w:val="26"/>
        </w:rPr>
      </w:pPr>
      <w:r>
        <w:rPr>
          <w:sz w:val="26"/>
          <w:szCs w:val="26"/>
        </w:rPr>
        <w:t>Решение о предоставлении поручительства Фонда Заемщику, на сумму превышающую гарантийный лимит на Заемщика или группу лиц, указанный в</w:t>
      </w:r>
      <w:r w:rsidR="00B467FE">
        <w:rPr>
          <w:sz w:val="26"/>
          <w:szCs w:val="26"/>
        </w:rPr>
        <w:t xml:space="preserve"> абзаце первом</w:t>
      </w:r>
      <w:r>
        <w:rPr>
          <w:sz w:val="26"/>
          <w:szCs w:val="26"/>
        </w:rPr>
        <w:t xml:space="preserve"> пункт</w:t>
      </w:r>
      <w:r w:rsidR="00B467FE">
        <w:rPr>
          <w:sz w:val="26"/>
          <w:szCs w:val="26"/>
        </w:rPr>
        <w:t>а</w:t>
      </w:r>
      <w:r>
        <w:rPr>
          <w:sz w:val="26"/>
          <w:szCs w:val="26"/>
        </w:rPr>
        <w:t xml:space="preserve"> 2.</w:t>
      </w:r>
      <w:r w:rsidR="00E7717C">
        <w:rPr>
          <w:sz w:val="26"/>
          <w:szCs w:val="26"/>
        </w:rPr>
        <w:t>4</w:t>
      </w:r>
      <w:r>
        <w:rPr>
          <w:sz w:val="26"/>
          <w:szCs w:val="26"/>
        </w:rPr>
        <w:t xml:space="preserve"> настоящего Регламента, принимается Наблюдательным советом</w:t>
      </w:r>
      <w:r w:rsidR="00B467FE">
        <w:rPr>
          <w:sz w:val="26"/>
          <w:szCs w:val="26"/>
        </w:rPr>
        <w:t>.</w:t>
      </w:r>
    </w:p>
    <w:p w14:paraId="7F3AD8A5" w14:textId="4407054A" w:rsidR="00DD2EAA" w:rsidRDefault="006B6C63" w:rsidP="006B6C63">
      <w:pPr>
        <w:pStyle w:val="a3"/>
        <w:ind w:firstLine="709"/>
        <w:rPr>
          <w:sz w:val="26"/>
          <w:szCs w:val="26"/>
          <w:lang w:val="ru-RU"/>
        </w:rPr>
      </w:pPr>
      <w:r w:rsidRPr="00CF0900">
        <w:rPr>
          <w:sz w:val="26"/>
          <w:szCs w:val="26"/>
        </w:rPr>
        <w:t>2.</w:t>
      </w:r>
      <w:r w:rsidR="00E7717C">
        <w:rPr>
          <w:sz w:val="26"/>
          <w:szCs w:val="26"/>
          <w:lang w:val="ru-RU"/>
        </w:rPr>
        <w:t>5</w:t>
      </w:r>
      <w:r w:rsidRPr="00CF0900">
        <w:rPr>
          <w:sz w:val="26"/>
          <w:szCs w:val="26"/>
        </w:rPr>
        <w:t>. В рамках выданного поручительства Фонд не отвечает перед Банком за исполнение Заемщиком обязательств по договору финансирования в части</w:t>
      </w:r>
      <w:r w:rsidR="00DD2EAA">
        <w:rPr>
          <w:sz w:val="26"/>
          <w:szCs w:val="26"/>
          <w:lang w:val="ru-RU"/>
        </w:rPr>
        <w:t>:</w:t>
      </w:r>
    </w:p>
    <w:p w14:paraId="0F963359" w14:textId="77777777" w:rsidR="00DD2EAA" w:rsidRDefault="00DD2EAA" w:rsidP="006B6C63">
      <w:pPr>
        <w:pStyle w:val="a3"/>
        <w:ind w:firstLine="709"/>
        <w:rPr>
          <w:sz w:val="26"/>
          <w:szCs w:val="26"/>
          <w:lang w:val="ru-RU"/>
        </w:rPr>
      </w:pPr>
      <w:r>
        <w:rPr>
          <w:sz w:val="26"/>
          <w:szCs w:val="26"/>
          <w:lang w:val="ru-RU"/>
        </w:rPr>
        <w:t>- уплаты процентов за пользование кредитом;</w:t>
      </w:r>
    </w:p>
    <w:p w14:paraId="103C851F" w14:textId="77777777" w:rsidR="00DD2EAA" w:rsidRDefault="00DD2EAA" w:rsidP="006B6C63">
      <w:pPr>
        <w:pStyle w:val="a3"/>
        <w:ind w:firstLine="709"/>
        <w:rPr>
          <w:sz w:val="26"/>
          <w:szCs w:val="26"/>
          <w:lang w:val="ru-RU"/>
        </w:rPr>
      </w:pPr>
      <w:r>
        <w:rPr>
          <w:sz w:val="26"/>
          <w:szCs w:val="26"/>
          <w:lang w:val="ru-RU"/>
        </w:rPr>
        <w:t>- уплаты комиссии (платы за открытие, плата за пользование лимитом);</w:t>
      </w:r>
    </w:p>
    <w:p w14:paraId="7CCBBB0B" w14:textId="77777777" w:rsidR="00DD2EAA" w:rsidRDefault="001A6B54" w:rsidP="006B6C63">
      <w:pPr>
        <w:pStyle w:val="a3"/>
        <w:ind w:firstLine="709"/>
        <w:rPr>
          <w:sz w:val="26"/>
          <w:szCs w:val="26"/>
          <w:lang w:val="ru-RU"/>
        </w:rPr>
      </w:pPr>
      <w:r>
        <w:rPr>
          <w:sz w:val="26"/>
          <w:szCs w:val="26"/>
          <w:lang w:val="ru-RU"/>
        </w:rPr>
        <w:t>- уплаты</w:t>
      </w:r>
      <w:r w:rsidR="00DD2EAA">
        <w:rPr>
          <w:sz w:val="26"/>
          <w:szCs w:val="26"/>
          <w:lang w:val="ru-RU"/>
        </w:rPr>
        <w:t xml:space="preserve"> неустойки (штрафа, пени) по основному долгу;</w:t>
      </w:r>
    </w:p>
    <w:p w14:paraId="2ED38B76" w14:textId="77777777" w:rsidR="00DD2EAA" w:rsidRDefault="001A6B54" w:rsidP="006B6C63">
      <w:pPr>
        <w:pStyle w:val="a3"/>
        <w:ind w:firstLine="709"/>
        <w:rPr>
          <w:sz w:val="26"/>
          <w:szCs w:val="26"/>
          <w:lang w:val="ru-RU"/>
        </w:rPr>
      </w:pPr>
      <w:r>
        <w:rPr>
          <w:sz w:val="26"/>
          <w:szCs w:val="26"/>
          <w:lang w:val="ru-RU"/>
        </w:rPr>
        <w:t>- уплаты</w:t>
      </w:r>
      <w:r w:rsidR="00DD2EAA">
        <w:rPr>
          <w:sz w:val="26"/>
          <w:szCs w:val="26"/>
          <w:lang w:val="ru-RU"/>
        </w:rPr>
        <w:t xml:space="preserve"> неустойки (штрафа, пени) по процентам, комиссиям</w:t>
      </w:r>
      <w:r>
        <w:rPr>
          <w:sz w:val="26"/>
          <w:szCs w:val="26"/>
          <w:lang w:val="ru-RU"/>
        </w:rPr>
        <w:t>;</w:t>
      </w:r>
    </w:p>
    <w:p w14:paraId="0499E817" w14:textId="77777777" w:rsidR="001A6B54" w:rsidRDefault="001A6B54" w:rsidP="006B6C63">
      <w:pPr>
        <w:pStyle w:val="a3"/>
        <w:ind w:firstLine="709"/>
        <w:rPr>
          <w:sz w:val="26"/>
          <w:szCs w:val="26"/>
          <w:lang w:val="ru-RU"/>
        </w:rPr>
      </w:pPr>
      <w:r>
        <w:rPr>
          <w:sz w:val="26"/>
          <w:szCs w:val="26"/>
          <w:lang w:val="ru-RU"/>
        </w:rPr>
        <w:t>- уплаты расходов, понесенных в связи с исполнением договора финансирования;</w:t>
      </w:r>
    </w:p>
    <w:p w14:paraId="1F697301" w14:textId="77777777" w:rsidR="00E318A1" w:rsidRDefault="00E318A1" w:rsidP="006B6C63">
      <w:pPr>
        <w:pStyle w:val="a3"/>
        <w:ind w:firstLine="709"/>
        <w:rPr>
          <w:sz w:val="26"/>
          <w:szCs w:val="26"/>
          <w:lang w:val="ru-RU"/>
        </w:rPr>
      </w:pPr>
      <w:r>
        <w:rPr>
          <w:sz w:val="26"/>
          <w:szCs w:val="26"/>
          <w:lang w:val="ru-RU"/>
        </w:rPr>
        <w:t>- уплаты вознаграждения за выдачу банковской гарантии и каких-либо иных вознаграждений;</w:t>
      </w:r>
    </w:p>
    <w:p w14:paraId="2B6DAD21" w14:textId="77777777" w:rsidR="00E318A1" w:rsidRDefault="00E318A1" w:rsidP="006B6C63">
      <w:pPr>
        <w:pStyle w:val="a3"/>
        <w:ind w:firstLine="709"/>
        <w:rPr>
          <w:sz w:val="26"/>
          <w:szCs w:val="26"/>
          <w:lang w:val="ru-RU"/>
        </w:rPr>
      </w:pPr>
      <w:r>
        <w:rPr>
          <w:sz w:val="26"/>
          <w:szCs w:val="26"/>
          <w:lang w:val="ru-RU"/>
        </w:rPr>
        <w:t>- уплаты за вынужденное отвлечение Банком средств в погашение обязательств по договору о предоставлении банковской гарантии;</w:t>
      </w:r>
    </w:p>
    <w:p w14:paraId="29979492" w14:textId="77777777" w:rsidR="00E318A1" w:rsidRDefault="00E318A1" w:rsidP="006B6C63">
      <w:pPr>
        <w:pStyle w:val="a3"/>
        <w:ind w:firstLine="709"/>
        <w:rPr>
          <w:sz w:val="26"/>
          <w:szCs w:val="26"/>
          <w:lang w:val="ru-RU"/>
        </w:rPr>
      </w:pPr>
      <w:r>
        <w:rPr>
          <w:sz w:val="26"/>
          <w:szCs w:val="26"/>
          <w:lang w:val="ru-RU"/>
        </w:rPr>
        <w:t>- уплаты расходов, понесенных в связи с исполнением договора о предоставлении банковской гарантии;</w:t>
      </w:r>
    </w:p>
    <w:p w14:paraId="372B66C1" w14:textId="77777777" w:rsidR="001A6B54" w:rsidRDefault="001A6B54" w:rsidP="006B6C63">
      <w:pPr>
        <w:pStyle w:val="a3"/>
        <w:ind w:firstLine="709"/>
        <w:rPr>
          <w:sz w:val="26"/>
          <w:szCs w:val="26"/>
          <w:lang w:val="ru-RU"/>
        </w:rPr>
      </w:pPr>
      <w:r>
        <w:rPr>
          <w:sz w:val="26"/>
          <w:szCs w:val="26"/>
          <w:lang w:val="ru-RU"/>
        </w:rPr>
        <w:t xml:space="preserve">- уплаты процентов за пользование чужими денежными средствами (статья 395 </w:t>
      </w:r>
      <w:r w:rsidRPr="00CF0900">
        <w:rPr>
          <w:sz w:val="26"/>
          <w:szCs w:val="26"/>
        </w:rPr>
        <w:t>Гражданского кодекса Российской Федерации</w:t>
      </w:r>
      <w:r>
        <w:rPr>
          <w:sz w:val="26"/>
          <w:szCs w:val="26"/>
          <w:lang w:val="ru-RU"/>
        </w:rPr>
        <w:t>);</w:t>
      </w:r>
    </w:p>
    <w:p w14:paraId="1711B90E" w14:textId="77777777" w:rsidR="001A6B54" w:rsidRDefault="001A6B54" w:rsidP="006B6C63">
      <w:pPr>
        <w:pStyle w:val="a3"/>
        <w:ind w:firstLine="709"/>
        <w:rPr>
          <w:sz w:val="26"/>
          <w:szCs w:val="26"/>
          <w:lang w:val="ru-RU"/>
        </w:rPr>
      </w:pPr>
      <w:r>
        <w:rPr>
          <w:sz w:val="26"/>
          <w:szCs w:val="26"/>
          <w:lang w:val="ru-RU"/>
        </w:rPr>
        <w:t>- уплаты процентов на сумму долга за период пользования денежными средствами (статья 317.1 Гражданского кодекса Российской Федерации);</w:t>
      </w:r>
    </w:p>
    <w:p w14:paraId="1DF517BE" w14:textId="77777777" w:rsidR="001A6B54" w:rsidRDefault="001A6B54" w:rsidP="006B6C63">
      <w:pPr>
        <w:pStyle w:val="a3"/>
        <w:ind w:firstLine="709"/>
        <w:rPr>
          <w:sz w:val="26"/>
          <w:szCs w:val="26"/>
          <w:lang w:val="ru-RU"/>
        </w:rPr>
      </w:pPr>
      <w:r>
        <w:rPr>
          <w:sz w:val="26"/>
          <w:szCs w:val="26"/>
          <w:lang w:val="ru-RU"/>
        </w:rPr>
        <w:t>- возмещения судебных издержек по взысканию задолженности;</w:t>
      </w:r>
    </w:p>
    <w:p w14:paraId="5E9C9CB4" w14:textId="77777777" w:rsidR="001A6B54" w:rsidRDefault="001A6B54" w:rsidP="006B6C63">
      <w:pPr>
        <w:pStyle w:val="a3"/>
        <w:ind w:firstLine="709"/>
        <w:rPr>
          <w:sz w:val="26"/>
          <w:szCs w:val="26"/>
          <w:lang w:val="ru-RU"/>
        </w:rPr>
      </w:pPr>
      <w:r>
        <w:rPr>
          <w:sz w:val="26"/>
          <w:szCs w:val="26"/>
          <w:lang w:val="ru-RU"/>
        </w:rPr>
        <w:t>- возмещения убытков, вызванных неисполнением, ненадлежащим исполнением Заемщиком обязательств по договору финансирования;</w:t>
      </w:r>
    </w:p>
    <w:p w14:paraId="39348693" w14:textId="77777777" w:rsidR="001A6B54" w:rsidRDefault="001A6B54" w:rsidP="006B6C63">
      <w:pPr>
        <w:pStyle w:val="a3"/>
        <w:ind w:firstLine="709"/>
        <w:rPr>
          <w:sz w:val="26"/>
          <w:szCs w:val="26"/>
          <w:lang w:val="ru-RU"/>
        </w:rPr>
      </w:pPr>
      <w:r>
        <w:rPr>
          <w:sz w:val="26"/>
          <w:szCs w:val="26"/>
          <w:lang w:val="ru-RU"/>
        </w:rPr>
        <w:t>- любых иных платежей и расходов, указанных в договоре финансирования и (или) законе, как обязательных к уплате по договору финансирования</w:t>
      </w:r>
      <w:r w:rsidR="00E03DE0">
        <w:rPr>
          <w:sz w:val="26"/>
          <w:szCs w:val="26"/>
          <w:lang w:val="ru-RU"/>
        </w:rPr>
        <w:t>.</w:t>
      </w:r>
      <w:r>
        <w:rPr>
          <w:sz w:val="26"/>
          <w:szCs w:val="26"/>
          <w:lang w:val="ru-RU"/>
        </w:rPr>
        <w:t xml:space="preserve"> </w:t>
      </w:r>
    </w:p>
    <w:p w14:paraId="2F1B7F6F" w14:textId="77777777" w:rsidR="006B6C63" w:rsidRPr="00A51711" w:rsidRDefault="001A6B54" w:rsidP="006B6C63">
      <w:pPr>
        <w:pStyle w:val="a3"/>
        <w:ind w:firstLine="709"/>
        <w:rPr>
          <w:sz w:val="26"/>
          <w:szCs w:val="26"/>
        </w:rPr>
      </w:pPr>
      <w:r>
        <w:rPr>
          <w:sz w:val="26"/>
          <w:szCs w:val="26"/>
          <w:lang w:val="ru-RU"/>
        </w:rPr>
        <w:lastRenderedPageBreak/>
        <w:t>Указанные обязательства по договору финансирования обеспечиваются Заемщиком самостоятельно и/или третьими лицами на основании отдельно заключенных между ними и Банком договоров.</w:t>
      </w:r>
      <w:r w:rsidR="006B6C63" w:rsidRPr="00CF0900">
        <w:rPr>
          <w:sz w:val="26"/>
          <w:szCs w:val="26"/>
        </w:rPr>
        <w:t xml:space="preserve"> </w:t>
      </w:r>
    </w:p>
    <w:p w14:paraId="4CF48A7C" w14:textId="5C62B43C" w:rsidR="006B6C63" w:rsidRPr="007C71F9"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w:t>
      </w:r>
      <w:r w:rsidR="00ED562F">
        <w:rPr>
          <w:rFonts w:ascii="Times New Roman" w:hAnsi="Times New Roman"/>
          <w:sz w:val="26"/>
          <w:szCs w:val="26"/>
          <w:lang w:val="ru-RU"/>
        </w:rPr>
        <w:t xml:space="preserve">  </w:t>
      </w:r>
      <w:r w:rsidRPr="00A51711">
        <w:rPr>
          <w:rFonts w:ascii="Times New Roman" w:hAnsi="Times New Roman"/>
          <w:sz w:val="26"/>
          <w:szCs w:val="26"/>
          <w:lang w:val="ru-RU"/>
        </w:rPr>
        <w:t xml:space="preserve">  2.</w:t>
      </w:r>
      <w:r w:rsidR="00E7717C">
        <w:rPr>
          <w:rFonts w:ascii="Times New Roman" w:hAnsi="Times New Roman"/>
          <w:sz w:val="26"/>
          <w:szCs w:val="26"/>
          <w:lang w:val="ru-RU"/>
        </w:rPr>
        <w:t>6</w:t>
      </w:r>
      <w:r w:rsidRPr="00A51711">
        <w:rPr>
          <w:rFonts w:ascii="Times New Roman" w:hAnsi="Times New Roman"/>
          <w:sz w:val="26"/>
          <w:szCs w:val="26"/>
          <w:lang w:val="ru-RU"/>
        </w:rPr>
        <w:t>.</w:t>
      </w:r>
      <w:r w:rsidR="005C7C94">
        <w:rPr>
          <w:rFonts w:ascii="Times New Roman" w:hAnsi="Times New Roman"/>
          <w:sz w:val="26"/>
          <w:szCs w:val="26"/>
          <w:lang w:val="ru-RU"/>
        </w:rPr>
        <w:t xml:space="preserve"> </w:t>
      </w:r>
      <w:r w:rsidRPr="00A51711">
        <w:rPr>
          <w:rFonts w:ascii="Times New Roman" w:hAnsi="Times New Roman"/>
          <w:sz w:val="26"/>
          <w:szCs w:val="26"/>
          <w:lang w:val="ru-RU"/>
        </w:rPr>
        <w:t>Ответственность Фонда по договору поручительства</w:t>
      </w:r>
      <w:r w:rsidR="008B218B">
        <w:rPr>
          <w:rFonts w:ascii="Times New Roman" w:hAnsi="Times New Roman"/>
          <w:sz w:val="26"/>
          <w:szCs w:val="26"/>
          <w:lang w:val="ru-RU"/>
        </w:rPr>
        <w:t xml:space="preserve">, в том числе при </w:t>
      </w:r>
      <w:proofErr w:type="spellStart"/>
      <w:r w:rsidR="008B218B">
        <w:rPr>
          <w:rFonts w:ascii="Times New Roman" w:hAnsi="Times New Roman"/>
          <w:sz w:val="26"/>
          <w:szCs w:val="26"/>
          <w:lang w:val="ru-RU"/>
        </w:rPr>
        <w:t>Согарантии</w:t>
      </w:r>
      <w:proofErr w:type="spellEnd"/>
      <w:r w:rsidR="00887CF2">
        <w:rPr>
          <w:rFonts w:ascii="Times New Roman" w:hAnsi="Times New Roman"/>
          <w:sz w:val="26"/>
          <w:szCs w:val="26"/>
          <w:lang w:val="ru-RU"/>
        </w:rPr>
        <w:t>,</w:t>
      </w:r>
      <w:r w:rsidRPr="00A51711">
        <w:rPr>
          <w:rFonts w:ascii="Times New Roman" w:hAnsi="Times New Roman"/>
          <w:sz w:val="26"/>
          <w:szCs w:val="26"/>
          <w:lang w:val="ru-RU"/>
        </w:rPr>
        <w:t xml:space="preserve"> ограничена </w:t>
      </w:r>
      <w:r w:rsidR="00320B63">
        <w:rPr>
          <w:rFonts w:ascii="Times New Roman" w:hAnsi="Times New Roman"/>
          <w:sz w:val="26"/>
          <w:szCs w:val="26"/>
          <w:lang w:val="ru-RU"/>
        </w:rPr>
        <w:t>7</w:t>
      </w:r>
      <w:r w:rsidRPr="00A51711">
        <w:rPr>
          <w:rFonts w:ascii="Times New Roman" w:hAnsi="Times New Roman"/>
          <w:sz w:val="26"/>
          <w:szCs w:val="26"/>
          <w:lang w:val="ru-RU"/>
        </w:rPr>
        <w:t>0% от суммы неисполненных Заемщиком обязательств по договору финансирования (в части основного долга) на момент возникновения просроченной задолженности</w:t>
      </w:r>
      <w:r w:rsidR="00320B63">
        <w:rPr>
          <w:rFonts w:ascii="Times New Roman" w:hAnsi="Times New Roman"/>
          <w:sz w:val="26"/>
          <w:szCs w:val="26"/>
          <w:lang w:val="ru-RU"/>
        </w:rPr>
        <w:t>.</w:t>
      </w:r>
    </w:p>
    <w:p w14:paraId="5C71839F" w14:textId="4D6E47F5" w:rsidR="006B6C63" w:rsidRPr="00A51711"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2.</w:t>
      </w:r>
      <w:r w:rsidR="00E7717C">
        <w:rPr>
          <w:rFonts w:ascii="Times New Roman" w:hAnsi="Times New Roman"/>
          <w:sz w:val="26"/>
          <w:szCs w:val="26"/>
          <w:lang w:val="ru-RU"/>
        </w:rPr>
        <w:t>7</w:t>
      </w:r>
      <w:r w:rsidRPr="00A51711">
        <w:rPr>
          <w:rFonts w:ascii="Times New Roman" w:hAnsi="Times New Roman"/>
          <w:sz w:val="26"/>
          <w:szCs w:val="26"/>
          <w:lang w:val="ru-RU"/>
        </w:rPr>
        <w:t>.</w:t>
      </w:r>
      <w:r w:rsidR="00BC741A">
        <w:rPr>
          <w:rFonts w:ascii="Times New Roman" w:hAnsi="Times New Roman"/>
          <w:sz w:val="26"/>
          <w:szCs w:val="26"/>
          <w:lang w:val="ru-RU"/>
        </w:rPr>
        <w:t xml:space="preserve"> </w:t>
      </w:r>
      <w:r w:rsidRPr="00A51711">
        <w:rPr>
          <w:rFonts w:ascii="Times New Roman" w:hAnsi="Times New Roman"/>
          <w:sz w:val="26"/>
          <w:szCs w:val="26"/>
          <w:lang w:val="ru-RU"/>
        </w:rPr>
        <w:t>Максимальный срок, на который Фонд предоставляет поручительство, составляет 10 (десять) лет. Для СМСП в рамках совместных продуктов Фонда и Корпорации</w:t>
      </w:r>
      <w:r w:rsidR="00A65756">
        <w:rPr>
          <w:rFonts w:ascii="Times New Roman" w:hAnsi="Times New Roman"/>
          <w:sz w:val="26"/>
          <w:szCs w:val="26"/>
          <w:lang w:val="ru-RU"/>
        </w:rPr>
        <w:t xml:space="preserve">, в том числе </w:t>
      </w:r>
      <w:r w:rsidR="00A06DEF">
        <w:rPr>
          <w:rFonts w:ascii="Times New Roman" w:hAnsi="Times New Roman"/>
          <w:sz w:val="26"/>
          <w:szCs w:val="26"/>
          <w:lang w:val="ru-RU"/>
        </w:rPr>
        <w:t xml:space="preserve">при </w:t>
      </w:r>
      <w:proofErr w:type="spellStart"/>
      <w:r w:rsidR="00A65756">
        <w:rPr>
          <w:rFonts w:ascii="Times New Roman" w:hAnsi="Times New Roman"/>
          <w:sz w:val="26"/>
          <w:szCs w:val="26"/>
          <w:lang w:val="ru-RU"/>
        </w:rPr>
        <w:t>Согарантии</w:t>
      </w:r>
      <w:proofErr w:type="spellEnd"/>
      <w:r w:rsidRPr="00A51711">
        <w:rPr>
          <w:rFonts w:ascii="Times New Roman" w:hAnsi="Times New Roman"/>
          <w:sz w:val="26"/>
          <w:szCs w:val="26"/>
          <w:lang w:val="ru-RU"/>
        </w:rPr>
        <w:t xml:space="preserve"> максимальный срок, на который Фонд предоставляет поручительство, составляет 15 (пятнадцать) лет.</w:t>
      </w:r>
      <w:r w:rsidR="005C2562">
        <w:rPr>
          <w:rFonts w:ascii="Times New Roman" w:hAnsi="Times New Roman"/>
          <w:sz w:val="26"/>
          <w:szCs w:val="26"/>
          <w:lang w:val="ru-RU"/>
        </w:rPr>
        <w:t xml:space="preserve"> В</w:t>
      </w:r>
      <w:r w:rsidR="005C2562" w:rsidRPr="005C2562">
        <w:rPr>
          <w:rFonts w:ascii="Times New Roman" w:hAnsi="Times New Roman"/>
          <w:sz w:val="26"/>
          <w:szCs w:val="26"/>
          <w:lang w:val="ru-RU"/>
        </w:rPr>
        <w:t xml:space="preserve"> случае предоставления Фондом поручительств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28.11.216 г., при введении режима повышенной готовности или режима чрезвычайной ситуации на территории Оренбургской области</w:t>
      </w:r>
      <w:r w:rsidR="005C2562">
        <w:rPr>
          <w:rFonts w:ascii="Times New Roman" w:hAnsi="Times New Roman"/>
          <w:sz w:val="26"/>
          <w:szCs w:val="26"/>
          <w:lang w:val="ru-RU"/>
        </w:rPr>
        <w:t>, максимальный срок предоставления поручительства не превышает 3 (трех) лет</w:t>
      </w:r>
      <w:r w:rsidR="005C2562" w:rsidRPr="005C2562">
        <w:rPr>
          <w:rFonts w:ascii="Times New Roman" w:hAnsi="Times New Roman"/>
          <w:sz w:val="26"/>
          <w:szCs w:val="26"/>
          <w:lang w:val="ru-RU"/>
        </w:rPr>
        <w:t>.</w:t>
      </w:r>
    </w:p>
    <w:p w14:paraId="09D35D08" w14:textId="514627B7" w:rsidR="00E03DE0" w:rsidRDefault="00ED562F" w:rsidP="00E03DE0">
      <w:pPr>
        <w:spacing w:after="120"/>
        <w:ind w:firstLine="567"/>
        <w:jc w:val="both"/>
        <w:outlineLvl w:val="0"/>
        <w:rPr>
          <w:sz w:val="26"/>
          <w:szCs w:val="26"/>
        </w:rPr>
      </w:pPr>
      <w:r>
        <w:rPr>
          <w:sz w:val="26"/>
          <w:szCs w:val="26"/>
        </w:rPr>
        <w:t xml:space="preserve">  </w:t>
      </w:r>
      <w:r w:rsidR="006B6C63" w:rsidRPr="00A51711">
        <w:rPr>
          <w:sz w:val="26"/>
          <w:szCs w:val="26"/>
        </w:rPr>
        <w:t>2.</w:t>
      </w:r>
      <w:r w:rsidR="00E7717C">
        <w:rPr>
          <w:sz w:val="26"/>
          <w:szCs w:val="26"/>
        </w:rPr>
        <w:t>8</w:t>
      </w:r>
      <w:r w:rsidR="006B6C63" w:rsidRPr="00A51711">
        <w:rPr>
          <w:sz w:val="26"/>
          <w:szCs w:val="26"/>
        </w:rPr>
        <w:t>.</w:t>
      </w:r>
      <w:r w:rsidR="00BC741A">
        <w:rPr>
          <w:sz w:val="26"/>
          <w:szCs w:val="26"/>
        </w:rPr>
        <w:t xml:space="preserve"> </w:t>
      </w:r>
      <w:r w:rsidR="00F745D7">
        <w:rPr>
          <w:sz w:val="26"/>
          <w:szCs w:val="26"/>
        </w:rPr>
        <w:t>При пролонгации срока Договора финансирования, а также в иных случаях, по соглашению между Фондом, Банком</w:t>
      </w:r>
      <w:r w:rsidR="006B6C63" w:rsidRPr="00A51711">
        <w:rPr>
          <w:sz w:val="26"/>
          <w:szCs w:val="26"/>
        </w:rPr>
        <w:t xml:space="preserve"> </w:t>
      </w:r>
      <w:r w:rsidR="00F745D7">
        <w:rPr>
          <w:sz w:val="26"/>
          <w:szCs w:val="26"/>
        </w:rPr>
        <w:t xml:space="preserve">и Заемщиком, последний, вправе обратиться в письменной форме к Фонду с просьбой о продлении срока </w:t>
      </w:r>
      <w:proofErr w:type="gramStart"/>
      <w:r w:rsidR="00F745D7">
        <w:rPr>
          <w:sz w:val="26"/>
          <w:szCs w:val="26"/>
        </w:rPr>
        <w:t>действия  поручительства</w:t>
      </w:r>
      <w:proofErr w:type="gramEnd"/>
      <w:r w:rsidR="00F745D7">
        <w:rPr>
          <w:sz w:val="26"/>
          <w:szCs w:val="26"/>
        </w:rPr>
        <w:t xml:space="preserve"> Фонда, при условии уплаты Фонду дополнительного вознаграждения с учетом изменения срока действия договора поручительства.</w:t>
      </w:r>
      <w:r w:rsidR="00B24072">
        <w:rPr>
          <w:sz w:val="26"/>
          <w:szCs w:val="26"/>
        </w:rPr>
        <w:t xml:space="preserve"> </w:t>
      </w:r>
      <w:r w:rsidR="00B24072" w:rsidRPr="00CF0900">
        <w:rPr>
          <w:sz w:val="26"/>
          <w:szCs w:val="26"/>
        </w:rPr>
        <w:t xml:space="preserve">По результатам принятого решения Фонд обязан подтвердить </w:t>
      </w:r>
      <w:r w:rsidR="00B24072">
        <w:rPr>
          <w:sz w:val="26"/>
          <w:szCs w:val="26"/>
        </w:rPr>
        <w:t>предоставление пролонгации поручительства</w:t>
      </w:r>
      <w:r w:rsidR="00B24072" w:rsidRPr="00CF0900">
        <w:rPr>
          <w:sz w:val="26"/>
          <w:szCs w:val="26"/>
        </w:rPr>
        <w:t xml:space="preserve"> Фонда или сообщить об отказе в таково</w:t>
      </w:r>
      <w:r w:rsidR="005A1BA6">
        <w:rPr>
          <w:sz w:val="26"/>
          <w:szCs w:val="26"/>
        </w:rPr>
        <w:t>й. При предоставлении пролонгации поручительства Фонда измененный срок поручительства не должен превышать максимальные сроки, определенные в пункте 2.</w:t>
      </w:r>
      <w:r w:rsidR="00E7717C">
        <w:rPr>
          <w:sz w:val="26"/>
          <w:szCs w:val="26"/>
        </w:rPr>
        <w:t>7</w:t>
      </w:r>
      <w:r w:rsidR="005A1BA6">
        <w:rPr>
          <w:sz w:val="26"/>
          <w:szCs w:val="26"/>
        </w:rPr>
        <w:t xml:space="preserve"> настоящего Регламента.</w:t>
      </w:r>
    </w:p>
    <w:p w14:paraId="0CA4AF76" w14:textId="0B6E7751" w:rsidR="00646871" w:rsidRDefault="00ED562F" w:rsidP="00E03DE0">
      <w:pPr>
        <w:spacing w:after="120"/>
        <w:ind w:firstLine="567"/>
        <w:jc w:val="both"/>
        <w:outlineLvl w:val="0"/>
        <w:rPr>
          <w:sz w:val="26"/>
          <w:szCs w:val="26"/>
        </w:rPr>
      </w:pPr>
      <w:r>
        <w:rPr>
          <w:sz w:val="26"/>
          <w:szCs w:val="26"/>
        </w:rPr>
        <w:t xml:space="preserve">  </w:t>
      </w:r>
      <w:r w:rsidR="00646871">
        <w:rPr>
          <w:sz w:val="26"/>
          <w:szCs w:val="26"/>
        </w:rPr>
        <w:t>2.</w:t>
      </w:r>
      <w:r w:rsidR="00E7717C">
        <w:rPr>
          <w:sz w:val="26"/>
          <w:szCs w:val="26"/>
        </w:rPr>
        <w:t>9</w:t>
      </w:r>
      <w:r w:rsidR="00646871">
        <w:rPr>
          <w:sz w:val="26"/>
          <w:szCs w:val="26"/>
        </w:rPr>
        <w:t xml:space="preserve">. </w:t>
      </w:r>
      <w:r w:rsidR="00646871" w:rsidRPr="0026011D">
        <w:rPr>
          <w:sz w:val="26"/>
          <w:szCs w:val="26"/>
        </w:rPr>
        <w:t xml:space="preserve">Поручительства </w:t>
      </w:r>
      <w:r w:rsidR="00646871">
        <w:rPr>
          <w:sz w:val="26"/>
          <w:szCs w:val="26"/>
        </w:rPr>
        <w:t>Фонда</w:t>
      </w:r>
      <w:r w:rsidR="00646871" w:rsidRPr="0026011D">
        <w:rPr>
          <w:sz w:val="26"/>
          <w:szCs w:val="26"/>
        </w:rPr>
        <w:t xml:space="preserve"> не могут предоставляться в пользу финансовой </w:t>
      </w:r>
      <w:proofErr w:type="gramStart"/>
      <w:r w:rsidR="00646871" w:rsidRPr="0026011D">
        <w:rPr>
          <w:sz w:val="26"/>
          <w:szCs w:val="26"/>
        </w:rPr>
        <w:t>организации, в случае, если</w:t>
      </w:r>
      <w:proofErr w:type="gramEnd"/>
      <w:r w:rsidR="00646871" w:rsidRPr="0026011D">
        <w:rPr>
          <w:sz w:val="26"/>
          <w:szCs w:val="26"/>
        </w:rPr>
        <w:t xml:space="preserve"> такая финансовая организация и </w:t>
      </w:r>
      <w:r w:rsidR="00646871">
        <w:rPr>
          <w:sz w:val="26"/>
          <w:szCs w:val="26"/>
        </w:rPr>
        <w:t>Фонд</w:t>
      </w:r>
      <w:r w:rsidR="00646871" w:rsidRPr="0026011D">
        <w:rPr>
          <w:sz w:val="26"/>
          <w:szCs w:val="26"/>
        </w:rPr>
        <w:t xml:space="preserve"> являются одним юридическим лицом</w:t>
      </w:r>
      <w:r w:rsidR="00646871">
        <w:rPr>
          <w:sz w:val="26"/>
          <w:szCs w:val="26"/>
        </w:rPr>
        <w:t>.</w:t>
      </w:r>
    </w:p>
    <w:p w14:paraId="24EBF425" w14:textId="77777777" w:rsidR="006B6C63" w:rsidRPr="00A51711" w:rsidRDefault="006B6C63" w:rsidP="00E03DE0">
      <w:pPr>
        <w:spacing w:after="120"/>
        <w:ind w:firstLine="567"/>
        <w:jc w:val="center"/>
        <w:outlineLvl w:val="0"/>
        <w:rPr>
          <w:b/>
          <w:sz w:val="26"/>
          <w:szCs w:val="26"/>
        </w:rPr>
      </w:pPr>
      <w:r w:rsidRPr="00A51711">
        <w:rPr>
          <w:b/>
          <w:sz w:val="26"/>
          <w:szCs w:val="26"/>
        </w:rPr>
        <w:t>3. Порядок предоставления поручительства.</w:t>
      </w:r>
    </w:p>
    <w:p w14:paraId="0B0204B7" w14:textId="77777777" w:rsidR="006B6C63" w:rsidRPr="00A51711" w:rsidRDefault="006B6C63" w:rsidP="006B6C63">
      <w:pPr>
        <w:jc w:val="both"/>
        <w:rPr>
          <w:sz w:val="26"/>
          <w:szCs w:val="26"/>
        </w:rPr>
      </w:pPr>
      <w:r w:rsidRPr="00A51711">
        <w:rPr>
          <w:sz w:val="26"/>
          <w:szCs w:val="26"/>
        </w:rPr>
        <w:tab/>
        <w:t>3.1. Заемщик самостоятельно обращается в Банк с заявкой на предоставление кредита/банковской гарантии.</w:t>
      </w:r>
    </w:p>
    <w:p w14:paraId="677B88B7" w14:textId="77777777" w:rsidR="00E03DE0" w:rsidRDefault="006B6C63" w:rsidP="006B6C63">
      <w:pPr>
        <w:jc w:val="both"/>
        <w:rPr>
          <w:sz w:val="26"/>
          <w:szCs w:val="26"/>
        </w:rPr>
      </w:pPr>
      <w:r w:rsidRPr="00A51711">
        <w:rPr>
          <w:sz w:val="26"/>
          <w:szCs w:val="26"/>
        </w:rPr>
        <w:tab/>
        <w:t>3.2. Банк самостоятельно, в соответствии с процедурой, установленной внутренними нормативными документами Банка, рассматривает заявку Заемщика, анализирует представленные им документы, финансовое состояние Заемщика и принимает решение о возможности кредитования/предоставления банковской гарантии (с определением необходимого обеспечения исполнения Заемщиком обязательств по кредитному договору/договору банковской гарантии) или об отказе в предоставлении кредита/банковской гарантии.</w:t>
      </w:r>
    </w:p>
    <w:p w14:paraId="0938C314" w14:textId="77777777" w:rsidR="006B6C63" w:rsidRPr="00FE497A" w:rsidRDefault="006B6C63" w:rsidP="006B6C63">
      <w:pPr>
        <w:jc w:val="both"/>
        <w:rPr>
          <w:sz w:val="26"/>
          <w:szCs w:val="26"/>
        </w:rPr>
      </w:pPr>
      <w:r w:rsidRPr="00A51711">
        <w:rPr>
          <w:sz w:val="26"/>
          <w:szCs w:val="26"/>
        </w:rPr>
        <w:tab/>
      </w:r>
      <w:r w:rsidRPr="00FE497A">
        <w:rPr>
          <w:sz w:val="26"/>
          <w:szCs w:val="26"/>
        </w:rPr>
        <w:t>3.3. В случае если предоставляемого Заемщиком и/или третьими лицами обеспечения недостаточно для принятия положительного решения о выдаче кредита/банковской гарантии, Банк информирует Заемщика о возможности привлечения поручительства Фонда для обеспечения исполнения обязательств Заемщика по договору финансирования.</w:t>
      </w:r>
    </w:p>
    <w:p w14:paraId="61A08DA3" w14:textId="77777777" w:rsidR="006B6C63" w:rsidRPr="00A575D6" w:rsidRDefault="006B6C63" w:rsidP="006B6C63">
      <w:pPr>
        <w:jc w:val="both"/>
        <w:rPr>
          <w:sz w:val="26"/>
          <w:szCs w:val="26"/>
        </w:rPr>
      </w:pPr>
      <w:r w:rsidRPr="00FE497A">
        <w:rPr>
          <w:sz w:val="26"/>
          <w:szCs w:val="26"/>
        </w:rPr>
        <w:tab/>
        <w:t>Банк, до информирования</w:t>
      </w:r>
      <w:r w:rsidRPr="00A51711">
        <w:rPr>
          <w:sz w:val="26"/>
          <w:szCs w:val="26"/>
        </w:rPr>
        <w:t xml:space="preserve"> Заемщика о возможности привлечения Поручительства Фонда, проверяет соответствие Заемщика обязательным требованиям, </w:t>
      </w:r>
      <w:r w:rsidRPr="00A575D6">
        <w:rPr>
          <w:sz w:val="26"/>
          <w:szCs w:val="26"/>
        </w:rPr>
        <w:t xml:space="preserve">установленным </w:t>
      </w:r>
      <w:r w:rsidRPr="00CF0900">
        <w:rPr>
          <w:sz w:val="26"/>
          <w:szCs w:val="26"/>
        </w:rPr>
        <w:t>п. 2 настоящего Регламента.</w:t>
      </w:r>
      <w:r w:rsidRPr="00A575D6">
        <w:rPr>
          <w:sz w:val="26"/>
          <w:szCs w:val="26"/>
        </w:rPr>
        <w:t xml:space="preserve">   </w:t>
      </w:r>
    </w:p>
    <w:p w14:paraId="676688F8" w14:textId="77777777" w:rsidR="006B6C63" w:rsidRPr="00A51711" w:rsidRDefault="006B6C63" w:rsidP="006B6C63">
      <w:pPr>
        <w:jc w:val="both"/>
        <w:rPr>
          <w:sz w:val="26"/>
          <w:szCs w:val="26"/>
        </w:rPr>
      </w:pPr>
      <w:r w:rsidRPr="003E6EB0">
        <w:rPr>
          <w:sz w:val="26"/>
          <w:szCs w:val="26"/>
        </w:rPr>
        <w:lastRenderedPageBreak/>
        <w:tab/>
        <w:t>3.4. При согл</w:t>
      </w:r>
      <w:r w:rsidRPr="00322DC6">
        <w:rPr>
          <w:sz w:val="26"/>
          <w:szCs w:val="26"/>
        </w:rPr>
        <w:t>асии Заемщика получить</w:t>
      </w:r>
      <w:r w:rsidRPr="00A51711">
        <w:rPr>
          <w:sz w:val="26"/>
          <w:szCs w:val="26"/>
        </w:rPr>
        <w:t xml:space="preserve"> Поручительство Фонда (заключить договор поручительства), Банк в срок не позднее 2 (двух) рабочих дней с момента изъявления такого согласия направляет в Фонд подписанную Заемщиком и согласованную с Банком Заявку на получение Поручительства Фонда, составленную на бумажном носителе по типовой форме в соответствии с Приложением 1.</w:t>
      </w:r>
    </w:p>
    <w:p w14:paraId="62F1948B" w14:textId="77777777" w:rsidR="00916426" w:rsidRDefault="006B6C63" w:rsidP="006B6C63">
      <w:pPr>
        <w:ind w:firstLine="709"/>
        <w:jc w:val="both"/>
        <w:rPr>
          <w:sz w:val="26"/>
          <w:szCs w:val="26"/>
        </w:rPr>
      </w:pPr>
      <w:r w:rsidRPr="00A51711">
        <w:rPr>
          <w:sz w:val="26"/>
          <w:szCs w:val="26"/>
        </w:rPr>
        <w:t xml:space="preserve">Одновременно с указанной выше Заявкой </w:t>
      </w:r>
      <w:proofErr w:type="gramStart"/>
      <w:r w:rsidRPr="00A51711">
        <w:rPr>
          <w:sz w:val="26"/>
          <w:szCs w:val="26"/>
        </w:rPr>
        <w:t>Банк  направляет</w:t>
      </w:r>
      <w:proofErr w:type="gramEnd"/>
      <w:r w:rsidRPr="00A51711">
        <w:rPr>
          <w:sz w:val="26"/>
          <w:szCs w:val="26"/>
        </w:rPr>
        <w:t xml:space="preserve"> в Фонд документы в соответствии с Приложением  2.</w:t>
      </w:r>
      <w:r w:rsidR="003C0763">
        <w:rPr>
          <w:sz w:val="26"/>
          <w:szCs w:val="26"/>
        </w:rPr>
        <w:t xml:space="preserve"> </w:t>
      </w:r>
    </w:p>
    <w:p w14:paraId="63A17B5E" w14:textId="27E41E1E" w:rsidR="006B6C63" w:rsidRPr="00DB12A2" w:rsidRDefault="000A547D" w:rsidP="006B6C63">
      <w:pPr>
        <w:ind w:firstLine="709"/>
        <w:jc w:val="both"/>
        <w:rPr>
          <w:sz w:val="26"/>
          <w:szCs w:val="26"/>
        </w:rPr>
      </w:pPr>
      <w:r w:rsidRPr="00F30839">
        <w:rPr>
          <w:sz w:val="26"/>
          <w:szCs w:val="26"/>
        </w:rPr>
        <w:t xml:space="preserve">Допускается предоставление подписанной </w:t>
      </w:r>
      <w:r w:rsidR="005B46FC" w:rsidRPr="00F30839">
        <w:rPr>
          <w:sz w:val="26"/>
          <w:szCs w:val="26"/>
        </w:rPr>
        <w:t xml:space="preserve">усиленной квалифицированной электронной цифровой </w:t>
      </w:r>
      <w:proofErr w:type="gramStart"/>
      <w:r w:rsidR="005B46FC" w:rsidRPr="00F30839">
        <w:rPr>
          <w:sz w:val="26"/>
          <w:szCs w:val="26"/>
        </w:rPr>
        <w:t xml:space="preserve">подписью  </w:t>
      </w:r>
      <w:r w:rsidRPr="00F30839">
        <w:rPr>
          <w:sz w:val="26"/>
          <w:szCs w:val="26"/>
        </w:rPr>
        <w:t>Заемщик</w:t>
      </w:r>
      <w:r w:rsidR="005B46FC" w:rsidRPr="00F30839">
        <w:rPr>
          <w:sz w:val="26"/>
          <w:szCs w:val="26"/>
        </w:rPr>
        <w:t>а</w:t>
      </w:r>
      <w:proofErr w:type="gramEnd"/>
      <w:r w:rsidR="005B46FC" w:rsidRPr="00F30839">
        <w:rPr>
          <w:sz w:val="26"/>
          <w:szCs w:val="26"/>
        </w:rPr>
        <w:t xml:space="preserve"> и уполномоченного лица</w:t>
      </w:r>
      <w:r w:rsidRPr="00F30839">
        <w:rPr>
          <w:sz w:val="26"/>
          <w:szCs w:val="26"/>
        </w:rPr>
        <w:t xml:space="preserve">  Банк</w:t>
      </w:r>
      <w:r w:rsidR="005B46FC" w:rsidRPr="00F30839">
        <w:rPr>
          <w:sz w:val="26"/>
          <w:szCs w:val="26"/>
        </w:rPr>
        <w:t>а,</w:t>
      </w:r>
      <w:r w:rsidRPr="00F30839">
        <w:rPr>
          <w:sz w:val="26"/>
          <w:szCs w:val="26"/>
        </w:rPr>
        <w:t xml:space="preserve"> Заявки, </w:t>
      </w:r>
      <w:r w:rsidR="0003793A" w:rsidRPr="00F30839">
        <w:rPr>
          <w:sz w:val="26"/>
          <w:szCs w:val="26"/>
        </w:rPr>
        <w:t>и/или</w:t>
      </w:r>
      <w:r w:rsidRPr="00F30839">
        <w:rPr>
          <w:sz w:val="26"/>
          <w:szCs w:val="26"/>
        </w:rPr>
        <w:t xml:space="preserve"> документов</w:t>
      </w:r>
      <w:r w:rsidR="0003793A" w:rsidRPr="00F30839">
        <w:t xml:space="preserve"> </w:t>
      </w:r>
      <w:r w:rsidR="0003793A" w:rsidRPr="00F30839">
        <w:rPr>
          <w:sz w:val="26"/>
          <w:szCs w:val="26"/>
        </w:rPr>
        <w:t>в соответствии с Приложением 2</w:t>
      </w:r>
      <w:r w:rsidRPr="00F30839">
        <w:rPr>
          <w:sz w:val="26"/>
          <w:szCs w:val="26"/>
        </w:rPr>
        <w:t xml:space="preserve"> в электронном виде, заверенных </w:t>
      </w:r>
      <w:bookmarkStart w:id="14" w:name="_Hlk37934335"/>
      <w:r w:rsidR="0088252F" w:rsidRPr="00F30839">
        <w:rPr>
          <w:sz w:val="26"/>
          <w:szCs w:val="26"/>
        </w:rPr>
        <w:t xml:space="preserve">усиленной квалифицированной электронной цифровой подписью </w:t>
      </w:r>
      <w:r w:rsidRPr="00F30839">
        <w:rPr>
          <w:sz w:val="26"/>
          <w:szCs w:val="26"/>
        </w:rPr>
        <w:t xml:space="preserve"> </w:t>
      </w:r>
      <w:bookmarkEnd w:id="14"/>
      <w:r w:rsidRPr="00F30839">
        <w:rPr>
          <w:sz w:val="26"/>
          <w:szCs w:val="26"/>
        </w:rPr>
        <w:t>уполномоченного лица Банка.</w:t>
      </w:r>
    </w:p>
    <w:p w14:paraId="4506A6DB" w14:textId="77777777" w:rsidR="006B6C63" w:rsidRPr="00A51711" w:rsidRDefault="006B6C63" w:rsidP="006B6C63">
      <w:pPr>
        <w:ind w:firstLine="709"/>
        <w:jc w:val="both"/>
        <w:rPr>
          <w:sz w:val="26"/>
          <w:szCs w:val="26"/>
        </w:rPr>
      </w:pPr>
      <w:proofErr w:type="gramStart"/>
      <w:r w:rsidRPr="00DB12A2">
        <w:rPr>
          <w:sz w:val="26"/>
          <w:szCs w:val="26"/>
        </w:rPr>
        <w:t>Фонд  вправе</w:t>
      </w:r>
      <w:proofErr w:type="gramEnd"/>
      <w:r w:rsidRPr="00DB12A2">
        <w:rPr>
          <w:sz w:val="26"/>
          <w:szCs w:val="26"/>
        </w:rPr>
        <w:t xml:space="preserve"> предварительно рассматривать  Заявку и документы к ней, сформированные в соответствии  с указанным Порядком, направленную по электронной</w:t>
      </w:r>
      <w:r w:rsidRPr="00A51711">
        <w:rPr>
          <w:sz w:val="26"/>
          <w:szCs w:val="26"/>
        </w:rPr>
        <w:t xml:space="preserve"> почте.    </w:t>
      </w:r>
    </w:p>
    <w:p w14:paraId="2B3BF401" w14:textId="77777777" w:rsidR="006B6C63" w:rsidRPr="00915E9E" w:rsidRDefault="00ED562F" w:rsidP="006B6C63">
      <w:pPr>
        <w:ind w:firstLine="709"/>
        <w:jc w:val="both"/>
        <w:rPr>
          <w:sz w:val="26"/>
          <w:szCs w:val="26"/>
        </w:rPr>
      </w:pPr>
      <w:r>
        <w:rPr>
          <w:sz w:val="26"/>
          <w:szCs w:val="26"/>
        </w:rPr>
        <w:t xml:space="preserve"> </w:t>
      </w:r>
      <w:r w:rsidR="006B6C63" w:rsidRPr="00A51711">
        <w:rPr>
          <w:sz w:val="26"/>
          <w:szCs w:val="26"/>
        </w:rPr>
        <w:t xml:space="preserve">3.5. Фонд осуществляет регистрацию </w:t>
      </w:r>
      <w:proofErr w:type="gramStart"/>
      <w:r w:rsidR="006B6C63" w:rsidRPr="00A51711">
        <w:rPr>
          <w:sz w:val="26"/>
          <w:szCs w:val="26"/>
        </w:rPr>
        <w:t>Заявок,  по</w:t>
      </w:r>
      <w:proofErr w:type="gramEnd"/>
      <w:r w:rsidR="006B6C63" w:rsidRPr="00A51711">
        <w:rPr>
          <w:sz w:val="26"/>
          <w:szCs w:val="26"/>
        </w:rPr>
        <w:t xml:space="preserve"> мере их поступления в «Журнале регистрации поступающих документов». </w:t>
      </w:r>
      <w:r w:rsidR="00915E9E">
        <w:rPr>
          <w:sz w:val="26"/>
          <w:szCs w:val="26"/>
        </w:rPr>
        <w:t xml:space="preserve">Ответственность за полноту и соответствие требованиям настоящего Регламента </w:t>
      </w:r>
      <w:r w:rsidR="00E82967">
        <w:rPr>
          <w:sz w:val="26"/>
          <w:szCs w:val="26"/>
        </w:rPr>
        <w:t>зарегистрированной Заявки и приложенных к ней документов</w:t>
      </w:r>
      <w:r w:rsidR="00283CB1">
        <w:rPr>
          <w:sz w:val="26"/>
          <w:szCs w:val="26"/>
        </w:rPr>
        <w:t xml:space="preserve"> возлагается на работника Фонда, которому передана в работу указанная Заявка.</w:t>
      </w:r>
      <w:r w:rsidR="00915E9E">
        <w:rPr>
          <w:sz w:val="26"/>
          <w:szCs w:val="26"/>
        </w:rPr>
        <w:t xml:space="preserve"> </w:t>
      </w:r>
    </w:p>
    <w:p w14:paraId="360C990A" w14:textId="77777777" w:rsidR="006B6C63" w:rsidRPr="00D931F5" w:rsidRDefault="006B6C63" w:rsidP="006B6C63">
      <w:pPr>
        <w:ind w:firstLine="709"/>
        <w:jc w:val="both"/>
        <w:rPr>
          <w:sz w:val="26"/>
          <w:szCs w:val="26"/>
        </w:rPr>
      </w:pPr>
      <w:r w:rsidRPr="00A51711">
        <w:rPr>
          <w:sz w:val="26"/>
          <w:szCs w:val="26"/>
        </w:rPr>
        <w:t xml:space="preserve"> 3.6. До момента принятия решения о предоставлении/отказе в предоставлении поручительства Фонда Заемщик вправе самостоятельно предоставить в Фонд </w:t>
      </w:r>
      <w:r w:rsidRPr="00D931F5">
        <w:rPr>
          <w:sz w:val="26"/>
          <w:szCs w:val="26"/>
        </w:rPr>
        <w:t>дополнительные документы помимо указанных в п. 3.4. настоящего Регламента.</w:t>
      </w:r>
    </w:p>
    <w:p w14:paraId="1C57E3D6" w14:textId="77777777" w:rsidR="006B6C63" w:rsidRPr="00917125" w:rsidRDefault="00ED562F" w:rsidP="006B6C63">
      <w:pPr>
        <w:ind w:firstLine="709"/>
        <w:jc w:val="both"/>
        <w:rPr>
          <w:sz w:val="26"/>
          <w:szCs w:val="26"/>
        </w:rPr>
      </w:pPr>
      <w:r>
        <w:rPr>
          <w:sz w:val="26"/>
          <w:szCs w:val="26"/>
        </w:rPr>
        <w:t xml:space="preserve"> </w:t>
      </w:r>
      <w:r w:rsidR="006B6C63" w:rsidRPr="000729AD">
        <w:rPr>
          <w:sz w:val="26"/>
          <w:szCs w:val="26"/>
        </w:rPr>
        <w:t xml:space="preserve">3.7. Фонд вправе </w:t>
      </w:r>
      <w:r w:rsidR="003A5BF6" w:rsidRPr="002200FA">
        <w:rPr>
          <w:sz w:val="26"/>
          <w:szCs w:val="26"/>
        </w:rPr>
        <w:t xml:space="preserve">направить письменный </w:t>
      </w:r>
      <w:r w:rsidR="006B6C63" w:rsidRPr="002200FA">
        <w:rPr>
          <w:sz w:val="26"/>
          <w:szCs w:val="26"/>
        </w:rPr>
        <w:t>запрос</w:t>
      </w:r>
      <w:r w:rsidR="00401722" w:rsidRPr="002200FA">
        <w:rPr>
          <w:sz w:val="26"/>
          <w:szCs w:val="26"/>
        </w:rPr>
        <w:t xml:space="preserve"> </w:t>
      </w:r>
      <w:r w:rsidR="003A5BF6" w:rsidRPr="00FD6AD7">
        <w:rPr>
          <w:sz w:val="26"/>
          <w:szCs w:val="26"/>
        </w:rPr>
        <w:t>в</w:t>
      </w:r>
      <w:r w:rsidR="006B6C63" w:rsidRPr="00FD6AD7">
        <w:rPr>
          <w:sz w:val="26"/>
          <w:szCs w:val="26"/>
        </w:rPr>
        <w:t xml:space="preserve"> Банк о предоставлении дополнитель</w:t>
      </w:r>
      <w:r w:rsidR="006B6C63" w:rsidRPr="00917125">
        <w:rPr>
          <w:sz w:val="26"/>
          <w:szCs w:val="26"/>
        </w:rPr>
        <w:t>ных документов (из числа имеющихся в Банке) для решения вопроса о предоставлении поручительства Фонда.</w:t>
      </w:r>
    </w:p>
    <w:p w14:paraId="72CC3BFE" w14:textId="77777777" w:rsidR="006B6C63" w:rsidRDefault="006B6C63" w:rsidP="006B6C63">
      <w:pPr>
        <w:ind w:firstLine="709"/>
        <w:jc w:val="both"/>
        <w:rPr>
          <w:sz w:val="26"/>
          <w:szCs w:val="26"/>
        </w:rPr>
      </w:pPr>
      <w:r w:rsidRPr="00AB02C7">
        <w:rPr>
          <w:sz w:val="26"/>
          <w:szCs w:val="26"/>
        </w:rPr>
        <w:t xml:space="preserve">Ответ на запрос с предоставлением необходимых документов Банком направляется Фонду не позднее </w:t>
      </w:r>
      <w:r w:rsidR="00AD6D88">
        <w:rPr>
          <w:sz w:val="26"/>
          <w:szCs w:val="26"/>
        </w:rPr>
        <w:t>20</w:t>
      </w:r>
      <w:r w:rsidRPr="00AB02C7">
        <w:rPr>
          <w:sz w:val="26"/>
          <w:szCs w:val="26"/>
        </w:rPr>
        <w:t xml:space="preserve"> (</w:t>
      </w:r>
      <w:r w:rsidR="00AD6D88">
        <w:rPr>
          <w:sz w:val="26"/>
          <w:szCs w:val="26"/>
        </w:rPr>
        <w:t>двадцати</w:t>
      </w:r>
      <w:r w:rsidRPr="00AB02C7">
        <w:rPr>
          <w:sz w:val="26"/>
          <w:szCs w:val="26"/>
        </w:rPr>
        <w:t>) рабочих дней от даты получения запроса Фонда</w:t>
      </w:r>
      <w:r w:rsidR="00AE279F">
        <w:rPr>
          <w:sz w:val="26"/>
          <w:szCs w:val="26"/>
        </w:rPr>
        <w:t xml:space="preserve">. </w:t>
      </w:r>
      <w:r w:rsidR="00AE279F" w:rsidRPr="00DB12A2">
        <w:rPr>
          <w:sz w:val="26"/>
          <w:szCs w:val="26"/>
        </w:rPr>
        <w:t xml:space="preserve">Допускается </w:t>
      </w:r>
      <w:proofErr w:type="gramStart"/>
      <w:r w:rsidR="00AE279F" w:rsidRPr="00DB12A2">
        <w:rPr>
          <w:sz w:val="26"/>
          <w:szCs w:val="26"/>
        </w:rPr>
        <w:t>предоставление  ответа</w:t>
      </w:r>
      <w:proofErr w:type="gramEnd"/>
      <w:r w:rsidR="00AE279F" w:rsidRPr="00DB12A2">
        <w:rPr>
          <w:sz w:val="26"/>
          <w:szCs w:val="26"/>
        </w:rPr>
        <w:t xml:space="preserve"> на запрос Фонда и необходимых документов </w:t>
      </w:r>
      <w:bookmarkStart w:id="15" w:name="_Hlk37746464"/>
      <w:r w:rsidR="00AE279F" w:rsidRPr="00DB12A2">
        <w:rPr>
          <w:sz w:val="26"/>
          <w:szCs w:val="26"/>
        </w:rPr>
        <w:t>в электронном виде, заверенных</w:t>
      </w:r>
      <w:r w:rsidR="00A37DEA" w:rsidRPr="00DB12A2">
        <w:rPr>
          <w:sz w:val="26"/>
          <w:szCs w:val="26"/>
        </w:rPr>
        <w:t xml:space="preserve"> усиленной квалифицированной электронной цифровой подписью </w:t>
      </w:r>
      <w:r w:rsidR="00AE279F" w:rsidRPr="00DB12A2">
        <w:rPr>
          <w:sz w:val="26"/>
          <w:szCs w:val="26"/>
        </w:rPr>
        <w:t xml:space="preserve">уполномоченного лица </w:t>
      </w:r>
      <w:bookmarkEnd w:id="15"/>
      <w:r w:rsidR="00AE279F" w:rsidRPr="00DB12A2">
        <w:rPr>
          <w:sz w:val="26"/>
          <w:szCs w:val="26"/>
        </w:rPr>
        <w:t>Банка</w:t>
      </w:r>
      <w:r w:rsidRPr="00DB12A2">
        <w:rPr>
          <w:sz w:val="26"/>
          <w:szCs w:val="26"/>
        </w:rPr>
        <w:t>.</w:t>
      </w:r>
    </w:p>
    <w:p w14:paraId="20266268" w14:textId="77777777" w:rsidR="00AD6D88" w:rsidRPr="00AB02C7" w:rsidRDefault="00AD6D88" w:rsidP="006B6C63">
      <w:pPr>
        <w:ind w:firstLine="709"/>
        <w:jc w:val="both"/>
        <w:rPr>
          <w:sz w:val="26"/>
          <w:szCs w:val="26"/>
        </w:rPr>
      </w:pPr>
      <w:r>
        <w:rPr>
          <w:sz w:val="26"/>
          <w:szCs w:val="26"/>
        </w:rPr>
        <w:t>В случае если Банк не направит в Фонд ответ на запрос</w:t>
      </w:r>
      <w:r w:rsidR="0028125A">
        <w:rPr>
          <w:sz w:val="26"/>
          <w:szCs w:val="26"/>
        </w:rPr>
        <w:t xml:space="preserve"> с приложением </w:t>
      </w:r>
      <w:r w:rsidR="0028125A" w:rsidRPr="00AB02C7">
        <w:rPr>
          <w:sz w:val="26"/>
          <w:szCs w:val="26"/>
        </w:rPr>
        <w:t xml:space="preserve">необходимых </w:t>
      </w:r>
      <w:proofErr w:type="gramStart"/>
      <w:r w:rsidR="0028125A" w:rsidRPr="00AB02C7">
        <w:rPr>
          <w:sz w:val="26"/>
          <w:szCs w:val="26"/>
        </w:rPr>
        <w:t>документов</w:t>
      </w:r>
      <w:r w:rsidR="0028125A">
        <w:rPr>
          <w:sz w:val="26"/>
          <w:szCs w:val="26"/>
        </w:rPr>
        <w:t xml:space="preserve"> </w:t>
      </w:r>
      <w:r>
        <w:rPr>
          <w:sz w:val="26"/>
          <w:szCs w:val="26"/>
        </w:rPr>
        <w:t xml:space="preserve"> в</w:t>
      </w:r>
      <w:proofErr w:type="gramEnd"/>
      <w:r>
        <w:rPr>
          <w:sz w:val="26"/>
          <w:szCs w:val="26"/>
        </w:rPr>
        <w:t xml:space="preserve"> указанный срок, то Заявка не подлежит рассмотрению</w:t>
      </w:r>
      <w:r w:rsidR="0028125A">
        <w:rPr>
          <w:sz w:val="26"/>
          <w:szCs w:val="26"/>
        </w:rPr>
        <w:t>.</w:t>
      </w:r>
    </w:p>
    <w:p w14:paraId="7B99EF3E" w14:textId="77777777" w:rsidR="00320B63" w:rsidRPr="00CF0900" w:rsidRDefault="006B6C63" w:rsidP="006B6C63">
      <w:pPr>
        <w:ind w:firstLine="709"/>
        <w:jc w:val="both"/>
        <w:rPr>
          <w:sz w:val="26"/>
          <w:szCs w:val="26"/>
        </w:rPr>
      </w:pPr>
      <w:r w:rsidRPr="009030E4">
        <w:rPr>
          <w:sz w:val="26"/>
          <w:szCs w:val="26"/>
        </w:rPr>
        <w:t xml:space="preserve">3.8. </w:t>
      </w:r>
      <w:r w:rsidR="00320B63" w:rsidRPr="00CF0900">
        <w:rPr>
          <w:sz w:val="26"/>
          <w:szCs w:val="26"/>
        </w:rPr>
        <w:t>Сроки рассмотрения Заявки Банка с</w:t>
      </w:r>
      <w:r w:rsidR="00AB1E2D" w:rsidRPr="00D931F5">
        <w:rPr>
          <w:sz w:val="26"/>
          <w:szCs w:val="26"/>
        </w:rPr>
        <w:t xml:space="preserve"> </w:t>
      </w:r>
      <w:proofErr w:type="gramStart"/>
      <w:r w:rsidR="00AB1E2D" w:rsidRPr="00D931F5">
        <w:rPr>
          <w:sz w:val="26"/>
          <w:szCs w:val="26"/>
        </w:rPr>
        <w:t xml:space="preserve">даты  </w:t>
      </w:r>
      <w:r w:rsidR="00320B63" w:rsidRPr="00CF0900">
        <w:rPr>
          <w:sz w:val="26"/>
          <w:szCs w:val="26"/>
        </w:rPr>
        <w:t>ее</w:t>
      </w:r>
      <w:proofErr w:type="gramEnd"/>
      <w:r w:rsidR="00320B63" w:rsidRPr="00CF0900">
        <w:rPr>
          <w:sz w:val="26"/>
          <w:szCs w:val="26"/>
        </w:rPr>
        <w:t xml:space="preserve"> получения, при условии комплектности</w:t>
      </w:r>
      <w:r w:rsidR="00AB1E2D" w:rsidRPr="00D931F5">
        <w:rPr>
          <w:sz w:val="26"/>
          <w:szCs w:val="26"/>
        </w:rPr>
        <w:t xml:space="preserve"> необходимого пакета документов</w:t>
      </w:r>
      <w:r w:rsidR="00320B63" w:rsidRPr="00CF0900">
        <w:rPr>
          <w:sz w:val="26"/>
          <w:szCs w:val="26"/>
        </w:rPr>
        <w:t xml:space="preserve"> и времени предоставления Заявки до 11 часов 00 минут местного времени составляют:</w:t>
      </w:r>
    </w:p>
    <w:p w14:paraId="5B7C17F4" w14:textId="1E4C926D" w:rsidR="00320B63" w:rsidRPr="00CF0900" w:rsidRDefault="00320B63" w:rsidP="006B6C63">
      <w:pPr>
        <w:ind w:firstLine="709"/>
        <w:jc w:val="both"/>
        <w:rPr>
          <w:sz w:val="26"/>
          <w:szCs w:val="26"/>
        </w:rPr>
      </w:pPr>
      <w:r w:rsidRPr="00CF0900">
        <w:rPr>
          <w:sz w:val="26"/>
          <w:szCs w:val="26"/>
        </w:rPr>
        <w:t>- 3 (три) рабочих дня для Заявок, по которым размер поручительства не превышает 5 000 000,00 (Пяти миллионов) рублей</w:t>
      </w:r>
      <w:r w:rsidR="004F0DA1">
        <w:rPr>
          <w:sz w:val="26"/>
          <w:szCs w:val="26"/>
        </w:rPr>
        <w:t>, а также для Заявок в рамках Механизма.</w:t>
      </w:r>
      <w:r w:rsidR="001C45A6" w:rsidRPr="00FD17D7">
        <w:rPr>
          <w:sz w:val="26"/>
          <w:szCs w:val="26"/>
        </w:rPr>
        <w:t xml:space="preserve"> </w:t>
      </w:r>
      <w:r w:rsidR="001C45A6">
        <w:rPr>
          <w:sz w:val="26"/>
          <w:szCs w:val="26"/>
        </w:rPr>
        <w:t xml:space="preserve">При рассмотрении Заявки в рамках Механизма Фонд вправе приостановить </w:t>
      </w:r>
      <w:r w:rsidR="00292D0D">
        <w:rPr>
          <w:sz w:val="26"/>
          <w:szCs w:val="26"/>
        </w:rPr>
        <w:t xml:space="preserve">течение указанного срока при возникновении дополнительны запросов со стороны подразделения </w:t>
      </w:r>
      <w:r w:rsidR="008D066D" w:rsidRPr="008D066D">
        <w:rPr>
          <w:sz w:val="26"/>
          <w:szCs w:val="26"/>
        </w:rPr>
        <w:t>(сотрудник</w:t>
      </w:r>
      <w:r w:rsidR="008D066D">
        <w:rPr>
          <w:sz w:val="26"/>
          <w:szCs w:val="26"/>
        </w:rPr>
        <w:t>а</w:t>
      </w:r>
      <w:r w:rsidR="008D066D" w:rsidRPr="008D066D">
        <w:rPr>
          <w:sz w:val="26"/>
          <w:szCs w:val="26"/>
        </w:rPr>
        <w:t>), осуществляющ</w:t>
      </w:r>
      <w:r w:rsidR="008D066D">
        <w:rPr>
          <w:sz w:val="26"/>
          <w:szCs w:val="26"/>
        </w:rPr>
        <w:t>его</w:t>
      </w:r>
      <w:r w:rsidR="008D066D" w:rsidRPr="008D066D">
        <w:rPr>
          <w:sz w:val="26"/>
          <w:szCs w:val="26"/>
        </w:rPr>
        <w:t xml:space="preserve"> в</w:t>
      </w:r>
      <w:r w:rsidR="008D066D">
        <w:rPr>
          <w:sz w:val="26"/>
          <w:szCs w:val="26"/>
        </w:rPr>
        <w:t xml:space="preserve"> Фонде</w:t>
      </w:r>
      <w:r w:rsidR="008D066D" w:rsidRPr="008D066D">
        <w:rPr>
          <w:sz w:val="26"/>
          <w:szCs w:val="26"/>
        </w:rPr>
        <w:t xml:space="preserve"> анализ кредитных рисков</w:t>
      </w:r>
      <w:r w:rsidR="008D066D">
        <w:rPr>
          <w:sz w:val="26"/>
          <w:szCs w:val="26"/>
        </w:rPr>
        <w:t>,</w:t>
      </w:r>
      <w:r w:rsidR="00292D0D">
        <w:rPr>
          <w:sz w:val="26"/>
          <w:szCs w:val="26"/>
        </w:rPr>
        <w:t xml:space="preserve"> и /или юридического подразделения Фонда</w:t>
      </w:r>
      <w:r w:rsidRPr="00CF0900">
        <w:rPr>
          <w:sz w:val="26"/>
          <w:szCs w:val="26"/>
        </w:rPr>
        <w:t>;</w:t>
      </w:r>
    </w:p>
    <w:p w14:paraId="42AFE45A" w14:textId="7E43FA07" w:rsidR="00320B63" w:rsidRDefault="00320B63" w:rsidP="006B6C63">
      <w:pPr>
        <w:ind w:firstLine="709"/>
        <w:jc w:val="both"/>
        <w:rPr>
          <w:sz w:val="26"/>
          <w:szCs w:val="26"/>
        </w:rPr>
      </w:pPr>
      <w:r w:rsidRPr="00CF0900">
        <w:rPr>
          <w:sz w:val="26"/>
          <w:szCs w:val="26"/>
        </w:rPr>
        <w:t xml:space="preserve">- </w:t>
      </w:r>
      <w:r w:rsidR="00D931F5" w:rsidRPr="00CF0900">
        <w:rPr>
          <w:sz w:val="26"/>
          <w:szCs w:val="26"/>
        </w:rPr>
        <w:t>5 (пять) рабочих дней для заявок, по которым размер поручительства составляет от 5 000 000,00 (Пяти миллионов) рублей до 25 000 000,00 (Двадцати пяти миллионов) рублей.</w:t>
      </w:r>
    </w:p>
    <w:p w14:paraId="10DBCDE4" w14:textId="3AD8B233" w:rsidR="0022499B" w:rsidRDefault="0022499B" w:rsidP="006B6C63">
      <w:pPr>
        <w:ind w:firstLine="709"/>
        <w:jc w:val="both"/>
        <w:rPr>
          <w:sz w:val="26"/>
          <w:szCs w:val="26"/>
        </w:rPr>
      </w:pPr>
      <w:r>
        <w:rPr>
          <w:sz w:val="26"/>
          <w:szCs w:val="26"/>
        </w:rPr>
        <w:t xml:space="preserve">- 1 (один) рабочий день для заявок для предоставления </w:t>
      </w:r>
      <w:r w:rsidRPr="0022499B">
        <w:rPr>
          <w:sz w:val="26"/>
          <w:szCs w:val="26"/>
        </w:rPr>
        <w:t xml:space="preserve">поручительств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w:t>
      </w:r>
      <w:r w:rsidRPr="0022499B">
        <w:rPr>
          <w:sz w:val="26"/>
          <w:szCs w:val="26"/>
        </w:rPr>
        <w:lastRenderedPageBreak/>
        <w:t>№763 от 28.11.2016 г., при введении режима повышенной готовности или режима чрезвычайной ситуации на территории Оренбургской области.</w:t>
      </w:r>
    </w:p>
    <w:p w14:paraId="263914E3" w14:textId="131ECC3A" w:rsidR="009C426F" w:rsidRDefault="009C426F" w:rsidP="006B6C63">
      <w:pPr>
        <w:ind w:firstLine="709"/>
        <w:jc w:val="both"/>
        <w:rPr>
          <w:sz w:val="26"/>
          <w:szCs w:val="26"/>
        </w:rPr>
      </w:pPr>
      <w:r>
        <w:rPr>
          <w:sz w:val="26"/>
          <w:szCs w:val="26"/>
        </w:rPr>
        <w:t xml:space="preserve">- </w:t>
      </w:r>
      <w:r w:rsidR="003640FE">
        <w:rPr>
          <w:sz w:val="26"/>
          <w:szCs w:val="26"/>
        </w:rPr>
        <w:t>2</w:t>
      </w:r>
      <w:r>
        <w:rPr>
          <w:sz w:val="26"/>
          <w:szCs w:val="26"/>
        </w:rPr>
        <w:t xml:space="preserve"> (</w:t>
      </w:r>
      <w:r w:rsidR="003640FE">
        <w:rPr>
          <w:sz w:val="26"/>
          <w:szCs w:val="26"/>
        </w:rPr>
        <w:t>два</w:t>
      </w:r>
      <w:r>
        <w:rPr>
          <w:sz w:val="26"/>
          <w:szCs w:val="26"/>
        </w:rPr>
        <w:t>) рабочи</w:t>
      </w:r>
      <w:r w:rsidR="003640FE">
        <w:rPr>
          <w:sz w:val="26"/>
          <w:szCs w:val="26"/>
        </w:rPr>
        <w:t>х</w:t>
      </w:r>
      <w:r>
        <w:rPr>
          <w:sz w:val="26"/>
          <w:szCs w:val="26"/>
        </w:rPr>
        <w:t xml:space="preserve"> д</w:t>
      </w:r>
      <w:r w:rsidR="003640FE">
        <w:rPr>
          <w:sz w:val="26"/>
          <w:szCs w:val="26"/>
        </w:rPr>
        <w:t>ня</w:t>
      </w:r>
      <w:r>
        <w:rPr>
          <w:sz w:val="26"/>
          <w:szCs w:val="26"/>
        </w:rPr>
        <w:t xml:space="preserve"> для заявок для</w:t>
      </w:r>
      <w:r w:rsidRPr="009C426F">
        <w:rPr>
          <w:sz w:val="26"/>
          <w:szCs w:val="26"/>
        </w:rPr>
        <w:t xml:space="preserve"> предоставления Фондом поручительства по приоритетам  национальных проектов (федеральных и/или региональных), утверждаемых в соответствии с действующим законодательством Российской Федерации</w:t>
      </w:r>
      <w:r>
        <w:rPr>
          <w:sz w:val="26"/>
          <w:szCs w:val="26"/>
        </w:rPr>
        <w:t>.</w:t>
      </w:r>
      <w:r w:rsidRPr="009C426F">
        <w:rPr>
          <w:sz w:val="26"/>
          <w:szCs w:val="26"/>
        </w:rPr>
        <w:t xml:space="preserve"> </w:t>
      </w:r>
    </w:p>
    <w:p w14:paraId="70D81C12" w14:textId="55317988" w:rsidR="00283CB1" w:rsidRDefault="00283CB1" w:rsidP="006B6C63">
      <w:pPr>
        <w:ind w:firstLine="709"/>
        <w:jc w:val="both"/>
        <w:rPr>
          <w:sz w:val="26"/>
          <w:szCs w:val="26"/>
        </w:rPr>
      </w:pPr>
      <w:r>
        <w:rPr>
          <w:sz w:val="26"/>
          <w:szCs w:val="26"/>
        </w:rPr>
        <w:t xml:space="preserve">При этом, в случае необходимости </w:t>
      </w:r>
      <w:r w:rsidRPr="00FD6AD7">
        <w:rPr>
          <w:sz w:val="26"/>
          <w:szCs w:val="26"/>
        </w:rPr>
        <w:t>предоставлени</w:t>
      </w:r>
      <w:r>
        <w:rPr>
          <w:sz w:val="26"/>
          <w:szCs w:val="26"/>
        </w:rPr>
        <w:t>я</w:t>
      </w:r>
      <w:r w:rsidRPr="00FD6AD7">
        <w:rPr>
          <w:sz w:val="26"/>
          <w:szCs w:val="26"/>
        </w:rPr>
        <w:t xml:space="preserve"> дополнитель</w:t>
      </w:r>
      <w:r w:rsidRPr="00917125">
        <w:rPr>
          <w:sz w:val="26"/>
          <w:szCs w:val="26"/>
        </w:rPr>
        <w:t>ных документов</w:t>
      </w:r>
      <w:r w:rsidRPr="00CF0900">
        <w:rPr>
          <w:sz w:val="26"/>
          <w:szCs w:val="26"/>
        </w:rPr>
        <w:t xml:space="preserve"> </w:t>
      </w:r>
      <w:r>
        <w:rPr>
          <w:sz w:val="26"/>
          <w:szCs w:val="26"/>
        </w:rPr>
        <w:t xml:space="preserve">в соответствии с </w:t>
      </w:r>
      <w:r w:rsidR="00E56685">
        <w:rPr>
          <w:sz w:val="26"/>
          <w:szCs w:val="26"/>
        </w:rPr>
        <w:t xml:space="preserve">порядком, предусмотренном </w:t>
      </w:r>
      <w:r w:rsidRPr="00CF0900">
        <w:rPr>
          <w:sz w:val="26"/>
          <w:szCs w:val="26"/>
        </w:rPr>
        <w:t>пункт</w:t>
      </w:r>
      <w:r>
        <w:rPr>
          <w:sz w:val="26"/>
          <w:szCs w:val="26"/>
        </w:rPr>
        <w:t>ом</w:t>
      </w:r>
      <w:r w:rsidRPr="00CF0900">
        <w:rPr>
          <w:sz w:val="26"/>
          <w:szCs w:val="26"/>
        </w:rPr>
        <w:t xml:space="preserve"> 3.7 настоящего Регламента,</w:t>
      </w:r>
      <w:r w:rsidR="00E56685">
        <w:rPr>
          <w:sz w:val="26"/>
          <w:szCs w:val="26"/>
        </w:rPr>
        <w:t xml:space="preserve"> срок рассмотрения Заявки </w:t>
      </w:r>
      <w:r w:rsidR="008A70B2">
        <w:rPr>
          <w:sz w:val="26"/>
          <w:szCs w:val="26"/>
        </w:rPr>
        <w:t>приостанавливается на количество дней (часов), затраченных Банком на</w:t>
      </w:r>
      <w:r w:rsidR="00AD38D2">
        <w:rPr>
          <w:sz w:val="26"/>
          <w:szCs w:val="26"/>
        </w:rPr>
        <w:t xml:space="preserve"> направление Фонду ответа</w:t>
      </w:r>
      <w:r w:rsidR="00E56685">
        <w:rPr>
          <w:sz w:val="26"/>
          <w:szCs w:val="26"/>
        </w:rPr>
        <w:t xml:space="preserve">. </w:t>
      </w:r>
    </w:p>
    <w:p w14:paraId="4D16429E" w14:textId="056B2CA9" w:rsidR="006B6C63" w:rsidRDefault="00D931F5" w:rsidP="006B6C63">
      <w:pPr>
        <w:ind w:firstLine="709"/>
        <w:jc w:val="both"/>
        <w:rPr>
          <w:sz w:val="26"/>
          <w:szCs w:val="26"/>
        </w:rPr>
      </w:pPr>
      <w:r w:rsidRPr="00CF0900">
        <w:rPr>
          <w:sz w:val="26"/>
          <w:szCs w:val="26"/>
        </w:rPr>
        <w:t xml:space="preserve">3.9. </w:t>
      </w:r>
      <w:r w:rsidRPr="00326A3C">
        <w:rPr>
          <w:sz w:val="26"/>
          <w:szCs w:val="26"/>
        </w:rPr>
        <w:t>По результатам принятого решения</w:t>
      </w:r>
      <w:r w:rsidR="006B6C63" w:rsidRPr="00326A3C">
        <w:rPr>
          <w:sz w:val="26"/>
          <w:szCs w:val="26"/>
        </w:rPr>
        <w:t xml:space="preserve"> </w:t>
      </w:r>
      <w:r w:rsidRPr="00326A3C">
        <w:rPr>
          <w:sz w:val="26"/>
          <w:szCs w:val="26"/>
        </w:rPr>
        <w:t xml:space="preserve">Фонд </w:t>
      </w:r>
      <w:r w:rsidR="006B6C63" w:rsidRPr="00326A3C">
        <w:rPr>
          <w:sz w:val="26"/>
          <w:szCs w:val="26"/>
        </w:rPr>
        <w:t>обязан подтвердить предоставление поручительства Фонда или сообщить об отказе в таковом</w:t>
      </w:r>
      <w:r w:rsidR="003A5BF6" w:rsidRPr="00326A3C">
        <w:rPr>
          <w:sz w:val="26"/>
          <w:szCs w:val="26"/>
        </w:rPr>
        <w:t>, указав причины</w:t>
      </w:r>
      <w:r w:rsidR="00336741" w:rsidRPr="00326A3C">
        <w:rPr>
          <w:sz w:val="26"/>
          <w:szCs w:val="26"/>
        </w:rPr>
        <w:t xml:space="preserve"> (основания)</w:t>
      </w:r>
      <w:r w:rsidR="003A5BF6" w:rsidRPr="00326A3C">
        <w:rPr>
          <w:sz w:val="26"/>
          <w:szCs w:val="26"/>
        </w:rPr>
        <w:t xml:space="preserve"> для о</w:t>
      </w:r>
      <w:r w:rsidR="008E4ECF" w:rsidRPr="00326A3C">
        <w:rPr>
          <w:sz w:val="26"/>
          <w:szCs w:val="26"/>
        </w:rPr>
        <w:t>т</w:t>
      </w:r>
      <w:r w:rsidR="003A5BF6" w:rsidRPr="00326A3C">
        <w:rPr>
          <w:sz w:val="26"/>
          <w:szCs w:val="26"/>
        </w:rPr>
        <w:t>каза</w:t>
      </w:r>
      <w:r w:rsidR="008E4ECF" w:rsidRPr="00326A3C">
        <w:rPr>
          <w:sz w:val="26"/>
          <w:szCs w:val="26"/>
        </w:rPr>
        <w:t xml:space="preserve">. </w:t>
      </w:r>
      <w:r w:rsidR="006B6C63" w:rsidRPr="00326A3C">
        <w:rPr>
          <w:sz w:val="26"/>
          <w:szCs w:val="26"/>
        </w:rPr>
        <w:t>Одновременно информация об отказе в предоставлении поручительства с изложением причин</w:t>
      </w:r>
      <w:r w:rsidR="00336741" w:rsidRPr="00326A3C">
        <w:rPr>
          <w:sz w:val="26"/>
          <w:szCs w:val="26"/>
        </w:rPr>
        <w:t xml:space="preserve"> (оснований)</w:t>
      </w:r>
      <w:r w:rsidR="006B6C63" w:rsidRPr="00326A3C">
        <w:rPr>
          <w:sz w:val="26"/>
          <w:szCs w:val="26"/>
        </w:rPr>
        <w:t xml:space="preserve"> отказа направляется Заемщику.</w:t>
      </w:r>
      <w:r w:rsidR="00EF3B6C" w:rsidRPr="006257AC">
        <w:rPr>
          <w:sz w:val="26"/>
          <w:szCs w:val="26"/>
        </w:rPr>
        <w:t xml:space="preserve"> Фонд вправе направить сообщение о принятом решении по адресу электронной почты, указанному в заявке. </w:t>
      </w:r>
      <w:r w:rsidR="006B6C63" w:rsidRPr="00CF0900">
        <w:rPr>
          <w:sz w:val="26"/>
          <w:szCs w:val="26"/>
        </w:rPr>
        <w:t xml:space="preserve"> </w:t>
      </w:r>
      <w:r w:rsidR="00336741" w:rsidRPr="00CF0900">
        <w:rPr>
          <w:sz w:val="26"/>
          <w:szCs w:val="26"/>
        </w:rPr>
        <w:t xml:space="preserve"> </w:t>
      </w:r>
      <w:r w:rsidR="006B6C63" w:rsidRPr="00CF0900">
        <w:rPr>
          <w:sz w:val="26"/>
          <w:szCs w:val="26"/>
        </w:rPr>
        <w:t>Письменный ответ по заявкам, поступившим в Фонд по электронной почте на предварительное рассмотрение</w:t>
      </w:r>
      <w:r w:rsidR="00326A3C" w:rsidRPr="006257AC">
        <w:rPr>
          <w:sz w:val="26"/>
          <w:szCs w:val="26"/>
        </w:rPr>
        <w:t xml:space="preserve"> </w:t>
      </w:r>
      <w:r w:rsidR="00326A3C">
        <w:rPr>
          <w:sz w:val="26"/>
          <w:szCs w:val="26"/>
        </w:rPr>
        <w:t xml:space="preserve">в порядке, предусмотренном абзацем 4 пункта 3.4. настоящего </w:t>
      </w:r>
      <w:proofErr w:type="gramStart"/>
      <w:r w:rsidR="00326A3C">
        <w:rPr>
          <w:sz w:val="26"/>
          <w:szCs w:val="26"/>
        </w:rPr>
        <w:t>регламента</w:t>
      </w:r>
      <w:r w:rsidR="006B6C63" w:rsidRPr="00CF0900">
        <w:rPr>
          <w:sz w:val="26"/>
          <w:szCs w:val="26"/>
        </w:rPr>
        <w:t>,  не</w:t>
      </w:r>
      <w:proofErr w:type="gramEnd"/>
      <w:r w:rsidR="006B6C63" w:rsidRPr="00CF0900">
        <w:rPr>
          <w:sz w:val="26"/>
          <w:szCs w:val="26"/>
        </w:rPr>
        <w:t xml:space="preserve"> предоставляется.</w:t>
      </w:r>
      <w:r w:rsidR="00336741">
        <w:rPr>
          <w:sz w:val="26"/>
          <w:szCs w:val="26"/>
        </w:rPr>
        <w:t xml:space="preserve"> </w:t>
      </w:r>
      <w:r w:rsidR="009D5695">
        <w:rPr>
          <w:sz w:val="26"/>
          <w:szCs w:val="26"/>
        </w:rPr>
        <w:t xml:space="preserve"> </w:t>
      </w:r>
    </w:p>
    <w:p w14:paraId="6A068103" w14:textId="77777777" w:rsidR="00D931F5" w:rsidRDefault="00D931F5" w:rsidP="006B6C63">
      <w:pPr>
        <w:ind w:firstLine="709"/>
        <w:jc w:val="both"/>
        <w:rPr>
          <w:sz w:val="26"/>
          <w:szCs w:val="26"/>
        </w:rPr>
      </w:pPr>
      <w:r>
        <w:rPr>
          <w:sz w:val="26"/>
          <w:szCs w:val="26"/>
        </w:rPr>
        <w:t xml:space="preserve">3.10. Фонд проводит в отношении поступивших Заявок на предоставление поручительства оценку правоспособности Заемщика и (или) лиц, обеспечивающих исполнение обязательств Заемщика, проверку деловой репутации, оценку риска возникновения у Фонда потерь (убытков) вследствие неисполнения, несвоевременного либо неполного исполнения Заемщиком обязательств по договорам финансирования, в обеспечение исполнения, которых выдается поручительство. </w:t>
      </w:r>
    </w:p>
    <w:p w14:paraId="16903339" w14:textId="77777777" w:rsidR="00401722" w:rsidRPr="00A51711" w:rsidRDefault="00401722" w:rsidP="006B6C63">
      <w:pPr>
        <w:ind w:firstLine="709"/>
        <w:jc w:val="both"/>
        <w:rPr>
          <w:sz w:val="26"/>
          <w:szCs w:val="26"/>
        </w:rPr>
      </w:pPr>
      <w:r>
        <w:rPr>
          <w:sz w:val="26"/>
          <w:szCs w:val="26"/>
        </w:rPr>
        <w:t>3.</w:t>
      </w:r>
      <w:r w:rsidR="00D931F5">
        <w:rPr>
          <w:sz w:val="26"/>
          <w:szCs w:val="26"/>
        </w:rPr>
        <w:t>11</w:t>
      </w:r>
      <w:r>
        <w:rPr>
          <w:sz w:val="26"/>
          <w:szCs w:val="26"/>
        </w:rPr>
        <w:t xml:space="preserve">. До момента принятия решения о предоставлении (отказе в предоставлении) поручительства Фонд вправе направлять своих специалистов по месту нахождения Заемщика для проверки его финансово-хозяйственной деятельности и/или наличия соответствующего обеспечения </w:t>
      </w:r>
      <w:r w:rsidRPr="00A51711">
        <w:rPr>
          <w:sz w:val="26"/>
          <w:szCs w:val="26"/>
        </w:rPr>
        <w:t>исполнения Заемщиком обязательств по кредитному договору/договору банковской гарантии</w:t>
      </w:r>
      <w:r>
        <w:rPr>
          <w:sz w:val="26"/>
          <w:szCs w:val="26"/>
        </w:rPr>
        <w:t>.</w:t>
      </w:r>
    </w:p>
    <w:p w14:paraId="3509D119" w14:textId="77777777" w:rsidR="006B6C63" w:rsidRPr="00A51711" w:rsidRDefault="006B6C63" w:rsidP="006B6C63">
      <w:pPr>
        <w:ind w:firstLine="709"/>
        <w:jc w:val="both"/>
        <w:rPr>
          <w:sz w:val="26"/>
          <w:szCs w:val="26"/>
        </w:rPr>
      </w:pPr>
      <w:r w:rsidRPr="00A51711">
        <w:rPr>
          <w:sz w:val="26"/>
          <w:szCs w:val="26"/>
        </w:rPr>
        <w:t>3.</w:t>
      </w:r>
      <w:r w:rsidR="00401722">
        <w:rPr>
          <w:sz w:val="26"/>
          <w:szCs w:val="26"/>
        </w:rPr>
        <w:t>1</w:t>
      </w:r>
      <w:r w:rsidR="00D931F5">
        <w:rPr>
          <w:sz w:val="26"/>
          <w:szCs w:val="26"/>
        </w:rPr>
        <w:t>2</w:t>
      </w:r>
      <w:r w:rsidRPr="00A51711">
        <w:rPr>
          <w:sz w:val="26"/>
          <w:szCs w:val="26"/>
        </w:rPr>
        <w:t xml:space="preserve">. Решение о предоставлении поручительства или об отказе в предоставлении поручительства Фонда принимается уполномоченным органом Фонда, в порядке </w:t>
      </w:r>
      <w:proofErr w:type="gramStart"/>
      <w:r w:rsidRPr="00A51711">
        <w:rPr>
          <w:sz w:val="26"/>
          <w:szCs w:val="26"/>
        </w:rPr>
        <w:t>определенном  соответствующим</w:t>
      </w:r>
      <w:proofErr w:type="gramEnd"/>
      <w:r w:rsidRPr="00A51711">
        <w:rPr>
          <w:sz w:val="26"/>
          <w:szCs w:val="26"/>
        </w:rPr>
        <w:t xml:space="preserve"> внутренним нормативном документом Фонда.</w:t>
      </w:r>
    </w:p>
    <w:p w14:paraId="54A7792F" w14:textId="77777777" w:rsidR="006B6C63" w:rsidRPr="00A51711" w:rsidRDefault="006B6C63" w:rsidP="006B6C63">
      <w:pPr>
        <w:ind w:firstLine="709"/>
        <w:jc w:val="both"/>
        <w:rPr>
          <w:sz w:val="26"/>
          <w:szCs w:val="26"/>
        </w:rPr>
      </w:pPr>
      <w:r w:rsidRPr="00A51711">
        <w:rPr>
          <w:sz w:val="26"/>
          <w:szCs w:val="26"/>
        </w:rPr>
        <w:t>3.1</w:t>
      </w:r>
      <w:r w:rsidR="00D931F5">
        <w:rPr>
          <w:sz w:val="26"/>
          <w:szCs w:val="26"/>
        </w:rPr>
        <w:t>3</w:t>
      </w:r>
      <w:r w:rsidRPr="00A51711">
        <w:rPr>
          <w:sz w:val="26"/>
          <w:szCs w:val="26"/>
        </w:rPr>
        <w:t>. В случае принятия решения о предоставлении поручительства Фонд, Банк и Заемщик заключают договор поручительства по типовой форме в соответствии с Приложениями 3, 4.</w:t>
      </w:r>
    </w:p>
    <w:p w14:paraId="37E0D664" w14:textId="77777777" w:rsidR="006B6C63" w:rsidRPr="00CF0900" w:rsidRDefault="006B6C63" w:rsidP="006B6C63">
      <w:pPr>
        <w:ind w:firstLine="709"/>
        <w:jc w:val="both"/>
        <w:rPr>
          <w:sz w:val="26"/>
          <w:szCs w:val="26"/>
        </w:rPr>
      </w:pPr>
      <w:r w:rsidRPr="00A51711">
        <w:rPr>
          <w:sz w:val="26"/>
          <w:szCs w:val="26"/>
        </w:rPr>
        <w:t>3.1</w:t>
      </w:r>
      <w:r w:rsidR="008973BA">
        <w:rPr>
          <w:sz w:val="26"/>
          <w:szCs w:val="26"/>
        </w:rPr>
        <w:t>4</w:t>
      </w:r>
      <w:r w:rsidRPr="00A51711">
        <w:rPr>
          <w:sz w:val="26"/>
          <w:szCs w:val="26"/>
        </w:rPr>
        <w:t xml:space="preserve">. Договор поручительства вступает в силу после надлежащего исполнения </w:t>
      </w:r>
      <w:r w:rsidRPr="00CF0900">
        <w:rPr>
          <w:sz w:val="26"/>
          <w:szCs w:val="26"/>
        </w:rPr>
        <w:t xml:space="preserve">обязательств Заемщика по </w:t>
      </w:r>
      <w:proofErr w:type="gramStart"/>
      <w:r w:rsidRPr="00CF0900">
        <w:rPr>
          <w:sz w:val="26"/>
          <w:szCs w:val="26"/>
        </w:rPr>
        <w:t>оплате  Фонду</w:t>
      </w:r>
      <w:proofErr w:type="gramEnd"/>
      <w:r w:rsidRPr="00CF0900">
        <w:rPr>
          <w:sz w:val="26"/>
          <w:szCs w:val="26"/>
        </w:rPr>
        <w:t xml:space="preserve"> стоимости вознаграждения.</w:t>
      </w:r>
    </w:p>
    <w:p w14:paraId="478D9DC2" w14:textId="77777777" w:rsidR="006B6C63" w:rsidRPr="00CF0900" w:rsidRDefault="006B6C63" w:rsidP="006B6C63">
      <w:pPr>
        <w:pStyle w:val="30"/>
        <w:spacing w:after="0"/>
        <w:ind w:left="0" w:firstLine="720"/>
        <w:jc w:val="both"/>
        <w:rPr>
          <w:sz w:val="26"/>
          <w:szCs w:val="26"/>
        </w:rPr>
      </w:pPr>
      <w:r w:rsidRPr="00CF0900">
        <w:rPr>
          <w:sz w:val="26"/>
          <w:szCs w:val="26"/>
        </w:rPr>
        <w:t>3.1</w:t>
      </w:r>
      <w:r w:rsidR="008973BA" w:rsidRPr="00CF0900">
        <w:rPr>
          <w:sz w:val="26"/>
          <w:szCs w:val="26"/>
          <w:lang w:val="ru-RU"/>
        </w:rPr>
        <w:t>5</w:t>
      </w:r>
      <w:r w:rsidRPr="00CF0900">
        <w:rPr>
          <w:sz w:val="26"/>
          <w:szCs w:val="26"/>
        </w:rPr>
        <w:t xml:space="preserve">. Размер вознаграждения за предоставляемое поручительство рассчитывается по следующей  формуле: </w:t>
      </w:r>
    </w:p>
    <w:p w14:paraId="1EE9F6BE" w14:textId="77777777" w:rsidR="000B6CD4" w:rsidRPr="00CF0900" w:rsidRDefault="000B6CD4" w:rsidP="000B6CD4">
      <w:pPr>
        <w:ind w:firstLine="567"/>
        <w:jc w:val="both"/>
      </w:pPr>
    </w:p>
    <w:p w14:paraId="10AB93A5" w14:textId="77777777" w:rsidR="000B6CD4" w:rsidRPr="00CF0900" w:rsidRDefault="000B6CD4" w:rsidP="000B6CD4">
      <w:pPr>
        <w:ind w:firstLine="567"/>
        <w:jc w:val="center"/>
        <w:rPr>
          <w:rFonts w:eastAsia="Calibri"/>
          <w:spacing w:val="2"/>
          <w:position w:val="-28"/>
          <w:sz w:val="26"/>
          <w:szCs w:val="26"/>
          <w:lang w:eastAsia="en-US"/>
        </w:rPr>
      </w:pPr>
      <w:r w:rsidRPr="00CF0900">
        <w:rPr>
          <w:rFonts w:eastAsia="Calibri"/>
          <w:spacing w:val="2"/>
          <w:position w:val="-28"/>
          <w:sz w:val="26"/>
          <w:szCs w:val="26"/>
          <w:lang w:eastAsia="en-US"/>
        </w:rPr>
        <w:object w:dxaOrig="1939" w:dyaOrig="660" w14:anchorId="194CB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7.5pt" o:ole="" fillcolor="window">
            <v:imagedata r:id="rId8" o:title=""/>
          </v:shape>
          <o:OLEObject Type="Embed" ProgID="Equation.3" ShapeID="_x0000_i1025" DrawAspect="Content" ObjectID="_1804494469" r:id="rId9"/>
        </w:object>
      </w:r>
      <w:r w:rsidRPr="00CF0900">
        <w:rPr>
          <w:rFonts w:eastAsia="Calibri"/>
          <w:spacing w:val="2"/>
          <w:position w:val="-28"/>
          <w:sz w:val="26"/>
          <w:szCs w:val="26"/>
          <w:lang w:eastAsia="en-US"/>
        </w:rPr>
        <w:t>,</w:t>
      </w:r>
    </w:p>
    <w:p w14:paraId="214BD265" w14:textId="77777777" w:rsidR="000B6CD4" w:rsidRPr="00CF0900" w:rsidRDefault="000B6CD4" w:rsidP="000B6CD4">
      <w:pPr>
        <w:ind w:firstLine="567"/>
        <w:rPr>
          <w:sz w:val="26"/>
          <w:szCs w:val="26"/>
        </w:rPr>
      </w:pPr>
      <w:r w:rsidRPr="00CF0900">
        <w:rPr>
          <w:sz w:val="26"/>
          <w:szCs w:val="26"/>
        </w:rPr>
        <w:t>где:</w:t>
      </w:r>
    </w:p>
    <w:p w14:paraId="74D34208" w14:textId="77777777" w:rsidR="000B6CD4" w:rsidRPr="00CF0900" w:rsidRDefault="000B6CD4" w:rsidP="000B6CD4">
      <w:pPr>
        <w:ind w:firstLine="567"/>
        <w:jc w:val="both"/>
        <w:rPr>
          <w:i/>
          <w:sz w:val="26"/>
          <w:szCs w:val="26"/>
        </w:rPr>
      </w:pPr>
      <w:proofErr w:type="spellStart"/>
      <w:r w:rsidRPr="00CF0900">
        <w:rPr>
          <w:i/>
          <w:sz w:val="26"/>
          <w:szCs w:val="26"/>
        </w:rPr>
        <w:t>Cr</w:t>
      </w:r>
      <w:proofErr w:type="spellEnd"/>
      <w:r w:rsidRPr="00CF0900">
        <w:rPr>
          <w:i/>
          <w:sz w:val="26"/>
          <w:szCs w:val="26"/>
        </w:rPr>
        <w:t xml:space="preserve"> </w:t>
      </w:r>
      <w:proofErr w:type="gramStart"/>
      <w:r w:rsidRPr="00CF0900">
        <w:rPr>
          <w:i/>
          <w:sz w:val="26"/>
          <w:szCs w:val="26"/>
        </w:rPr>
        <w:t xml:space="preserve">-  </w:t>
      </w:r>
      <w:r w:rsidRPr="00CF0900">
        <w:rPr>
          <w:sz w:val="26"/>
          <w:szCs w:val="26"/>
        </w:rPr>
        <w:t>размер</w:t>
      </w:r>
      <w:proofErr w:type="gramEnd"/>
      <w:r w:rsidRPr="00CF0900">
        <w:rPr>
          <w:sz w:val="26"/>
          <w:szCs w:val="26"/>
        </w:rPr>
        <w:t xml:space="preserve"> вознаграждения за предоставляемое поручительство (в рублях),</w:t>
      </w:r>
    </w:p>
    <w:p w14:paraId="679928D6" w14:textId="77777777" w:rsidR="000B6CD4" w:rsidRPr="00CF0900" w:rsidRDefault="000B6CD4" w:rsidP="000B6CD4">
      <w:pPr>
        <w:ind w:firstLine="567"/>
        <w:jc w:val="both"/>
        <w:rPr>
          <w:i/>
          <w:sz w:val="26"/>
          <w:szCs w:val="26"/>
        </w:rPr>
      </w:pPr>
      <w:r w:rsidRPr="00CF0900">
        <w:rPr>
          <w:i/>
          <w:sz w:val="26"/>
          <w:szCs w:val="26"/>
        </w:rPr>
        <w:t xml:space="preserve">Pr – </w:t>
      </w:r>
      <w:r w:rsidRPr="00CF0900">
        <w:rPr>
          <w:sz w:val="26"/>
          <w:szCs w:val="26"/>
        </w:rPr>
        <w:t xml:space="preserve">объем (сумма) предоставляемого </w:t>
      </w:r>
      <w:proofErr w:type="gramStart"/>
      <w:r w:rsidRPr="00CF0900">
        <w:rPr>
          <w:sz w:val="26"/>
          <w:szCs w:val="26"/>
        </w:rPr>
        <w:t>поручительства  (</w:t>
      </w:r>
      <w:proofErr w:type="gramEnd"/>
      <w:r w:rsidRPr="00CF0900">
        <w:rPr>
          <w:sz w:val="26"/>
          <w:szCs w:val="26"/>
        </w:rPr>
        <w:t>в рублях),</w:t>
      </w:r>
    </w:p>
    <w:p w14:paraId="79C0845D" w14:textId="77777777" w:rsidR="000B6CD4" w:rsidRPr="00CF0900" w:rsidRDefault="000B6CD4" w:rsidP="000B6CD4">
      <w:pPr>
        <w:ind w:firstLine="567"/>
        <w:jc w:val="both"/>
        <w:rPr>
          <w:sz w:val="26"/>
          <w:szCs w:val="26"/>
        </w:rPr>
      </w:pPr>
      <w:proofErr w:type="spellStart"/>
      <w:r w:rsidRPr="00CF0900">
        <w:rPr>
          <w:i/>
          <w:sz w:val="26"/>
          <w:szCs w:val="26"/>
        </w:rPr>
        <w:t>Ck</w:t>
      </w:r>
      <w:proofErr w:type="spellEnd"/>
      <w:r w:rsidRPr="00CF0900">
        <w:rPr>
          <w:i/>
          <w:sz w:val="26"/>
          <w:szCs w:val="26"/>
        </w:rPr>
        <w:t xml:space="preserve"> </w:t>
      </w:r>
      <w:proofErr w:type="gramStart"/>
      <w:r w:rsidRPr="00CF0900">
        <w:rPr>
          <w:i/>
          <w:sz w:val="26"/>
          <w:szCs w:val="26"/>
        </w:rPr>
        <w:t>-</w:t>
      </w:r>
      <w:r w:rsidRPr="00CF0900">
        <w:rPr>
          <w:sz w:val="26"/>
          <w:szCs w:val="26"/>
        </w:rPr>
        <w:t xml:space="preserve">  срок</w:t>
      </w:r>
      <w:proofErr w:type="gramEnd"/>
      <w:r w:rsidRPr="00CF0900">
        <w:rPr>
          <w:sz w:val="26"/>
          <w:szCs w:val="26"/>
        </w:rPr>
        <w:t xml:space="preserve"> действия договора поручительства, исчисляемый с даты заключения договора поручительства по дату окончания договора </w:t>
      </w:r>
      <w:r w:rsidR="0004651D">
        <w:rPr>
          <w:sz w:val="26"/>
          <w:szCs w:val="26"/>
        </w:rPr>
        <w:t>поручительства</w:t>
      </w:r>
      <w:r w:rsidRPr="00CF0900">
        <w:rPr>
          <w:sz w:val="26"/>
          <w:szCs w:val="26"/>
        </w:rPr>
        <w:t xml:space="preserve"> (в календарных днях),</w:t>
      </w:r>
    </w:p>
    <w:p w14:paraId="69A2CFD4" w14:textId="77777777" w:rsidR="000B6CD4" w:rsidRPr="00E1254B" w:rsidRDefault="000B6CD4" w:rsidP="000B6CD4">
      <w:pPr>
        <w:ind w:firstLine="567"/>
        <w:jc w:val="both"/>
        <w:rPr>
          <w:sz w:val="26"/>
          <w:szCs w:val="26"/>
        </w:rPr>
      </w:pPr>
      <w:r w:rsidRPr="00CF0900">
        <w:rPr>
          <w:sz w:val="26"/>
          <w:szCs w:val="26"/>
          <w:lang w:val="en-US"/>
        </w:rPr>
        <w:t>S</w:t>
      </w:r>
      <w:r w:rsidRPr="00CF0900">
        <w:rPr>
          <w:sz w:val="26"/>
          <w:szCs w:val="26"/>
        </w:rPr>
        <w:t>з – ставка вознаграждения</w:t>
      </w:r>
      <w:r w:rsidRPr="000B6CD4">
        <w:rPr>
          <w:sz w:val="26"/>
          <w:szCs w:val="26"/>
        </w:rPr>
        <w:t>,</w:t>
      </w:r>
      <w:r w:rsidRPr="00E1254B">
        <w:rPr>
          <w:sz w:val="26"/>
          <w:szCs w:val="26"/>
        </w:rPr>
        <w:t xml:space="preserve"> выраженная в процентах годовых, которая составляет:</w:t>
      </w:r>
    </w:p>
    <w:p w14:paraId="260BF586" w14:textId="33C4C5C3" w:rsidR="000B6CD4" w:rsidRPr="00CF0900" w:rsidRDefault="000B6CD4" w:rsidP="000B6CD4">
      <w:pPr>
        <w:ind w:firstLine="567"/>
        <w:jc w:val="both"/>
        <w:rPr>
          <w:sz w:val="26"/>
          <w:szCs w:val="26"/>
        </w:rPr>
      </w:pPr>
    </w:p>
    <w:p w14:paraId="33D6D2AC" w14:textId="78A1B6F4" w:rsidR="000B6CD4" w:rsidRDefault="000B6CD4" w:rsidP="000B6CD4">
      <w:pPr>
        <w:ind w:firstLine="567"/>
        <w:jc w:val="both"/>
        <w:rPr>
          <w:sz w:val="26"/>
          <w:szCs w:val="26"/>
        </w:rPr>
      </w:pPr>
      <w:r w:rsidRPr="00CF0900">
        <w:rPr>
          <w:sz w:val="26"/>
          <w:szCs w:val="26"/>
        </w:rPr>
        <w:t>- 0,75% годовых от объема (суммы) предоставляемого поручительства</w:t>
      </w:r>
      <w:r w:rsidR="00476655">
        <w:rPr>
          <w:sz w:val="26"/>
          <w:szCs w:val="26"/>
        </w:rPr>
        <w:t xml:space="preserve"> </w:t>
      </w:r>
      <w:r w:rsidR="00476655" w:rsidRPr="006257AC">
        <w:rPr>
          <w:sz w:val="26"/>
          <w:szCs w:val="26"/>
        </w:rPr>
        <w:t>(за исключением Заемщиков основным видом деятельности которых является торговая деятельность, ставка вознаграждения по которым составляет 1% годовых независимо от срока предоставляемого поручительства)</w:t>
      </w:r>
      <w:r w:rsidR="007468E4" w:rsidRPr="00E61878">
        <w:rPr>
          <w:sz w:val="26"/>
          <w:szCs w:val="26"/>
        </w:rPr>
        <w:t>,</w:t>
      </w:r>
      <w:r w:rsidR="007468E4">
        <w:rPr>
          <w:sz w:val="26"/>
          <w:szCs w:val="26"/>
        </w:rPr>
        <w:t xml:space="preserve"> в том числе </w:t>
      </w:r>
      <w:r w:rsidR="00292D0D">
        <w:rPr>
          <w:sz w:val="26"/>
          <w:szCs w:val="26"/>
        </w:rPr>
        <w:t>при предоставлении поручительства Фонда в рамках Механизма</w:t>
      </w:r>
      <w:r w:rsidR="00AD6D88">
        <w:rPr>
          <w:sz w:val="26"/>
          <w:szCs w:val="26"/>
        </w:rPr>
        <w:t>.</w:t>
      </w:r>
    </w:p>
    <w:p w14:paraId="513CE0E2" w14:textId="5950CFDA" w:rsidR="007468E4" w:rsidRDefault="007468E4" w:rsidP="000B6CD4">
      <w:pPr>
        <w:ind w:firstLine="567"/>
        <w:jc w:val="both"/>
        <w:rPr>
          <w:sz w:val="26"/>
          <w:szCs w:val="26"/>
        </w:rPr>
      </w:pPr>
      <w:r w:rsidRPr="00CF0900">
        <w:rPr>
          <w:sz w:val="26"/>
          <w:szCs w:val="26"/>
        </w:rPr>
        <w:t xml:space="preserve">- 0,5% годовых от объема (суммы) предоставляемого поручительства </w:t>
      </w:r>
      <w:r w:rsidR="00CF4376">
        <w:rPr>
          <w:sz w:val="26"/>
          <w:szCs w:val="26"/>
        </w:rPr>
        <w:t>при предоставлении поручительства Фонда по обязательствам Заемщиков перед</w:t>
      </w:r>
      <w:r w:rsidR="008C2AAB">
        <w:rPr>
          <w:sz w:val="26"/>
          <w:szCs w:val="26"/>
        </w:rPr>
        <w:t xml:space="preserve"> </w:t>
      </w:r>
      <w:r w:rsidR="00CF4376">
        <w:rPr>
          <w:sz w:val="26"/>
          <w:szCs w:val="26"/>
        </w:rPr>
        <w:t xml:space="preserve"> </w:t>
      </w:r>
      <w:r w:rsidR="008C2AAB" w:rsidRPr="008C2AAB">
        <w:rPr>
          <w:sz w:val="26"/>
          <w:szCs w:val="26"/>
        </w:rPr>
        <w:t>федеральн</w:t>
      </w:r>
      <w:r w:rsidR="008C2AAB">
        <w:rPr>
          <w:sz w:val="26"/>
          <w:szCs w:val="26"/>
        </w:rPr>
        <w:t>ым</w:t>
      </w:r>
      <w:r w:rsidR="008C2AAB" w:rsidRPr="008C2AAB">
        <w:rPr>
          <w:sz w:val="26"/>
          <w:szCs w:val="26"/>
        </w:rPr>
        <w:t xml:space="preserve"> государственн</w:t>
      </w:r>
      <w:r w:rsidR="008C2AAB">
        <w:rPr>
          <w:sz w:val="26"/>
          <w:szCs w:val="26"/>
        </w:rPr>
        <w:t>ым</w:t>
      </w:r>
      <w:r w:rsidR="008C2AAB" w:rsidRPr="008C2AAB">
        <w:rPr>
          <w:sz w:val="26"/>
          <w:szCs w:val="26"/>
        </w:rPr>
        <w:t xml:space="preserve"> автономн</w:t>
      </w:r>
      <w:r w:rsidR="008C2AAB">
        <w:rPr>
          <w:sz w:val="26"/>
          <w:szCs w:val="26"/>
        </w:rPr>
        <w:t>ым</w:t>
      </w:r>
      <w:r w:rsidR="008C2AAB" w:rsidRPr="008C2AAB">
        <w:rPr>
          <w:sz w:val="26"/>
          <w:szCs w:val="26"/>
        </w:rPr>
        <w:t xml:space="preserve"> учреждение</w:t>
      </w:r>
      <w:r w:rsidR="008C2AAB">
        <w:rPr>
          <w:sz w:val="26"/>
          <w:szCs w:val="26"/>
        </w:rPr>
        <w:t>м</w:t>
      </w:r>
      <w:r w:rsidR="008C2AAB" w:rsidRPr="008C2AAB">
        <w:rPr>
          <w:sz w:val="26"/>
          <w:szCs w:val="26"/>
        </w:rPr>
        <w:t xml:space="preserve"> «Российский фонд технологического развития»</w:t>
      </w:r>
      <w:r w:rsidR="00CF4376">
        <w:rPr>
          <w:sz w:val="26"/>
          <w:szCs w:val="26"/>
        </w:rPr>
        <w:t xml:space="preserve"> </w:t>
      </w:r>
      <w:r w:rsidR="008C2AAB">
        <w:rPr>
          <w:sz w:val="26"/>
          <w:szCs w:val="26"/>
        </w:rPr>
        <w:t>и/</w:t>
      </w:r>
      <w:r w:rsidR="00CF4376">
        <w:rPr>
          <w:sz w:val="26"/>
          <w:szCs w:val="26"/>
        </w:rPr>
        <w:t xml:space="preserve">или </w:t>
      </w:r>
      <w:r w:rsidR="008C2AAB" w:rsidRPr="008C2AAB">
        <w:rPr>
          <w:sz w:val="26"/>
          <w:szCs w:val="26"/>
        </w:rPr>
        <w:t>некоммерческой организацией «Фонд развития промышленности Оренбургской области»</w:t>
      </w:r>
      <w:r w:rsidR="009C0492">
        <w:rPr>
          <w:sz w:val="26"/>
          <w:szCs w:val="26"/>
        </w:rPr>
        <w:t xml:space="preserve"> и/или </w:t>
      </w:r>
      <w:bookmarkStart w:id="16" w:name="_Hlk164765119"/>
      <w:r w:rsidR="005C2562" w:rsidRPr="005C2562">
        <w:rPr>
          <w:sz w:val="26"/>
          <w:szCs w:val="26"/>
        </w:rPr>
        <w:t>в случае предоставления Фондом поручительств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28.11.216 г., при введении режима повышенной готовности или режима чрезвычайной ситуации на территории Оренбургской области</w:t>
      </w:r>
      <w:r>
        <w:rPr>
          <w:sz w:val="26"/>
          <w:szCs w:val="26"/>
        </w:rPr>
        <w:t>.</w:t>
      </w:r>
    </w:p>
    <w:bookmarkEnd w:id="16"/>
    <w:p w14:paraId="437C1656" w14:textId="45177CAB" w:rsidR="0007306C" w:rsidRDefault="0007306C" w:rsidP="000B6CD4">
      <w:pPr>
        <w:ind w:firstLine="567"/>
        <w:jc w:val="both"/>
        <w:rPr>
          <w:sz w:val="26"/>
          <w:szCs w:val="26"/>
        </w:rPr>
      </w:pPr>
      <w:r>
        <w:rPr>
          <w:sz w:val="26"/>
          <w:szCs w:val="26"/>
        </w:rPr>
        <w:t xml:space="preserve">В случае, если предоставляемое поручительство Фонда </w:t>
      </w:r>
      <w:r w:rsidRPr="0007306C">
        <w:rPr>
          <w:sz w:val="26"/>
          <w:szCs w:val="26"/>
        </w:rPr>
        <w:t xml:space="preserve">одновременно относится к нескольким </w:t>
      </w:r>
      <w:r>
        <w:rPr>
          <w:sz w:val="26"/>
          <w:szCs w:val="26"/>
        </w:rPr>
        <w:t xml:space="preserve">указанным </w:t>
      </w:r>
      <w:r w:rsidRPr="0007306C">
        <w:rPr>
          <w:sz w:val="26"/>
          <w:szCs w:val="26"/>
        </w:rPr>
        <w:t>категориям при определении ставки</w:t>
      </w:r>
      <w:r w:rsidR="001E6EBB">
        <w:rPr>
          <w:sz w:val="26"/>
          <w:szCs w:val="26"/>
        </w:rPr>
        <w:t xml:space="preserve"> </w:t>
      </w:r>
      <w:proofErr w:type="gramStart"/>
      <w:r w:rsidR="001E6EBB">
        <w:rPr>
          <w:sz w:val="26"/>
          <w:szCs w:val="26"/>
        </w:rPr>
        <w:t>вознаграждения</w:t>
      </w:r>
      <w:r w:rsidRPr="0007306C">
        <w:rPr>
          <w:sz w:val="26"/>
          <w:szCs w:val="26"/>
        </w:rPr>
        <w:t>,  применяется</w:t>
      </w:r>
      <w:proofErr w:type="gramEnd"/>
      <w:r w:rsidRPr="0007306C">
        <w:rPr>
          <w:sz w:val="26"/>
          <w:szCs w:val="26"/>
        </w:rPr>
        <w:t xml:space="preserve"> её минимальный размер.</w:t>
      </w:r>
    </w:p>
    <w:p w14:paraId="535CE4C7" w14:textId="0B517D49" w:rsidR="000B6CD4" w:rsidRDefault="000B6CD4" w:rsidP="000B6CD4">
      <w:pPr>
        <w:ind w:firstLine="567"/>
        <w:jc w:val="both"/>
        <w:rPr>
          <w:sz w:val="26"/>
          <w:szCs w:val="26"/>
        </w:rPr>
      </w:pPr>
      <w:r>
        <w:rPr>
          <w:sz w:val="26"/>
          <w:szCs w:val="26"/>
        </w:rPr>
        <w:t>365 (366) - действительное число календарных дней в году.</w:t>
      </w:r>
    </w:p>
    <w:p w14:paraId="503FFDB6" w14:textId="523A1F3B" w:rsidR="0007306C" w:rsidRDefault="0007306C" w:rsidP="000B6CD4">
      <w:pPr>
        <w:ind w:firstLine="567"/>
        <w:jc w:val="both"/>
        <w:rPr>
          <w:sz w:val="26"/>
          <w:szCs w:val="26"/>
        </w:rPr>
      </w:pPr>
    </w:p>
    <w:p w14:paraId="2E96ED79" w14:textId="23FF7873" w:rsidR="00493949" w:rsidRDefault="00493949" w:rsidP="000B6CD4">
      <w:pPr>
        <w:ind w:firstLine="567"/>
        <w:jc w:val="both"/>
        <w:rPr>
          <w:sz w:val="26"/>
          <w:szCs w:val="26"/>
        </w:rPr>
      </w:pPr>
      <w:r>
        <w:rPr>
          <w:sz w:val="26"/>
          <w:szCs w:val="26"/>
        </w:rPr>
        <w:t>Вознаграждение уплачивается единовременно,</w:t>
      </w:r>
      <w:r w:rsidRPr="00493949">
        <w:rPr>
          <w:sz w:val="26"/>
          <w:szCs w:val="26"/>
        </w:rPr>
        <w:t xml:space="preserve"> </w:t>
      </w:r>
      <w:r>
        <w:rPr>
          <w:sz w:val="26"/>
          <w:szCs w:val="26"/>
        </w:rPr>
        <w:t>на основании выставленного Фондом счета, в срок не позднее 5 (пять) рабочих дней, с даты предоставления поручительства (заключения договора поручительства).</w:t>
      </w:r>
    </w:p>
    <w:p w14:paraId="30564083" w14:textId="198A882E" w:rsidR="00000D80" w:rsidRPr="00AE2E82" w:rsidRDefault="00000D80" w:rsidP="00000D80">
      <w:pPr>
        <w:ind w:firstLine="708"/>
        <w:jc w:val="both"/>
        <w:rPr>
          <w:sz w:val="26"/>
          <w:szCs w:val="26"/>
        </w:rPr>
      </w:pPr>
      <w:r w:rsidRPr="00AE2E82">
        <w:rPr>
          <w:sz w:val="26"/>
          <w:szCs w:val="26"/>
        </w:rPr>
        <w:t>3.1</w:t>
      </w:r>
      <w:r w:rsidR="00E40BDE" w:rsidRPr="006257AC">
        <w:rPr>
          <w:sz w:val="26"/>
          <w:szCs w:val="26"/>
        </w:rPr>
        <w:t>6</w:t>
      </w:r>
      <w:r w:rsidR="00AE2E82">
        <w:rPr>
          <w:sz w:val="26"/>
          <w:szCs w:val="26"/>
        </w:rPr>
        <w:t>.</w:t>
      </w:r>
      <w:r w:rsidRPr="00AE2E82">
        <w:rPr>
          <w:sz w:val="26"/>
          <w:szCs w:val="26"/>
        </w:rPr>
        <w:t xml:space="preserve"> В случае поступления соответствующего заявления </w:t>
      </w:r>
      <w:bookmarkStart w:id="17" w:name="_Hlk37945246"/>
      <w:r w:rsidRPr="00AE2E82">
        <w:rPr>
          <w:sz w:val="26"/>
          <w:szCs w:val="26"/>
        </w:rPr>
        <w:t xml:space="preserve">Заемщика </w:t>
      </w:r>
      <w:bookmarkEnd w:id="17"/>
      <w:r w:rsidRPr="00AE2E82">
        <w:rPr>
          <w:sz w:val="26"/>
          <w:szCs w:val="26"/>
        </w:rPr>
        <w:t>Фонд вправе по решению Уполномоченного органа предоставить рассрочку уплаты вознаграждения в следующем порядке:</w:t>
      </w:r>
    </w:p>
    <w:p w14:paraId="77F5A2B3" w14:textId="09EECDD5" w:rsidR="00000D80" w:rsidRDefault="00000D80" w:rsidP="00000D80">
      <w:pPr>
        <w:ind w:firstLine="708"/>
        <w:jc w:val="both"/>
        <w:rPr>
          <w:sz w:val="26"/>
          <w:szCs w:val="26"/>
        </w:rPr>
      </w:pPr>
      <w:r w:rsidRPr="00AE2E82">
        <w:rPr>
          <w:sz w:val="26"/>
          <w:szCs w:val="26"/>
        </w:rPr>
        <w:t>3.1</w:t>
      </w:r>
      <w:r w:rsidR="00E40BDE" w:rsidRPr="00AE2E82">
        <w:rPr>
          <w:sz w:val="26"/>
          <w:szCs w:val="26"/>
        </w:rPr>
        <w:t>6</w:t>
      </w:r>
      <w:r w:rsidRPr="00AE2E82">
        <w:rPr>
          <w:sz w:val="26"/>
          <w:szCs w:val="26"/>
        </w:rPr>
        <w:t>.</w:t>
      </w:r>
      <w:r w:rsidR="00244FD3" w:rsidRPr="00AE2E82">
        <w:rPr>
          <w:sz w:val="26"/>
          <w:szCs w:val="26"/>
        </w:rPr>
        <w:t>1</w:t>
      </w:r>
      <w:r w:rsidRPr="00AE2E82">
        <w:rPr>
          <w:sz w:val="26"/>
          <w:szCs w:val="26"/>
        </w:rPr>
        <w:t>. Рассрочка уплаты вознаграждения предоставляется в случае, если</w:t>
      </w:r>
      <w:r w:rsidR="000349D7" w:rsidRPr="00AE2E82">
        <w:rPr>
          <w:sz w:val="26"/>
          <w:szCs w:val="26"/>
        </w:rPr>
        <w:t xml:space="preserve"> срок поручительства Фонда составляет </w:t>
      </w:r>
      <w:r w:rsidR="00E61878" w:rsidRPr="00AE2E82">
        <w:rPr>
          <w:sz w:val="26"/>
          <w:szCs w:val="26"/>
        </w:rPr>
        <w:t>12</w:t>
      </w:r>
      <w:r w:rsidR="000349D7" w:rsidRPr="00AE2E82">
        <w:rPr>
          <w:sz w:val="26"/>
          <w:szCs w:val="26"/>
        </w:rPr>
        <w:t xml:space="preserve"> месяц</w:t>
      </w:r>
      <w:r w:rsidR="00E61878" w:rsidRPr="00AE2E82">
        <w:rPr>
          <w:sz w:val="26"/>
          <w:szCs w:val="26"/>
        </w:rPr>
        <w:t>ев</w:t>
      </w:r>
      <w:r w:rsidR="000349D7" w:rsidRPr="00AE2E82">
        <w:rPr>
          <w:sz w:val="26"/>
          <w:szCs w:val="26"/>
        </w:rPr>
        <w:t xml:space="preserve"> и более, и если</w:t>
      </w:r>
      <w:r w:rsidRPr="00AE2E82">
        <w:rPr>
          <w:sz w:val="26"/>
          <w:szCs w:val="26"/>
        </w:rPr>
        <w:t xml:space="preserve"> размер вознаграждения составляет от </w:t>
      </w:r>
      <w:r w:rsidR="00273D3B" w:rsidRPr="006257AC">
        <w:rPr>
          <w:sz w:val="26"/>
          <w:szCs w:val="26"/>
        </w:rPr>
        <w:t>2</w:t>
      </w:r>
      <w:r w:rsidRPr="00AE2E82">
        <w:rPr>
          <w:sz w:val="26"/>
          <w:szCs w:val="26"/>
        </w:rPr>
        <w:t>00 000,00 (</w:t>
      </w:r>
      <w:r w:rsidR="00273D3B" w:rsidRPr="006257AC">
        <w:rPr>
          <w:sz w:val="26"/>
          <w:szCs w:val="26"/>
        </w:rPr>
        <w:t>Двести</w:t>
      </w:r>
      <w:r w:rsidRPr="00AE2E82">
        <w:rPr>
          <w:sz w:val="26"/>
          <w:szCs w:val="26"/>
        </w:rPr>
        <w:t xml:space="preserve"> тысяч) </w:t>
      </w:r>
      <w:proofErr w:type="gramStart"/>
      <w:r w:rsidRPr="00AE2E82">
        <w:rPr>
          <w:sz w:val="26"/>
          <w:szCs w:val="26"/>
        </w:rPr>
        <w:t>рублей  включительно</w:t>
      </w:r>
      <w:proofErr w:type="gramEnd"/>
      <w:r w:rsidRPr="00AE2E82">
        <w:rPr>
          <w:sz w:val="26"/>
          <w:szCs w:val="26"/>
        </w:rPr>
        <w:t>.</w:t>
      </w:r>
    </w:p>
    <w:p w14:paraId="47726C52" w14:textId="5C43F717" w:rsidR="00000D80" w:rsidRDefault="00000D80" w:rsidP="00000D80">
      <w:pPr>
        <w:ind w:firstLine="567"/>
        <w:jc w:val="both"/>
        <w:rPr>
          <w:sz w:val="26"/>
          <w:szCs w:val="26"/>
        </w:rPr>
      </w:pPr>
      <w:r>
        <w:rPr>
          <w:sz w:val="26"/>
          <w:szCs w:val="26"/>
        </w:rPr>
        <w:t xml:space="preserve">  3.1</w:t>
      </w:r>
      <w:r w:rsidR="00E40BDE">
        <w:rPr>
          <w:sz w:val="26"/>
          <w:szCs w:val="26"/>
        </w:rPr>
        <w:t>6</w:t>
      </w:r>
      <w:r>
        <w:rPr>
          <w:sz w:val="26"/>
          <w:szCs w:val="26"/>
        </w:rPr>
        <w:t>.</w:t>
      </w:r>
      <w:r w:rsidR="00244FD3">
        <w:rPr>
          <w:sz w:val="26"/>
          <w:szCs w:val="26"/>
        </w:rPr>
        <w:t>2</w:t>
      </w:r>
      <w:r>
        <w:rPr>
          <w:sz w:val="26"/>
          <w:szCs w:val="26"/>
        </w:rPr>
        <w:t xml:space="preserve">. Сумма вознаграждения подлежит уплате Фонду </w:t>
      </w:r>
      <w:r w:rsidR="00493949">
        <w:rPr>
          <w:sz w:val="26"/>
          <w:szCs w:val="26"/>
        </w:rPr>
        <w:t>в соответствии с графиком</w:t>
      </w:r>
      <w:r w:rsidR="00ED6822">
        <w:rPr>
          <w:sz w:val="26"/>
          <w:szCs w:val="26"/>
        </w:rPr>
        <w:t xml:space="preserve"> оплаты</w:t>
      </w:r>
      <w:r w:rsidR="00493949">
        <w:rPr>
          <w:sz w:val="26"/>
          <w:szCs w:val="26"/>
        </w:rPr>
        <w:t xml:space="preserve"> ежегодно</w:t>
      </w:r>
      <w:r>
        <w:rPr>
          <w:sz w:val="26"/>
          <w:szCs w:val="26"/>
        </w:rPr>
        <w:t>, на основании выставленного Фондом счета</w:t>
      </w:r>
      <w:r w:rsidR="00ED6822">
        <w:rPr>
          <w:sz w:val="26"/>
          <w:szCs w:val="26"/>
        </w:rPr>
        <w:t>. В отношении первого платежа оплата производиться</w:t>
      </w:r>
      <w:r>
        <w:rPr>
          <w:sz w:val="26"/>
          <w:szCs w:val="26"/>
        </w:rPr>
        <w:t xml:space="preserve"> в срок не позднее </w:t>
      </w:r>
      <w:r w:rsidR="00ED6822">
        <w:rPr>
          <w:sz w:val="26"/>
          <w:szCs w:val="26"/>
        </w:rPr>
        <w:t>5</w:t>
      </w:r>
      <w:r>
        <w:rPr>
          <w:sz w:val="26"/>
          <w:szCs w:val="26"/>
        </w:rPr>
        <w:t xml:space="preserve"> (</w:t>
      </w:r>
      <w:r w:rsidR="00ED6822">
        <w:rPr>
          <w:sz w:val="26"/>
          <w:szCs w:val="26"/>
        </w:rPr>
        <w:t>пяти)</w:t>
      </w:r>
      <w:r>
        <w:rPr>
          <w:sz w:val="26"/>
          <w:szCs w:val="26"/>
        </w:rPr>
        <w:t xml:space="preserve"> рабочих дней, с даты предоставления поручительства (заключения договора поручительства).</w:t>
      </w:r>
      <w:r w:rsidR="00ED6822">
        <w:rPr>
          <w:sz w:val="26"/>
          <w:szCs w:val="26"/>
        </w:rPr>
        <w:t xml:space="preserve"> В отношении последующих платежей оплата производиться в соответствии с графиком оплаты.</w:t>
      </w:r>
      <w:r>
        <w:rPr>
          <w:sz w:val="26"/>
          <w:szCs w:val="26"/>
        </w:rPr>
        <w:t xml:space="preserve">  </w:t>
      </w:r>
    </w:p>
    <w:p w14:paraId="605DF45C" w14:textId="12135C4C" w:rsidR="004F1FAC" w:rsidRDefault="00B24A43" w:rsidP="004F1FAC">
      <w:pPr>
        <w:ind w:firstLine="567"/>
        <w:jc w:val="both"/>
        <w:rPr>
          <w:sz w:val="26"/>
          <w:szCs w:val="26"/>
        </w:rPr>
      </w:pPr>
      <w:r w:rsidRPr="006257AC">
        <w:rPr>
          <w:sz w:val="26"/>
          <w:szCs w:val="26"/>
        </w:rPr>
        <w:t xml:space="preserve">   </w:t>
      </w:r>
      <w:r w:rsidRPr="00B24A43">
        <w:rPr>
          <w:sz w:val="26"/>
          <w:szCs w:val="26"/>
        </w:rPr>
        <w:t>3.</w:t>
      </w:r>
      <w:r>
        <w:rPr>
          <w:sz w:val="26"/>
          <w:szCs w:val="26"/>
        </w:rPr>
        <w:t xml:space="preserve">16.3. </w:t>
      </w:r>
      <w:r w:rsidR="004F1FAC">
        <w:rPr>
          <w:sz w:val="26"/>
          <w:szCs w:val="26"/>
        </w:rPr>
        <w:t xml:space="preserve">Нарушение сроков оплаты вознаграждения, в случае рассрочки уплаты вознаграждение, если просрочка оплаты вознаграждения или части вознаграждения не превышает 5 (пять) рабочих дней, не признается </w:t>
      </w:r>
      <w:r w:rsidR="004F1FAC" w:rsidRPr="00AE55EE">
        <w:rPr>
          <w:sz w:val="26"/>
          <w:szCs w:val="26"/>
        </w:rPr>
        <w:t>нарушение</w:t>
      </w:r>
      <w:r w:rsidR="004F1FAC">
        <w:rPr>
          <w:sz w:val="26"/>
          <w:szCs w:val="26"/>
        </w:rPr>
        <w:t>м</w:t>
      </w:r>
      <w:r w:rsidR="004F1FAC" w:rsidRPr="00AE55EE">
        <w:rPr>
          <w:sz w:val="26"/>
          <w:szCs w:val="26"/>
        </w:rPr>
        <w:t xml:space="preserve"> порядка и условий оказания поддержки</w:t>
      </w:r>
      <w:r w:rsidR="004F1FAC">
        <w:rPr>
          <w:sz w:val="26"/>
          <w:szCs w:val="26"/>
        </w:rPr>
        <w:t xml:space="preserve"> и не подлежит отражению в</w:t>
      </w:r>
      <w:r w:rsidR="004F1FAC" w:rsidRPr="00AE55EE">
        <w:t xml:space="preserve"> </w:t>
      </w:r>
      <w:r w:rsidR="004F1FAC" w:rsidRPr="00AE55EE">
        <w:rPr>
          <w:sz w:val="26"/>
          <w:szCs w:val="26"/>
        </w:rPr>
        <w:t>един</w:t>
      </w:r>
      <w:r w:rsidR="004F1FAC">
        <w:rPr>
          <w:sz w:val="26"/>
          <w:szCs w:val="26"/>
        </w:rPr>
        <w:t>ом</w:t>
      </w:r>
      <w:r w:rsidR="004F1FAC" w:rsidRPr="00AE55EE">
        <w:rPr>
          <w:sz w:val="26"/>
          <w:szCs w:val="26"/>
        </w:rPr>
        <w:t xml:space="preserve"> реестр</w:t>
      </w:r>
      <w:r w:rsidR="004F1FAC">
        <w:rPr>
          <w:sz w:val="26"/>
          <w:szCs w:val="26"/>
        </w:rPr>
        <w:t>е</w:t>
      </w:r>
      <w:r w:rsidR="004F1FAC" w:rsidRPr="00AE55EE">
        <w:rPr>
          <w:sz w:val="26"/>
          <w:szCs w:val="26"/>
        </w:rPr>
        <w:t xml:space="preserve"> субъектов малого и среднего предпринимательства - получателей поддержки</w:t>
      </w:r>
      <w:r w:rsidR="004F1FAC">
        <w:rPr>
          <w:sz w:val="26"/>
          <w:szCs w:val="26"/>
        </w:rPr>
        <w:t xml:space="preserve"> как </w:t>
      </w:r>
      <w:r w:rsidR="004F1FAC" w:rsidRPr="00AE55EE">
        <w:rPr>
          <w:sz w:val="26"/>
          <w:szCs w:val="26"/>
        </w:rPr>
        <w:t>нарушение порядка и условий оказания поддержки</w:t>
      </w:r>
      <w:r w:rsidR="004F1FAC">
        <w:rPr>
          <w:sz w:val="26"/>
          <w:szCs w:val="26"/>
        </w:rPr>
        <w:t xml:space="preserve">.    </w:t>
      </w:r>
    </w:p>
    <w:p w14:paraId="18BA96CF" w14:textId="77777777" w:rsidR="00E005DB" w:rsidRDefault="00E005DB" w:rsidP="00000D80">
      <w:pPr>
        <w:ind w:firstLine="567"/>
        <w:jc w:val="both"/>
        <w:rPr>
          <w:sz w:val="26"/>
          <w:szCs w:val="26"/>
        </w:rPr>
      </w:pPr>
    </w:p>
    <w:p w14:paraId="49383B52" w14:textId="0BC892D3" w:rsidR="001F4BDB" w:rsidRDefault="00EF005C" w:rsidP="001F4BDB">
      <w:pPr>
        <w:ind w:firstLine="567"/>
        <w:jc w:val="both"/>
        <w:rPr>
          <w:sz w:val="26"/>
          <w:szCs w:val="26"/>
        </w:rPr>
      </w:pPr>
      <w:r>
        <w:rPr>
          <w:sz w:val="26"/>
          <w:szCs w:val="26"/>
        </w:rPr>
        <w:t xml:space="preserve">  </w:t>
      </w:r>
      <w:r w:rsidR="001F4BDB" w:rsidRPr="004E7895">
        <w:rPr>
          <w:sz w:val="26"/>
          <w:szCs w:val="26"/>
        </w:rPr>
        <w:t>3.1</w:t>
      </w:r>
      <w:r w:rsidR="00B24A43">
        <w:rPr>
          <w:sz w:val="26"/>
          <w:szCs w:val="26"/>
        </w:rPr>
        <w:t>7</w:t>
      </w:r>
      <w:r w:rsidR="001F4BDB" w:rsidRPr="004E7895">
        <w:rPr>
          <w:sz w:val="26"/>
          <w:szCs w:val="26"/>
        </w:rPr>
        <w:t>.</w:t>
      </w:r>
      <w:r w:rsidR="001F4BDB" w:rsidRPr="00DA2505">
        <w:rPr>
          <w:sz w:val="26"/>
          <w:szCs w:val="26"/>
        </w:rPr>
        <w:t xml:space="preserve"> В случае </w:t>
      </w:r>
      <w:r w:rsidR="001F4BDB">
        <w:rPr>
          <w:sz w:val="26"/>
          <w:szCs w:val="26"/>
        </w:rPr>
        <w:t xml:space="preserve">продления срока действия </w:t>
      </w:r>
      <w:proofErr w:type="gramStart"/>
      <w:r w:rsidR="001F4BDB">
        <w:rPr>
          <w:sz w:val="26"/>
          <w:szCs w:val="26"/>
        </w:rPr>
        <w:t>договора</w:t>
      </w:r>
      <w:r w:rsidR="001F4BDB" w:rsidRPr="00DA2505">
        <w:rPr>
          <w:sz w:val="26"/>
          <w:szCs w:val="26"/>
        </w:rPr>
        <w:t xml:space="preserve"> </w:t>
      </w:r>
      <w:r w:rsidR="001F4BDB" w:rsidRPr="004E7895">
        <w:rPr>
          <w:sz w:val="26"/>
          <w:szCs w:val="26"/>
        </w:rPr>
        <w:t xml:space="preserve"> </w:t>
      </w:r>
      <w:r w:rsidR="001F4BDB" w:rsidRPr="00DA2505">
        <w:rPr>
          <w:sz w:val="26"/>
          <w:szCs w:val="26"/>
        </w:rPr>
        <w:t>поручительства</w:t>
      </w:r>
      <w:proofErr w:type="gramEnd"/>
      <w:r w:rsidR="001F4BDB">
        <w:rPr>
          <w:sz w:val="26"/>
          <w:szCs w:val="26"/>
        </w:rPr>
        <w:t xml:space="preserve"> Фонда,</w:t>
      </w:r>
      <w:r w:rsidR="001F4BDB" w:rsidRPr="00DA2505">
        <w:rPr>
          <w:sz w:val="26"/>
          <w:szCs w:val="26"/>
        </w:rPr>
        <w:t xml:space="preserve">   Фондом производится </w:t>
      </w:r>
      <w:r w:rsidR="001F4BDB">
        <w:rPr>
          <w:sz w:val="26"/>
          <w:szCs w:val="26"/>
        </w:rPr>
        <w:t>расчет суммы дополнительного вознаграждения, подлежащего уплате Заемщиком, с учетом изменения срока действия договора поручительства</w:t>
      </w:r>
      <w:r w:rsidR="004F6633">
        <w:rPr>
          <w:sz w:val="26"/>
          <w:szCs w:val="26"/>
        </w:rPr>
        <w:t xml:space="preserve">. </w:t>
      </w:r>
    </w:p>
    <w:p w14:paraId="0D489481" w14:textId="77777777" w:rsidR="001F4BDB" w:rsidRPr="004E7895" w:rsidRDefault="001F4BDB" w:rsidP="001F4BDB">
      <w:pPr>
        <w:ind w:firstLine="567"/>
        <w:jc w:val="both"/>
        <w:rPr>
          <w:sz w:val="26"/>
          <w:szCs w:val="26"/>
        </w:rPr>
      </w:pPr>
      <w:r w:rsidRPr="004E7895">
        <w:rPr>
          <w:sz w:val="26"/>
          <w:szCs w:val="26"/>
        </w:rPr>
        <w:t>Решение о</w:t>
      </w:r>
      <w:r w:rsidR="002D63F9">
        <w:rPr>
          <w:sz w:val="26"/>
          <w:szCs w:val="26"/>
        </w:rPr>
        <w:t xml:space="preserve"> продлении </w:t>
      </w:r>
      <w:proofErr w:type="gramStart"/>
      <w:r w:rsidR="002D63F9">
        <w:rPr>
          <w:sz w:val="26"/>
          <w:szCs w:val="26"/>
        </w:rPr>
        <w:t>срока  действия</w:t>
      </w:r>
      <w:proofErr w:type="gramEnd"/>
      <w:r w:rsidR="002D63F9">
        <w:rPr>
          <w:sz w:val="26"/>
          <w:szCs w:val="26"/>
        </w:rPr>
        <w:t xml:space="preserve"> договора поручительства </w:t>
      </w:r>
      <w:r w:rsidRPr="004E7895">
        <w:rPr>
          <w:sz w:val="26"/>
          <w:szCs w:val="26"/>
        </w:rPr>
        <w:t xml:space="preserve">принимается уполномоченным органом Фонда, в порядке определенном  соответствующим внутренним нормативным документом Фонда. </w:t>
      </w:r>
    </w:p>
    <w:p w14:paraId="3475D8EE" w14:textId="77777777" w:rsidR="001F4BDB" w:rsidRDefault="001F4BDB" w:rsidP="001F4BDB">
      <w:pPr>
        <w:ind w:firstLine="567"/>
        <w:jc w:val="both"/>
        <w:rPr>
          <w:sz w:val="26"/>
          <w:szCs w:val="26"/>
        </w:rPr>
      </w:pPr>
      <w:r w:rsidRPr="004E7895">
        <w:rPr>
          <w:sz w:val="26"/>
          <w:szCs w:val="26"/>
        </w:rPr>
        <w:lastRenderedPageBreak/>
        <w:t xml:space="preserve"> Основанием для </w:t>
      </w:r>
      <w:r w:rsidR="002D63F9">
        <w:rPr>
          <w:sz w:val="26"/>
          <w:szCs w:val="26"/>
        </w:rPr>
        <w:t xml:space="preserve">уплаты дополнительного </w:t>
      </w:r>
      <w:r w:rsidRPr="004E7895">
        <w:rPr>
          <w:sz w:val="26"/>
          <w:szCs w:val="26"/>
        </w:rPr>
        <w:t>вознаграждения является: дополнительное соглашение к договору поручительства</w:t>
      </w:r>
      <w:r w:rsidRPr="00DA2505">
        <w:rPr>
          <w:sz w:val="26"/>
          <w:szCs w:val="26"/>
        </w:rPr>
        <w:t>, подписанное уполномоченными представителями сторон и скрепленное оттисками печатей сторон</w:t>
      </w:r>
      <w:r>
        <w:rPr>
          <w:sz w:val="26"/>
          <w:szCs w:val="26"/>
        </w:rPr>
        <w:t xml:space="preserve"> (при наличии)</w:t>
      </w:r>
      <w:r w:rsidRPr="004E7895">
        <w:rPr>
          <w:sz w:val="26"/>
          <w:szCs w:val="26"/>
        </w:rPr>
        <w:t>.</w:t>
      </w:r>
    </w:p>
    <w:p w14:paraId="280FE18D" w14:textId="77777777" w:rsidR="004F6633" w:rsidRPr="004F6633" w:rsidRDefault="004F6633" w:rsidP="001F4BDB">
      <w:pPr>
        <w:ind w:firstLine="567"/>
        <w:jc w:val="both"/>
        <w:rPr>
          <w:sz w:val="26"/>
          <w:szCs w:val="26"/>
        </w:rPr>
      </w:pPr>
      <w:r w:rsidRPr="004F6633">
        <w:rPr>
          <w:sz w:val="26"/>
          <w:szCs w:val="26"/>
        </w:rPr>
        <w:t xml:space="preserve">Дополнительное вознаграждение уплачивается Заемщиком </w:t>
      </w:r>
      <w:r w:rsidRPr="00E03DE0">
        <w:rPr>
          <w:sz w:val="26"/>
          <w:szCs w:val="26"/>
        </w:rPr>
        <w:t>единовременно в срок не позднее 5 (пяти) рабочих дней с даты соответствующего дополнительного соглашения.</w:t>
      </w:r>
      <w:r w:rsidR="00411C7A">
        <w:rPr>
          <w:sz w:val="26"/>
          <w:szCs w:val="26"/>
        </w:rPr>
        <w:t xml:space="preserve"> </w:t>
      </w:r>
      <w:r w:rsidR="00411C7A" w:rsidRPr="00411C7A">
        <w:rPr>
          <w:sz w:val="26"/>
          <w:szCs w:val="26"/>
        </w:rPr>
        <w:t xml:space="preserve">В случае поступления соответствующего заявления Заемщика Фонд вправе по решению Уполномоченного органа предоставить отсрочку уплаты </w:t>
      </w:r>
      <w:r w:rsidR="00411C7A">
        <w:rPr>
          <w:sz w:val="26"/>
          <w:szCs w:val="26"/>
        </w:rPr>
        <w:t xml:space="preserve">дополнительного </w:t>
      </w:r>
      <w:r w:rsidR="00411C7A" w:rsidRPr="00411C7A">
        <w:rPr>
          <w:sz w:val="26"/>
          <w:szCs w:val="26"/>
        </w:rPr>
        <w:t xml:space="preserve">вознаграждения на срок не более 6 (шести) месяцев. При этом, изменения сроков уплаты </w:t>
      </w:r>
      <w:r w:rsidR="00411C7A">
        <w:rPr>
          <w:sz w:val="26"/>
          <w:szCs w:val="26"/>
        </w:rPr>
        <w:t xml:space="preserve">дополнительного </w:t>
      </w:r>
      <w:r w:rsidR="00411C7A" w:rsidRPr="00411C7A">
        <w:rPr>
          <w:sz w:val="26"/>
          <w:szCs w:val="26"/>
        </w:rPr>
        <w:t xml:space="preserve">вознаграждения, с учетом пролонгации, связанной с отсрочкой уплаты вознаграждения, не может превышать </w:t>
      </w:r>
      <w:r w:rsidR="002B6292">
        <w:rPr>
          <w:sz w:val="26"/>
          <w:szCs w:val="26"/>
        </w:rPr>
        <w:t xml:space="preserve">продленного </w:t>
      </w:r>
      <w:r w:rsidR="00411C7A" w:rsidRPr="00411C7A">
        <w:rPr>
          <w:sz w:val="26"/>
          <w:szCs w:val="26"/>
        </w:rPr>
        <w:t xml:space="preserve">срока действия </w:t>
      </w:r>
      <w:r w:rsidR="002B6292">
        <w:rPr>
          <w:sz w:val="26"/>
          <w:szCs w:val="26"/>
        </w:rPr>
        <w:t xml:space="preserve">договора </w:t>
      </w:r>
      <w:r w:rsidR="00411C7A" w:rsidRPr="00411C7A">
        <w:rPr>
          <w:sz w:val="26"/>
          <w:szCs w:val="26"/>
        </w:rPr>
        <w:t>поручительства Фонда.</w:t>
      </w:r>
    </w:p>
    <w:p w14:paraId="044CB5D1" w14:textId="50379430" w:rsidR="001F4BDB" w:rsidRPr="003B52A7" w:rsidRDefault="00EF005C" w:rsidP="001F4BDB">
      <w:pPr>
        <w:ind w:firstLine="567"/>
        <w:jc w:val="both"/>
        <w:rPr>
          <w:sz w:val="26"/>
          <w:szCs w:val="26"/>
        </w:rPr>
      </w:pPr>
      <w:r>
        <w:rPr>
          <w:sz w:val="26"/>
          <w:szCs w:val="26"/>
        </w:rPr>
        <w:t xml:space="preserve">  </w:t>
      </w:r>
      <w:r w:rsidR="001F4BDB" w:rsidRPr="003B52A7">
        <w:rPr>
          <w:sz w:val="26"/>
          <w:szCs w:val="26"/>
        </w:rPr>
        <w:t>3.</w:t>
      </w:r>
      <w:r w:rsidR="00B24A43">
        <w:rPr>
          <w:sz w:val="26"/>
          <w:szCs w:val="26"/>
        </w:rPr>
        <w:t>18</w:t>
      </w:r>
      <w:r w:rsidR="004F6633" w:rsidRPr="003B52A7">
        <w:rPr>
          <w:sz w:val="26"/>
          <w:szCs w:val="26"/>
        </w:rPr>
        <w:t>. Расчет</w:t>
      </w:r>
      <w:r w:rsidR="001F4BDB" w:rsidRPr="003B52A7">
        <w:rPr>
          <w:sz w:val="26"/>
          <w:szCs w:val="26"/>
        </w:rPr>
        <w:t xml:space="preserve"> суммы </w:t>
      </w:r>
      <w:r w:rsidR="004F6633" w:rsidRPr="003B52A7">
        <w:rPr>
          <w:sz w:val="26"/>
          <w:szCs w:val="26"/>
        </w:rPr>
        <w:t xml:space="preserve">дополнительного </w:t>
      </w:r>
      <w:r w:rsidR="001F4BDB" w:rsidRPr="003B52A7">
        <w:rPr>
          <w:sz w:val="26"/>
          <w:szCs w:val="26"/>
        </w:rPr>
        <w:t>вознаграждения, в соответствии с условиями пункта 3.1</w:t>
      </w:r>
      <w:r w:rsidR="00B24A43">
        <w:rPr>
          <w:sz w:val="26"/>
          <w:szCs w:val="26"/>
        </w:rPr>
        <w:t>7</w:t>
      </w:r>
      <w:r w:rsidR="001F4BDB" w:rsidRPr="003B52A7">
        <w:rPr>
          <w:sz w:val="26"/>
          <w:szCs w:val="26"/>
        </w:rPr>
        <w:t xml:space="preserve"> </w:t>
      </w:r>
      <w:proofErr w:type="gramStart"/>
      <w:r w:rsidR="001F4BDB" w:rsidRPr="003B52A7">
        <w:rPr>
          <w:sz w:val="26"/>
          <w:szCs w:val="26"/>
        </w:rPr>
        <w:t>настоящего  Регламента</w:t>
      </w:r>
      <w:proofErr w:type="gramEnd"/>
      <w:r w:rsidR="001F4BDB" w:rsidRPr="003B52A7">
        <w:rPr>
          <w:sz w:val="26"/>
          <w:szCs w:val="26"/>
        </w:rPr>
        <w:t>, осуществляется по следующей формуле:</w:t>
      </w:r>
    </w:p>
    <w:p w14:paraId="0DE7D35E" w14:textId="77777777" w:rsidR="001F4BDB" w:rsidRPr="003B52A7" w:rsidRDefault="001F4BDB" w:rsidP="001F4BDB">
      <w:pPr>
        <w:ind w:firstLine="567"/>
        <w:jc w:val="both"/>
        <w:rPr>
          <w:sz w:val="26"/>
          <w:szCs w:val="26"/>
        </w:rPr>
      </w:pPr>
    </w:p>
    <w:p w14:paraId="11A478B8" w14:textId="77777777" w:rsidR="001F4BDB" w:rsidRPr="003B52A7" w:rsidRDefault="001F4BDB" w:rsidP="001F4BDB">
      <w:pPr>
        <w:ind w:firstLine="567"/>
        <w:jc w:val="both"/>
        <w:rPr>
          <w:i/>
          <w:sz w:val="26"/>
          <w:szCs w:val="26"/>
        </w:rPr>
      </w:pPr>
      <w:r w:rsidRPr="003B52A7">
        <w:rPr>
          <w:i/>
          <w:sz w:val="26"/>
          <w:szCs w:val="26"/>
          <w:lang w:val="en-US"/>
        </w:rPr>
        <w:t>Br</w:t>
      </w:r>
      <w:r w:rsidRPr="003B52A7">
        <w:rPr>
          <w:i/>
          <w:sz w:val="26"/>
          <w:szCs w:val="26"/>
        </w:rPr>
        <w:t xml:space="preserve"> = (</w:t>
      </w:r>
      <w:r w:rsidRPr="003B52A7">
        <w:rPr>
          <w:i/>
          <w:sz w:val="26"/>
          <w:szCs w:val="26"/>
          <w:lang w:val="en-US"/>
        </w:rPr>
        <w:t>Pr</w:t>
      </w:r>
      <w:r w:rsidRPr="003B52A7">
        <w:rPr>
          <w:i/>
          <w:sz w:val="26"/>
          <w:szCs w:val="26"/>
        </w:rPr>
        <w:t xml:space="preserve"> х </w:t>
      </w:r>
      <w:r w:rsidRPr="003B52A7">
        <w:rPr>
          <w:i/>
          <w:sz w:val="26"/>
          <w:szCs w:val="26"/>
          <w:lang w:val="en-US"/>
        </w:rPr>
        <w:t>S</w:t>
      </w:r>
      <w:proofErr w:type="gramStart"/>
      <w:r w:rsidRPr="003B52A7">
        <w:rPr>
          <w:i/>
          <w:sz w:val="26"/>
          <w:szCs w:val="26"/>
        </w:rPr>
        <w:t>з :</w:t>
      </w:r>
      <w:proofErr w:type="gramEnd"/>
      <w:r w:rsidRPr="003B52A7">
        <w:rPr>
          <w:i/>
          <w:sz w:val="26"/>
          <w:szCs w:val="26"/>
        </w:rPr>
        <w:t xml:space="preserve"> 365 (366))  х Т  </w:t>
      </w:r>
    </w:p>
    <w:p w14:paraId="6DB7EDD4" w14:textId="77777777" w:rsidR="001F4BDB" w:rsidRPr="003B52A7" w:rsidRDefault="001F4BDB" w:rsidP="001F4BDB">
      <w:pPr>
        <w:ind w:firstLine="567"/>
        <w:jc w:val="both"/>
        <w:rPr>
          <w:sz w:val="26"/>
          <w:szCs w:val="26"/>
        </w:rPr>
      </w:pPr>
      <w:r w:rsidRPr="003B52A7">
        <w:rPr>
          <w:sz w:val="26"/>
          <w:szCs w:val="26"/>
        </w:rPr>
        <w:t>где:</w:t>
      </w:r>
    </w:p>
    <w:p w14:paraId="442BC6B1" w14:textId="77777777" w:rsidR="001F4BDB" w:rsidRPr="003B52A7" w:rsidRDefault="001F4BDB" w:rsidP="001F4BDB">
      <w:pPr>
        <w:ind w:firstLine="567"/>
        <w:jc w:val="both"/>
        <w:rPr>
          <w:sz w:val="26"/>
          <w:szCs w:val="26"/>
        </w:rPr>
      </w:pPr>
      <w:r w:rsidRPr="003B52A7">
        <w:rPr>
          <w:i/>
          <w:sz w:val="26"/>
          <w:szCs w:val="26"/>
          <w:lang w:val="en-US"/>
        </w:rPr>
        <w:t>Br</w:t>
      </w:r>
      <w:r w:rsidRPr="003B52A7">
        <w:rPr>
          <w:i/>
          <w:sz w:val="26"/>
          <w:szCs w:val="26"/>
        </w:rPr>
        <w:t xml:space="preserve"> – </w:t>
      </w:r>
      <w:r w:rsidRPr="003B52A7">
        <w:rPr>
          <w:sz w:val="26"/>
          <w:szCs w:val="26"/>
        </w:rPr>
        <w:t xml:space="preserve">сумма </w:t>
      </w:r>
      <w:r w:rsidR="004F6633" w:rsidRPr="003B52A7">
        <w:rPr>
          <w:sz w:val="26"/>
          <w:szCs w:val="26"/>
        </w:rPr>
        <w:t xml:space="preserve">дополнительного </w:t>
      </w:r>
      <w:r w:rsidRPr="003B52A7">
        <w:rPr>
          <w:sz w:val="26"/>
          <w:szCs w:val="26"/>
        </w:rPr>
        <w:t>вознаграждения (в рублях);</w:t>
      </w:r>
    </w:p>
    <w:p w14:paraId="5E7244B3" w14:textId="77777777" w:rsidR="001F4BDB" w:rsidRPr="003B52A7" w:rsidRDefault="001F4BDB" w:rsidP="001F4BDB">
      <w:pPr>
        <w:ind w:firstLine="567"/>
        <w:jc w:val="both"/>
        <w:rPr>
          <w:i/>
          <w:sz w:val="26"/>
          <w:szCs w:val="26"/>
        </w:rPr>
      </w:pPr>
      <w:r w:rsidRPr="003B52A7">
        <w:rPr>
          <w:i/>
          <w:sz w:val="26"/>
          <w:szCs w:val="26"/>
        </w:rPr>
        <w:t xml:space="preserve">Pr – </w:t>
      </w:r>
      <w:r w:rsidRPr="003B52A7">
        <w:rPr>
          <w:sz w:val="26"/>
          <w:szCs w:val="26"/>
        </w:rPr>
        <w:t xml:space="preserve">объем (сумма) предоставленного </w:t>
      </w:r>
      <w:proofErr w:type="gramStart"/>
      <w:r w:rsidRPr="003B52A7">
        <w:rPr>
          <w:sz w:val="26"/>
          <w:szCs w:val="26"/>
        </w:rPr>
        <w:t>поручительства  (</w:t>
      </w:r>
      <w:proofErr w:type="gramEnd"/>
      <w:r w:rsidRPr="003B52A7">
        <w:rPr>
          <w:sz w:val="26"/>
          <w:szCs w:val="26"/>
        </w:rPr>
        <w:t>в рублях);</w:t>
      </w:r>
    </w:p>
    <w:p w14:paraId="60C25D0B" w14:textId="77777777" w:rsidR="001F4BDB" w:rsidRPr="003B52A7" w:rsidRDefault="001F4BDB" w:rsidP="001F4BDB">
      <w:pPr>
        <w:ind w:firstLine="567"/>
        <w:jc w:val="both"/>
        <w:rPr>
          <w:sz w:val="26"/>
          <w:szCs w:val="26"/>
        </w:rPr>
      </w:pPr>
      <w:r w:rsidRPr="003B52A7">
        <w:rPr>
          <w:sz w:val="26"/>
          <w:szCs w:val="26"/>
          <w:lang w:val="en-US"/>
        </w:rPr>
        <w:t>S</w:t>
      </w:r>
      <w:r w:rsidRPr="003B52A7">
        <w:rPr>
          <w:sz w:val="26"/>
          <w:szCs w:val="26"/>
        </w:rPr>
        <w:t xml:space="preserve">з – ставка вознаграждения, выраженная в </w:t>
      </w:r>
      <w:r w:rsidR="004F6633" w:rsidRPr="003B52A7">
        <w:rPr>
          <w:sz w:val="26"/>
          <w:szCs w:val="26"/>
        </w:rPr>
        <w:t>процентах годовых, действующая</w:t>
      </w:r>
      <w:r w:rsidRPr="003B52A7">
        <w:rPr>
          <w:sz w:val="26"/>
          <w:szCs w:val="26"/>
        </w:rPr>
        <w:t xml:space="preserve"> на дату </w:t>
      </w:r>
      <w:r w:rsidR="004F6633" w:rsidRPr="003B52A7">
        <w:rPr>
          <w:sz w:val="26"/>
          <w:szCs w:val="26"/>
        </w:rPr>
        <w:t xml:space="preserve">продления срока действия договора поручительства </w:t>
      </w:r>
      <w:r w:rsidRPr="003B52A7">
        <w:rPr>
          <w:sz w:val="26"/>
          <w:szCs w:val="26"/>
        </w:rPr>
        <w:t>Фонд</w:t>
      </w:r>
      <w:r w:rsidR="004F6633" w:rsidRPr="003B52A7">
        <w:rPr>
          <w:sz w:val="26"/>
          <w:szCs w:val="26"/>
        </w:rPr>
        <w:t>а</w:t>
      </w:r>
      <w:r w:rsidRPr="003B52A7">
        <w:rPr>
          <w:sz w:val="26"/>
          <w:szCs w:val="26"/>
        </w:rPr>
        <w:t>;</w:t>
      </w:r>
    </w:p>
    <w:p w14:paraId="1B785CEB" w14:textId="77777777" w:rsidR="001F4BDB" w:rsidRPr="003B52A7" w:rsidRDefault="001F4BDB" w:rsidP="001F4BDB">
      <w:pPr>
        <w:ind w:firstLine="567"/>
        <w:jc w:val="both"/>
        <w:rPr>
          <w:sz w:val="26"/>
          <w:szCs w:val="26"/>
        </w:rPr>
      </w:pPr>
      <w:r w:rsidRPr="003B52A7">
        <w:rPr>
          <w:i/>
          <w:sz w:val="26"/>
          <w:szCs w:val="26"/>
        </w:rPr>
        <w:t xml:space="preserve">Т </w:t>
      </w:r>
      <w:r w:rsidRPr="003B52A7">
        <w:rPr>
          <w:sz w:val="26"/>
          <w:szCs w:val="26"/>
        </w:rPr>
        <w:t>– срок, на который</w:t>
      </w:r>
      <w:r w:rsidR="00566095" w:rsidRPr="003B52A7">
        <w:rPr>
          <w:sz w:val="26"/>
          <w:szCs w:val="26"/>
        </w:rPr>
        <w:t xml:space="preserve"> продлевается действие поручительства</w:t>
      </w:r>
      <w:r w:rsidRPr="003B52A7">
        <w:rPr>
          <w:sz w:val="26"/>
          <w:szCs w:val="26"/>
        </w:rPr>
        <w:t xml:space="preserve"> Фонда (в календарных днях);</w:t>
      </w:r>
    </w:p>
    <w:p w14:paraId="739168C0" w14:textId="77777777" w:rsidR="001F4BDB" w:rsidRPr="00455393" w:rsidRDefault="001F4BDB" w:rsidP="001F4BDB">
      <w:pPr>
        <w:ind w:firstLine="567"/>
        <w:jc w:val="both"/>
        <w:rPr>
          <w:sz w:val="26"/>
          <w:szCs w:val="26"/>
        </w:rPr>
      </w:pPr>
      <w:r w:rsidRPr="003B52A7">
        <w:rPr>
          <w:i/>
          <w:sz w:val="26"/>
          <w:szCs w:val="26"/>
        </w:rPr>
        <w:t>365 (366)</w:t>
      </w:r>
      <w:r w:rsidRPr="003B52A7">
        <w:rPr>
          <w:sz w:val="26"/>
          <w:szCs w:val="26"/>
        </w:rPr>
        <w:t xml:space="preserve"> - действительное число календарных дней в году.</w:t>
      </w:r>
    </w:p>
    <w:p w14:paraId="2C6C9599" w14:textId="5975D926" w:rsidR="008B7779" w:rsidRPr="00BB2744" w:rsidRDefault="00BF1D15" w:rsidP="006B6C63">
      <w:pPr>
        <w:pStyle w:val="30"/>
        <w:spacing w:before="120" w:after="0"/>
        <w:ind w:left="0" w:firstLine="720"/>
        <w:jc w:val="both"/>
        <w:rPr>
          <w:i/>
          <w:sz w:val="26"/>
          <w:szCs w:val="26"/>
          <w:lang w:val="ru-RU"/>
        </w:rPr>
      </w:pPr>
      <w:r w:rsidRPr="00E03DE0">
        <w:rPr>
          <w:sz w:val="26"/>
          <w:szCs w:val="26"/>
        </w:rPr>
        <w:t>3.</w:t>
      </w:r>
      <w:r w:rsidR="00B24A43">
        <w:rPr>
          <w:sz w:val="26"/>
          <w:szCs w:val="26"/>
          <w:lang w:val="ru-RU"/>
        </w:rPr>
        <w:t>19</w:t>
      </w:r>
      <w:r w:rsidRPr="00E03DE0">
        <w:rPr>
          <w:sz w:val="26"/>
          <w:szCs w:val="26"/>
        </w:rPr>
        <w:t>.</w:t>
      </w:r>
      <w:r w:rsidRPr="00BB2744">
        <w:rPr>
          <w:sz w:val="26"/>
          <w:szCs w:val="26"/>
        </w:rPr>
        <w:t xml:space="preserve"> </w:t>
      </w:r>
      <w:r w:rsidR="008B7779" w:rsidRPr="00BB2744">
        <w:rPr>
          <w:sz w:val="26"/>
          <w:szCs w:val="26"/>
        </w:rPr>
        <w:t xml:space="preserve"> Максимальный размер вознаграждения за предоставление поручительства  не может превышать </w:t>
      </w:r>
      <w:r w:rsidR="008B7779" w:rsidRPr="00BB2744">
        <w:rPr>
          <w:sz w:val="26"/>
          <w:szCs w:val="26"/>
          <w:lang w:val="ru-RU"/>
        </w:rPr>
        <w:t>3 (Три) процента</w:t>
      </w:r>
      <w:r w:rsidRPr="00BB2744">
        <w:rPr>
          <w:sz w:val="26"/>
          <w:szCs w:val="26"/>
          <w:lang w:val="ru-RU"/>
        </w:rPr>
        <w:t xml:space="preserve"> годовых</w:t>
      </w:r>
      <w:r w:rsidR="008B7779" w:rsidRPr="00BB2744">
        <w:rPr>
          <w:sz w:val="26"/>
          <w:szCs w:val="26"/>
          <w:lang w:val="ru-RU"/>
        </w:rPr>
        <w:t xml:space="preserve"> </w:t>
      </w:r>
      <w:r w:rsidR="008B7779" w:rsidRPr="00BB2744">
        <w:rPr>
          <w:sz w:val="26"/>
          <w:szCs w:val="26"/>
        </w:rPr>
        <w:t>от суммы предоставленного поручительства.</w:t>
      </w:r>
    </w:p>
    <w:p w14:paraId="5CB3CE32" w14:textId="19185ACD" w:rsidR="006B6C63" w:rsidRPr="00BB2744" w:rsidRDefault="006B6C63" w:rsidP="00CF0900">
      <w:pPr>
        <w:pStyle w:val="30"/>
        <w:spacing w:after="0"/>
        <w:ind w:left="0" w:firstLine="720"/>
        <w:jc w:val="both"/>
        <w:rPr>
          <w:sz w:val="26"/>
          <w:szCs w:val="26"/>
        </w:rPr>
      </w:pPr>
      <w:r w:rsidRPr="00E03DE0">
        <w:rPr>
          <w:sz w:val="26"/>
          <w:szCs w:val="26"/>
        </w:rPr>
        <w:t>3.</w:t>
      </w:r>
      <w:r w:rsidR="00566095">
        <w:rPr>
          <w:sz w:val="26"/>
          <w:szCs w:val="26"/>
          <w:lang w:val="ru-RU"/>
        </w:rPr>
        <w:t>2</w:t>
      </w:r>
      <w:r w:rsidR="00B24A43">
        <w:rPr>
          <w:sz w:val="26"/>
          <w:szCs w:val="26"/>
          <w:lang w:val="ru-RU"/>
        </w:rPr>
        <w:t>0</w:t>
      </w:r>
      <w:r w:rsidRPr="00E03DE0">
        <w:rPr>
          <w:sz w:val="26"/>
          <w:szCs w:val="26"/>
        </w:rPr>
        <w:t>.</w:t>
      </w:r>
      <w:r w:rsidRPr="00BB2744">
        <w:rPr>
          <w:sz w:val="26"/>
          <w:szCs w:val="26"/>
        </w:rPr>
        <w:t xml:space="preserve"> Банк имеет право отозвать Заявку на любой стадии ее рассмотрения, до момента оплаты Заемщиком вознаграждения за предоставляемое поручительство.</w:t>
      </w:r>
    </w:p>
    <w:p w14:paraId="78FA362B" w14:textId="566035B3" w:rsidR="006B6C63" w:rsidRPr="00EF742A" w:rsidRDefault="006B6C63" w:rsidP="006B6C63">
      <w:pPr>
        <w:pStyle w:val="30"/>
        <w:spacing w:after="0"/>
        <w:ind w:left="0" w:firstLine="720"/>
        <w:jc w:val="both"/>
        <w:rPr>
          <w:sz w:val="26"/>
          <w:szCs w:val="26"/>
          <w:lang w:val="ru-RU"/>
        </w:rPr>
      </w:pPr>
      <w:r w:rsidRPr="00E03DE0">
        <w:rPr>
          <w:sz w:val="26"/>
          <w:szCs w:val="26"/>
        </w:rPr>
        <w:t>3.</w:t>
      </w:r>
      <w:r w:rsidR="00566095">
        <w:rPr>
          <w:sz w:val="26"/>
          <w:szCs w:val="26"/>
          <w:lang w:val="ru-RU"/>
        </w:rPr>
        <w:t>2</w:t>
      </w:r>
      <w:r w:rsidR="00B24A43">
        <w:rPr>
          <w:sz w:val="26"/>
          <w:szCs w:val="26"/>
          <w:lang w:val="ru-RU"/>
        </w:rPr>
        <w:t>1</w:t>
      </w:r>
      <w:r w:rsidRPr="00E03DE0">
        <w:rPr>
          <w:sz w:val="26"/>
          <w:szCs w:val="26"/>
        </w:rPr>
        <w:t xml:space="preserve">. В срок не позднее </w:t>
      </w:r>
      <w:r w:rsidR="00953BAE" w:rsidRPr="003B52A7">
        <w:rPr>
          <w:sz w:val="26"/>
          <w:szCs w:val="26"/>
          <w:lang w:val="ru-RU"/>
        </w:rPr>
        <w:t>5</w:t>
      </w:r>
      <w:r w:rsidRPr="00E03DE0">
        <w:rPr>
          <w:sz w:val="26"/>
          <w:szCs w:val="26"/>
        </w:rPr>
        <w:t xml:space="preserve"> (</w:t>
      </w:r>
      <w:r w:rsidR="00953BAE" w:rsidRPr="003B52A7">
        <w:rPr>
          <w:sz w:val="26"/>
          <w:szCs w:val="26"/>
          <w:lang w:val="ru-RU"/>
        </w:rPr>
        <w:t>пяти</w:t>
      </w:r>
      <w:r w:rsidRPr="000A5872">
        <w:rPr>
          <w:sz w:val="26"/>
          <w:szCs w:val="26"/>
        </w:rPr>
        <w:t>) рабочих дней,</w:t>
      </w:r>
      <w:r w:rsidR="001D1792" w:rsidRPr="000A5872">
        <w:rPr>
          <w:sz w:val="26"/>
          <w:szCs w:val="26"/>
          <w:lang w:val="ru-RU"/>
        </w:rPr>
        <w:t xml:space="preserve"> с даты заключения договора </w:t>
      </w:r>
      <w:r w:rsidRPr="000A5872">
        <w:rPr>
          <w:sz w:val="26"/>
          <w:szCs w:val="26"/>
        </w:rPr>
        <w:t xml:space="preserve"> поручительства  Банк</w:t>
      </w:r>
      <w:r w:rsidR="00FA1C0B">
        <w:rPr>
          <w:sz w:val="26"/>
          <w:szCs w:val="26"/>
          <w:lang w:val="ru-RU"/>
        </w:rPr>
        <w:t xml:space="preserve"> </w:t>
      </w:r>
      <w:r w:rsidR="00953BAE" w:rsidRPr="003B52A7">
        <w:rPr>
          <w:sz w:val="26"/>
          <w:szCs w:val="26"/>
          <w:lang w:val="ru-RU"/>
        </w:rPr>
        <w:t>предоставляет Фонду</w:t>
      </w:r>
      <w:r w:rsidRPr="000A5872">
        <w:rPr>
          <w:sz w:val="26"/>
          <w:szCs w:val="26"/>
        </w:rPr>
        <w:t>:</w:t>
      </w:r>
    </w:p>
    <w:p w14:paraId="31FCFFF1"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копию Договора финансирования, в обеспечение обязательств по которому было предоставлено поручительство Фонда;</w:t>
      </w:r>
    </w:p>
    <w:p w14:paraId="51F37ED1"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копии договоров залога, заключенных с Заемщиком и (или) с третьими лицами, подтверждающих наличие обеспечения исполнения обязательств по договору финансирования в виде движимого и (или) недвижимого имущества (при наличии);</w:t>
      </w:r>
    </w:p>
    <w:p w14:paraId="0554EF99"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копии договоров залога имущественных и неимущественных прав (прав требования по контрактам, залог авторских прав и т.п.) (при наличии);</w:t>
      </w:r>
    </w:p>
    <w:p w14:paraId="267861A1" w14:textId="77777777" w:rsidR="00953BAE" w:rsidRDefault="00953BAE" w:rsidP="006B6C63">
      <w:pPr>
        <w:pStyle w:val="30"/>
        <w:spacing w:after="0"/>
        <w:ind w:left="0" w:firstLine="720"/>
        <w:jc w:val="both"/>
        <w:rPr>
          <w:sz w:val="26"/>
          <w:szCs w:val="26"/>
          <w:lang w:val="ru-RU"/>
        </w:rPr>
      </w:pPr>
      <w:r w:rsidRPr="000A5872">
        <w:rPr>
          <w:sz w:val="26"/>
          <w:szCs w:val="26"/>
          <w:lang w:val="ru-RU"/>
        </w:rPr>
        <w:t xml:space="preserve"> - копии договоров страхования предмета залога и (или) страховых полисов, с приложением копий документов, подтверждающих оплату страховой</w:t>
      </w:r>
      <w:r w:rsidR="00AF06B2">
        <w:rPr>
          <w:sz w:val="26"/>
          <w:szCs w:val="26"/>
          <w:lang w:val="ru-RU"/>
        </w:rPr>
        <w:t xml:space="preserve"> премии (при наличии);</w:t>
      </w:r>
    </w:p>
    <w:p w14:paraId="734614EF" w14:textId="77777777" w:rsidR="00AF06B2" w:rsidRDefault="00AF06B2" w:rsidP="006B6C63">
      <w:pPr>
        <w:pStyle w:val="30"/>
        <w:spacing w:after="0"/>
        <w:ind w:left="0" w:firstLine="720"/>
        <w:jc w:val="both"/>
        <w:rPr>
          <w:sz w:val="26"/>
          <w:szCs w:val="26"/>
          <w:lang w:val="ru-RU"/>
        </w:rPr>
      </w:pPr>
      <w:r>
        <w:rPr>
          <w:sz w:val="26"/>
          <w:szCs w:val="26"/>
          <w:lang w:val="ru-RU"/>
        </w:rPr>
        <w:t>- копии договоров поручительства, заключенных в обеспечение исполнения обязательств по Договору финансирования с третьими лицами (при наличии);</w:t>
      </w:r>
    </w:p>
    <w:p w14:paraId="629DFE8C" w14:textId="77777777" w:rsidR="00AF06B2" w:rsidRDefault="00AF06B2" w:rsidP="006B6C63">
      <w:pPr>
        <w:pStyle w:val="30"/>
        <w:spacing w:after="0"/>
        <w:ind w:left="0" w:firstLine="720"/>
        <w:jc w:val="both"/>
        <w:rPr>
          <w:sz w:val="26"/>
          <w:szCs w:val="26"/>
          <w:lang w:val="ru-RU"/>
        </w:rPr>
      </w:pPr>
      <w:r>
        <w:rPr>
          <w:sz w:val="26"/>
          <w:szCs w:val="26"/>
          <w:lang w:val="ru-RU"/>
        </w:rPr>
        <w:t>- копии согласий (акцептов) на списание денежных средств со счета(</w:t>
      </w:r>
      <w:proofErr w:type="spellStart"/>
      <w:r>
        <w:rPr>
          <w:sz w:val="26"/>
          <w:szCs w:val="26"/>
          <w:lang w:val="ru-RU"/>
        </w:rPr>
        <w:t>ов</w:t>
      </w:r>
      <w:proofErr w:type="spellEnd"/>
      <w:r>
        <w:rPr>
          <w:sz w:val="26"/>
          <w:szCs w:val="26"/>
          <w:lang w:val="ru-RU"/>
        </w:rPr>
        <w:t>) Заемщика и (или) третьих лиц, открытых в кредитной(</w:t>
      </w:r>
      <w:proofErr w:type="spellStart"/>
      <w:r>
        <w:rPr>
          <w:sz w:val="26"/>
          <w:szCs w:val="26"/>
          <w:lang w:val="ru-RU"/>
        </w:rPr>
        <w:t>ых</w:t>
      </w:r>
      <w:proofErr w:type="spellEnd"/>
      <w:r>
        <w:rPr>
          <w:sz w:val="26"/>
          <w:szCs w:val="26"/>
          <w:lang w:val="ru-RU"/>
        </w:rPr>
        <w:t>) организации(</w:t>
      </w:r>
      <w:proofErr w:type="spellStart"/>
      <w:r>
        <w:rPr>
          <w:sz w:val="26"/>
          <w:szCs w:val="26"/>
          <w:lang w:val="ru-RU"/>
        </w:rPr>
        <w:t>ях</w:t>
      </w:r>
      <w:proofErr w:type="spellEnd"/>
      <w:r>
        <w:rPr>
          <w:sz w:val="26"/>
          <w:szCs w:val="26"/>
          <w:lang w:val="ru-RU"/>
        </w:rPr>
        <w:t>) и заключен</w:t>
      </w:r>
      <w:r w:rsidR="00FA1C0B">
        <w:rPr>
          <w:sz w:val="26"/>
          <w:szCs w:val="26"/>
          <w:lang w:val="ru-RU"/>
        </w:rPr>
        <w:t>н</w:t>
      </w:r>
      <w:r>
        <w:rPr>
          <w:sz w:val="26"/>
          <w:szCs w:val="26"/>
          <w:lang w:val="ru-RU"/>
        </w:rPr>
        <w:t>ых в рамках Договора финансирования;</w:t>
      </w:r>
    </w:p>
    <w:p w14:paraId="623B2616" w14:textId="77777777" w:rsidR="00AF06B2" w:rsidRDefault="00AF06B2" w:rsidP="006B6C63">
      <w:pPr>
        <w:pStyle w:val="30"/>
        <w:spacing w:after="0"/>
        <w:ind w:left="0" w:firstLine="720"/>
        <w:jc w:val="both"/>
        <w:rPr>
          <w:sz w:val="26"/>
          <w:szCs w:val="26"/>
          <w:lang w:val="ru-RU"/>
        </w:rPr>
      </w:pPr>
      <w:r>
        <w:rPr>
          <w:sz w:val="26"/>
          <w:szCs w:val="26"/>
          <w:lang w:val="ru-RU"/>
        </w:rPr>
        <w:t>- копии документов, подтверждающих предоставление кредита и (или) перечисление денежных средств на расчетный счет Заемщика (при наличии).</w:t>
      </w:r>
    </w:p>
    <w:p w14:paraId="1231030B" w14:textId="77777777" w:rsidR="000F2997" w:rsidRDefault="000F2997" w:rsidP="006B6C63">
      <w:pPr>
        <w:pStyle w:val="30"/>
        <w:spacing w:after="0"/>
        <w:ind w:left="0" w:firstLine="720"/>
        <w:jc w:val="both"/>
        <w:rPr>
          <w:sz w:val="26"/>
          <w:szCs w:val="26"/>
          <w:lang w:val="ru-RU"/>
        </w:rPr>
      </w:pPr>
      <w:r>
        <w:rPr>
          <w:sz w:val="26"/>
          <w:szCs w:val="26"/>
          <w:lang w:val="ru-RU"/>
        </w:rPr>
        <w:t>Копии договоров последующего залога движимого/недвижимого имущества, предоставляются Банком Фонду в течение 5 (пяти) рабочих дней с даты их подпи</w:t>
      </w:r>
      <w:r w:rsidR="00FA1C0B">
        <w:rPr>
          <w:sz w:val="26"/>
          <w:szCs w:val="26"/>
          <w:lang w:val="ru-RU"/>
        </w:rPr>
        <w:t>с</w:t>
      </w:r>
      <w:r>
        <w:rPr>
          <w:sz w:val="26"/>
          <w:szCs w:val="26"/>
          <w:lang w:val="ru-RU"/>
        </w:rPr>
        <w:t>ания.</w:t>
      </w:r>
    </w:p>
    <w:p w14:paraId="7D4E89CB" w14:textId="77777777" w:rsidR="000F2997" w:rsidRDefault="000F2997" w:rsidP="006B6C63">
      <w:pPr>
        <w:pStyle w:val="30"/>
        <w:spacing w:after="0"/>
        <w:ind w:left="0" w:firstLine="720"/>
        <w:jc w:val="both"/>
        <w:rPr>
          <w:sz w:val="26"/>
          <w:szCs w:val="26"/>
          <w:lang w:val="ru-RU"/>
        </w:rPr>
      </w:pPr>
      <w:r>
        <w:rPr>
          <w:sz w:val="26"/>
          <w:szCs w:val="26"/>
          <w:lang w:val="ru-RU"/>
        </w:rPr>
        <w:lastRenderedPageBreak/>
        <w:t>Передача документов от Банка Фонду осуществляется с составлением акта приема-передачи документов.</w:t>
      </w:r>
    </w:p>
    <w:p w14:paraId="490937EB" w14:textId="77777777" w:rsidR="000F2997" w:rsidRDefault="000F2997" w:rsidP="006B6C63">
      <w:pPr>
        <w:pStyle w:val="30"/>
        <w:spacing w:after="0"/>
        <w:ind w:left="0" w:firstLine="720"/>
        <w:jc w:val="both"/>
        <w:rPr>
          <w:sz w:val="26"/>
          <w:szCs w:val="26"/>
          <w:lang w:val="ru-RU"/>
        </w:rPr>
      </w:pPr>
      <w:r>
        <w:rPr>
          <w:sz w:val="26"/>
          <w:szCs w:val="26"/>
          <w:lang w:val="ru-RU"/>
        </w:rPr>
        <w:t>Все документы, передаваемые Фонду по акту приема-передачи, должны быть подписаны уполномоченным лицом Банка и скреплены печатью Банка.</w:t>
      </w:r>
    </w:p>
    <w:p w14:paraId="01B2FFED" w14:textId="43F8FBF4" w:rsidR="00D42C36" w:rsidRPr="000A5872" w:rsidRDefault="00D42C36" w:rsidP="006B6C63">
      <w:pPr>
        <w:ind w:firstLine="709"/>
        <w:jc w:val="both"/>
        <w:rPr>
          <w:sz w:val="26"/>
          <w:szCs w:val="26"/>
        </w:rPr>
      </w:pPr>
      <w:r w:rsidRPr="000A5872">
        <w:rPr>
          <w:sz w:val="26"/>
          <w:szCs w:val="26"/>
        </w:rPr>
        <w:t>3</w:t>
      </w:r>
      <w:r>
        <w:rPr>
          <w:sz w:val="26"/>
          <w:szCs w:val="26"/>
        </w:rPr>
        <w:t>.2</w:t>
      </w:r>
      <w:r w:rsidR="00B24A43">
        <w:rPr>
          <w:sz w:val="26"/>
          <w:szCs w:val="26"/>
        </w:rPr>
        <w:t>2</w:t>
      </w:r>
      <w:r>
        <w:rPr>
          <w:sz w:val="26"/>
          <w:szCs w:val="26"/>
        </w:rPr>
        <w:t>. При внесении изменений в Договор финансирования, влекущих увеличение ответственности Фонда или иные неблагоприятные последствия для Фонда, Банк обязан получить от Фонда предварительное письменное согласие на внесение этих изменений.</w:t>
      </w:r>
    </w:p>
    <w:p w14:paraId="4B10DA80" w14:textId="41E69702" w:rsidR="006B6C63" w:rsidRDefault="006B6C63" w:rsidP="006B6C63">
      <w:pPr>
        <w:pStyle w:val="a3"/>
        <w:ind w:firstLine="709"/>
        <w:rPr>
          <w:sz w:val="26"/>
          <w:szCs w:val="26"/>
        </w:rPr>
      </w:pPr>
      <w:r w:rsidRPr="000A5872">
        <w:rPr>
          <w:sz w:val="26"/>
          <w:szCs w:val="26"/>
        </w:rPr>
        <w:t>3.2</w:t>
      </w:r>
      <w:r w:rsidR="00B24A43">
        <w:rPr>
          <w:sz w:val="26"/>
          <w:szCs w:val="26"/>
          <w:lang w:val="ru-RU"/>
        </w:rPr>
        <w:t>3</w:t>
      </w:r>
      <w:r w:rsidRPr="000A5872">
        <w:rPr>
          <w:sz w:val="26"/>
          <w:szCs w:val="26"/>
        </w:rPr>
        <w:t>.</w:t>
      </w:r>
      <w:r w:rsidRPr="00A51711">
        <w:rPr>
          <w:sz w:val="26"/>
          <w:szCs w:val="26"/>
        </w:rPr>
        <w:t xml:space="preserve"> Фонд обеспечивает учет и хранение заключенных договоров поручительства, прилагаемых к ним документов, включая документы, послужившие основанием к принятию решения о предоставлении (отказе в предоставлении) поручительства Фонда.</w:t>
      </w:r>
    </w:p>
    <w:p w14:paraId="698EBF7E" w14:textId="79E03E36" w:rsidR="00C53627" w:rsidRDefault="00C53627" w:rsidP="006B6C63">
      <w:pPr>
        <w:pStyle w:val="a3"/>
        <w:ind w:firstLine="709"/>
        <w:rPr>
          <w:sz w:val="26"/>
          <w:szCs w:val="26"/>
          <w:lang w:val="ru-RU"/>
        </w:rPr>
      </w:pPr>
      <w:r>
        <w:rPr>
          <w:sz w:val="26"/>
          <w:szCs w:val="26"/>
          <w:lang w:val="ru-RU"/>
        </w:rPr>
        <w:t>3.2</w:t>
      </w:r>
      <w:r w:rsidR="00B24A43">
        <w:rPr>
          <w:sz w:val="26"/>
          <w:szCs w:val="26"/>
          <w:lang w:val="ru-RU"/>
        </w:rPr>
        <w:t>4</w:t>
      </w:r>
      <w:r>
        <w:rPr>
          <w:sz w:val="26"/>
          <w:szCs w:val="26"/>
          <w:lang w:val="ru-RU"/>
        </w:rPr>
        <w:t xml:space="preserve">. </w:t>
      </w:r>
      <w:r w:rsidRPr="00C53627">
        <w:rPr>
          <w:sz w:val="26"/>
          <w:szCs w:val="26"/>
          <w:lang w:val="ru-RU"/>
        </w:rPr>
        <w:t xml:space="preserve">Любые денежные обязательства Заемщика, в том числе  авансы, предварительные оплаты, отсрочки/рассрочки платежа, касающиеся исполнения обязанностей Заемщика по уплате вознаграждения за предоставление </w:t>
      </w:r>
      <w:r>
        <w:rPr>
          <w:sz w:val="26"/>
          <w:szCs w:val="26"/>
          <w:lang w:val="ru-RU"/>
        </w:rPr>
        <w:t>поручительства</w:t>
      </w:r>
      <w:r w:rsidRPr="00C53627">
        <w:rPr>
          <w:sz w:val="26"/>
          <w:szCs w:val="26"/>
          <w:lang w:val="ru-RU"/>
        </w:rPr>
        <w:t>, в рамках настоящ</w:t>
      </w:r>
      <w:r>
        <w:rPr>
          <w:sz w:val="26"/>
          <w:szCs w:val="26"/>
          <w:lang w:val="ru-RU"/>
        </w:rPr>
        <w:t>его</w:t>
      </w:r>
      <w:r w:rsidRPr="00C53627">
        <w:rPr>
          <w:sz w:val="26"/>
          <w:szCs w:val="26"/>
          <w:lang w:val="ru-RU"/>
        </w:rPr>
        <w:t xml:space="preserve"> </w:t>
      </w:r>
      <w:r>
        <w:rPr>
          <w:sz w:val="26"/>
          <w:szCs w:val="26"/>
          <w:lang w:val="ru-RU"/>
        </w:rPr>
        <w:t>Регламента</w:t>
      </w:r>
      <w:r w:rsidRPr="00C53627">
        <w:rPr>
          <w:sz w:val="26"/>
          <w:szCs w:val="26"/>
          <w:lang w:val="ru-RU"/>
        </w:rPr>
        <w:t xml:space="preserve"> не являются коммерческим кредитом по смыслу ст.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 предусмотренных ст. 317.1. Гражданского Кодекса РФ.</w:t>
      </w:r>
    </w:p>
    <w:p w14:paraId="4C697715" w14:textId="10C37952" w:rsidR="004A3946" w:rsidRPr="004A3946" w:rsidRDefault="004A3946" w:rsidP="004A3946">
      <w:pPr>
        <w:pStyle w:val="a3"/>
        <w:ind w:firstLine="709"/>
        <w:rPr>
          <w:sz w:val="26"/>
          <w:szCs w:val="26"/>
          <w:lang w:val="ru-RU"/>
        </w:rPr>
      </w:pPr>
      <w:r>
        <w:rPr>
          <w:sz w:val="26"/>
          <w:szCs w:val="26"/>
          <w:lang w:val="ru-RU"/>
        </w:rPr>
        <w:t>3.2</w:t>
      </w:r>
      <w:r w:rsidR="00B24A43">
        <w:rPr>
          <w:sz w:val="26"/>
          <w:szCs w:val="26"/>
          <w:lang w:val="ru-RU"/>
        </w:rPr>
        <w:t>5</w:t>
      </w:r>
      <w:r>
        <w:rPr>
          <w:sz w:val="26"/>
          <w:szCs w:val="26"/>
          <w:lang w:val="ru-RU"/>
        </w:rPr>
        <w:t xml:space="preserve">. </w:t>
      </w:r>
      <w:r w:rsidRPr="004A3946">
        <w:rPr>
          <w:sz w:val="26"/>
          <w:szCs w:val="26"/>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6A545261" w14:textId="6B363EA0" w:rsidR="004A3946" w:rsidRPr="006257AC" w:rsidRDefault="004A3946" w:rsidP="004A3946">
      <w:pPr>
        <w:pStyle w:val="a3"/>
        <w:ind w:firstLine="709"/>
        <w:rPr>
          <w:sz w:val="26"/>
          <w:szCs w:val="26"/>
          <w:lang w:val="ru-RU"/>
        </w:rPr>
      </w:pPr>
      <w:r w:rsidRPr="004A3946">
        <w:rPr>
          <w:sz w:val="26"/>
          <w:szCs w:val="26"/>
          <w:lang w:val="ru-RU"/>
        </w:rPr>
        <w:t>Если вознаграждение подлежит оплате в рассрочку согласно график</w:t>
      </w:r>
      <w:r w:rsidR="00B24A43">
        <w:rPr>
          <w:sz w:val="26"/>
          <w:szCs w:val="26"/>
          <w:lang w:val="ru-RU"/>
        </w:rPr>
        <w:t>а оплаты</w:t>
      </w:r>
      <w:r w:rsidRPr="004A3946">
        <w:rPr>
          <w:sz w:val="26"/>
          <w:szCs w:val="26"/>
          <w:lang w:val="ru-RU"/>
        </w:rPr>
        <w:t xml:space="preserve">, ранее оплаченная часть вознаграждения не пересчитывается и не возвращается, оставшаяся часть вознаграждения за будущие периоды, в отношении которых </w:t>
      </w:r>
      <w:proofErr w:type="gramStart"/>
      <w:r w:rsidRPr="004A3946">
        <w:rPr>
          <w:sz w:val="26"/>
          <w:szCs w:val="26"/>
          <w:lang w:val="ru-RU"/>
        </w:rPr>
        <w:t>поручительство  досрочно</w:t>
      </w:r>
      <w:proofErr w:type="gramEnd"/>
      <w:r w:rsidRPr="004A3946">
        <w:rPr>
          <w:sz w:val="26"/>
          <w:szCs w:val="26"/>
          <w:lang w:val="ru-RU"/>
        </w:rPr>
        <w:t xml:space="preserve"> прекратилось, не взимается.</w:t>
      </w:r>
    </w:p>
    <w:p w14:paraId="609B2B34" w14:textId="77777777" w:rsidR="006B6C63" w:rsidRPr="00A51711" w:rsidRDefault="006B6C63" w:rsidP="006B6C63">
      <w:pPr>
        <w:pStyle w:val="a3"/>
        <w:jc w:val="center"/>
        <w:rPr>
          <w:b/>
          <w:sz w:val="26"/>
          <w:szCs w:val="26"/>
          <w:lang w:val="ru-RU"/>
        </w:rPr>
      </w:pPr>
    </w:p>
    <w:p w14:paraId="3BD55E68" w14:textId="77777777" w:rsidR="006B6C63" w:rsidRPr="00A51711" w:rsidRDefault="006B6C63" w:rsidP="006B6C63">
      <w:pPr>
        <w:pStyle w:val="a3"/>
        <w:jc w:val="center"/>
        <w:rPr>
          <w:b/>
          <w:sz w:val="26"/>
          <w:szCs w:val="26"/>
        </w:rPr>
      </w:pPr>
      <w:r w:rsidRPr="00A51711">
        <w:rPr>
          <w:b/>
          <w:sz w:val="26"/>
          <w:szCs w:val="26"/>
        </w:rPr>
        <w:t xml:space="preserve">4.Информационное взаимодействие в период </w:t>
      </w:r>
    </w:p>
    <w:p w14:paraId="03938092" w14:textId="77777777" w:rsidR="006B6C63" w:rsidRPr="00A51711" w:rsidRDefault="006B6C63" w:rsidP="006B6C63">
      <w:pPr>
        <w:pStyle w:val="a3"/>
        <w:spacing w:after="120"/>
        <w:jc w:val="center"/>
        <w:rPr>
          <w:b/>
          <w:sz w:val="26"/>
          <w:szCs w:val="26"/>
        </w:rPr>
      </w:pPr>
      <w:r w:rsidRPr="00A51711">
        <w:rPr>
          <w:b/>
          <w:sz w:val="26"/>
          <w:szCs w:val="26"/>
        </w:rPr>
        <w:t>действия поручительства Фонда.</w:t>
      </w:r>
    </w:p>
    <w:p w14:paraId="4CB80AC6" w14:textId="77777777" w:rsidR="006B6C63" w:rsidRPr="00A51711" w:rsidRDefault="006B6C63" w:rsidP="006B6C63">
      <w:pPr>
        <w:tabs>
          <w:tab w:val="num" w:pos="0"/>
        </w:tabs>
        <w:ind w:firstLine="709"/>
        <w:jc w:val="both"/>
        <w:rPr>
          <w:sz w:val="26"/>
          <w:szCs w:val="26"/>
        </w:rPr>
      </w:pPr>
      <w:r w:rsidRPr="00A51711">
        <w:rPr>
          <w:sz w:val="26"/>
          <w:szCs w:val="26"/>
        </w:rPr>
        <w:t>4.1. В период действия поручительства Фонда Заемщик:</w:t>
      </w:r>
    </w:p>
    <w:p w14:paraId="4B822E70" w14:textId="77777777" w:rsidR="000A5872" w:rsidRDefault="00C209F4" w:rsidP="006B6C63">
      <w:pPr>
        <w:pStyle w:val="a3"/>
        <w:ind w:firstLine="709"/>
        <w:rPr>
          <w:sz w:val="26"/>
          <w:szCs w:val="26"/>
          <w:lang w:val="ru-RU"/>
        </w:rPr>
      </w:pPr>
      <w:r>
        <w:rPr>
          <w:sz w:val="26"/>
          <w:szCs w:val="26"/>
        </w:rPr>
        <w:t>незамедлительно, но в любом случае не позднее 3 (трех) рабочих дней, следующих за днем нарушения условий Договора финансирования, письменно извещает Фонд обо всех допущенных им нарушениях Договора финансирования,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по Договору финансирования;</w:t>
      </w:r>
    </w:p>
    <w:p w14:paraId="5C3C56BA" w14:textId="77777777" w:rsidR="006B6C63" w:rsidRDefault="006B6C63" w:rsidP="006B6C63">
      <w:pPr>
        <w:pStyle w:val="a3"/>
        <w:ind w:firstLine="709"/>
        <w:rPr>
          <w:sz w:val="26"/>
          <w:szCs w:val="26"/>
          <w:lang w:val="ru-RU"/>
        </w:rPr>
      </w:pPr>
      <w:r w:rsidRPr="00A51711">
        <w:rPr>
          <w:sz w:val="26"/>
          <w:szCs w:val="26"/>
        </w:rPr>
        <w:t>при получении письменного запроса от Фонда о предоставлении информации об исполнении обязательств по договору финансирования в срок не позднее 5 (пяти) рабочих дней с даты его получения предостав</w:t>
      </w:r>
      <w:r w:rsidRPr="00A51711">
        <w:rPr>
          <w:sz w:val="26"/>
          <w:szCs w:val="26"/>
          <w:lang w:val="ru-RU"/>
        </w:rPr>
        <w:t>ляет</w:t>
      </w:r>
      <w:r w:rsidRPr="00A51711">
        <w:rPr>
          <w:sz w:val="26"/>
          <w:szCs w:val="26"/>
        </w:rPr>
        <w:t xml:space="preserve"> Фонду в письменной форме указанную в запросе информацию и/или документы</w:t>
      </w:r>
      <w:r w:rsidR="00C209F4">
        <w:rPr>
          <w:sz w:val="26"/>
          <w:szCs w:val="26"/>
          <w:lang w:val="ru-RU"/>
        </w:rPr>
        <w:t>, в том числе о допущенных нарушениях условий Договора финансирования</w:t>
      </w:r>
      <w:r w:rsidRPr="00A51711">
        <w:rPr>
          <w:sz w:val="26"/>
          <w:szCs w:val="26"/>
        </w:rPr>
        <w:t>;</w:t>
      </w:r>
    </w:p>
    <w:p w14:paraId="11D807D2" w14:textId="77777777" w:rsidR="005A2C74" w:rsidRPr="005A2C74" w:rsidRDefault="005A2C74" w:rsidP="006B6C63">
      <w:pPr>
        <w:pStyle w:val="a3"/>
        <w:ind w:firstLine="709"/>
        <w:rPr>
          <w:sz w:val="26"/>
          <w:szCs w:val="26"/>
          <w:lang w:val="ru-RU"/>
        </w:rPr>
      </w:pPr>
      <w:r>
        <w:rPr>
          <w:sz w:val="26"/>
          <w:szCs w:val="26"/>
          <w:lang w:val="ru-RU"/>
        </w:rPr>
        <w:t xml:space="preserve">при изменении банковских реквизитов, местонахождения в течение 3 (трех) рабочих дней </w:t>
      </w:r>
      <w:r w:rsidR="001E1A01">
        <w:rPr>
          <w:sz w:val="26"/>
          <w:szCs w:val="26"/>
          <w:lang w:val="ru-RU"/>
        </w:rPr>
        <w:t>извещает</w:t>
      </w:r>
      <w:r>
        <w:rPr>
          <w:sz w:val="26"/>
          <w:szCs w:val="26"/>
          <w:lang w:val="ru-RU"/>
        </w:rPr>
        <w:t xml:space="preserve"> об этом Банк и Фонд.</w:t>
      </w:r>
    </w:p>
    <w:p w14:paraId="27B0CC7F" w14:textId="77777777" w:rsidR="00C209F4" w:rsidRPr="00C209F4" w:rsidRDefault="00C209F4" w:rsidP="006B6C63">
      <w:pPr>
        <w:pStyle w:val="a3"/>
        <w:ind w:firstLine="709"/>
        <w:rPr>
          <w:sz w:val="26"/>
          <w:szCs w:val="26"/>
          <w:lang w:val="ru-RU"/>
        </w:rPr>
      </w:pPr>
      <w:r>
        <w:rPr>
          <w:sz w:val="26"/>
          <w:szCs w:val="26"/>
          <w:lang w:val="ru-RU"/>
        </w:rPr>
        <w:t>предоставля</w:t>
      </w:r>
      <w:r w:rsidR="00550668">
        <w:rPr>
          <w:sz w:val="26"/>
          <w:szCs w:val="26"/>
          <w:lang w:val="ru-RU"/>
        </w:rPr>
        <w:t>е</w:t>
      </w:r>
      <w:r>
        <w:rPr>
          <w:sz w:val="26"/>
          <w:szCs w:val="26"/>
          <w:lang w:val="ru-RU"/>
        </w:rPr>
        <w:t>т Фонду беспрепятственный доступ к информации о фина</w:t>
      </w:r>
      <w:r w:rsidR="000A5872">
        <w:rPr>
          <w:sz w:val="26"/>
          <w:szCs w:val="26"/>
          <w:lang w:val="ru-RU"/>
        </w:rPr>
        <w:t>н</w:t>
      </w:r>
      <w:r>
        <w:rPr>
          <w:sz w:val="26"/>
          <w:szCs w:val="26"/>
          <w:lang w:val="ru-RU"/>
        </w:rPr>
        <w:t>сово-хозяйственной деятельности, а также доступ на объекты административного, производственного и иного назначения для оценки фина</w:t>
      </w:r>
      <w:r w:rsidR="000A5872">
        <w:rPr>
          <w:sz w:val="26"/>
          <w:szCs w:val="26"/>
          <w:lang w:val="ru-RU"/>
        </w:rPr>
        <w:t>н</w:t>
      </w:r>
      <w:r>
        <w:rPr>
          <w:sz w:val="26"/>
          <w:szCs w:val="26"/>
          <w:lang w:val="ru-RU"/>
        </w:rPr>
        <w:t>сового состояния.</w:t>
      </w:r>
    </w:p>
    <w:p w14:paraId="44A1E95F" w14:textId="77777777" w:rsidR="006B6C63" w:rsidRPr="000A5872" w:rsidRDefault="006B6C63" w:rsidP="006B6C63">
      <w:pPr>
        <w:pStyle w:val="a3"/>
        <w:ind w:firstLine="709"/>
        <w:rPr>
          <w:sz w:val="26"/>
          <w:szCs w:val="26"/>
          <w:lang w:val="ru-RU"/>
        </w:rPr>
      </w:pPr>
    </w:p>
    <w:p w14:paraId="1282B50F" w14:textId="77777777" w:rsidR="006B6C63" w:rsidRDefault="006B6C63" w:rsidP="006B6C63">
      <w:pPr>
        <w:tabs>
          <w:tab w:val="left" w:pos="360"/>
        </w:tabs>
        <w:ind w:firstLine="709"/>
        <w:jc w:val="both"/>
        <w:rPr>
          <w:sz w:val="26"/>
          <w:szCs w:val="26"/>
        </w:rPr>
      </w:pPr>
      <w:r w:rsidRPr="00A51711">
        <w:rPr>
          <w:sz w:val="26"/>
          <w:szCs w:val="26"/>
        </w:rPr>
        <w:t>4.2. В период действия поручительства Банк:</w:t>
      </w:r>
    </w:p>
    <w:p w14:paraId="3B68C83B" w14:textId="77777777" w:rsidR="005A2C74" w:rsidRDefault="005A2C74" w:rsidP="006B6C63">
      <w:pPr>
        <w:tabs>
          <w:tab w:val="left" w:pos="360"/>
        </w:tabs>
        <w:ind w:firstLine="709"/>
        <w:jc w:val="both"/>
        <w:rPr>
          <w:sz w:val="26"/>
          <w:szCs w:val="26"/>
        </w:rPr>
      </w:pPr>
      <w:r>
        <w:rPr>
          <w:sz w:val="26"/>
          <w:szCs w:val="26"/>
        </w:rPr>
        <w:t xml:space="preserve">письменно извещает фонд обо всех допущенных Заемщиком нарушениях </w:t>
      </w:r>
      <w:r w:rsidR="001E1A01">
        <w:rPr>
          <w:sz w:val="26"/>
          <w:szCs w:val="26"/>
        </w:rPr>
        <w:t>Д</w:t>
      </w:r>
      <w:r>
        <w:rPr>
          <w:sz w:val="26"/>
          <w:szCs w:val="26"/>
        </w:rPr>
        <w:t xml:space="preserve">оговора финансирования, в том числе о просрочке уплаты (возврата) суммы кредита (суммы основного долга), нецелевом использовании кредита, а также обо всех других </w:t>
      </w:r>
      <w:r>
        <w:rPr>
          <w:sz w:val="26"/>
          <w:szCs w:val="26"/>
        </w:rPr>
        <w:lastRenderedPageBreak/>
        <w:t xml:space="preserve">обстоятельствах, влияющих на исполнение Заемщиком своих обязательств по договору финансирования, в срок не позднее 5 (пяти) рабочих дней с момента нарушения Заемщиком условий </w:t>
      </w:r>
      <w:r w:rsidR="001E1A01">
        <w:rPr>
          <w:sz w:val="26"/>
          <w:szCs w:val="26"/>
        </w:rPr>
        <w:t>Д</w:t>
      </w:r>
      <w:r>
        <w:rPr>
          <w:sz w:val="26"/>
          <w:szCs w:val="26"/>
        </w:rPr>
        <w:t xml:space="preserve">оговора финансирования; </w:t>
      </w:r>
    </w:p>
    <w:p w14:paraId="3DD659B9" w14:textId="77777777" w:rsidR="001E1A01" w:rsidRDefault="001E1A01" w:rsidP="006B6C63">
      <w:pPr>
        <w:tabs>
          <w:tab w:val="left" w:pos="360"/>
        </w:tabs>
        <w:ind w:firstLine="709"/>
        <w:jc w:val="both"/>
        <w:rPr>
          <w:sz w:val="26"/>
          <w:szCs w:val="26"/>
        </w:rPr>
      </w:pPr>
      <w:r>
        <w:rPr>
          <w:sz w:val="26"/>
          <w:szCs w:val="26"/>
        </w:rPr>
        <w:t>при изменении условий Договора финансирования в срок не позднее 3 (трех) рабочих дней, следующих за днем внесения изменений в Договор финансирования, Банк направляет Фонду копии соглашений о внесении изменений в Договор финансирования и/или обеспечительные сделки (в случае их заключения);</w:t>
      </w:r>
    </w:p>
    <w:p w14:paraId="633CE353" w14:textId="77777777" w:rsidR="001E1A01" w:rsidRDefault="001E1A01" w:rsidP="006B6C63">
      <w:pPr>
        <w:tabs>
          <w:tab w:val="left" w:pos="360"/>
        </w:tabs>
        <w:ind w:firstLine="709"/>
        <w:jc w:val="both"/>
        <w:rPr>
          <w:sz w:val="26"/>
          <w:szCs w:val="26"/>
        </w:rPr>
      </w:pPr>
      <w:r>
        <w:rPr>
          <w:sz w:val="26"/>
          <w:szCs w:val="26"/>
        </w:rPr>
        <w:t xml:space="preserve">при внесении изменений в Договор финансирования, влекущих увеличение </w:t>
      </w:r>
      <w:proofErr w:type="gramStart"/>
      <w:r>
        <w:rPr>
          <w:sz w:val="26"/>
          <w:szCs w:val="26"/>
        </w:rPr>
        <w:t>ответственности  Фонда</w:t>
      </w:r>
      <w:proofErr w:type="gramEnd"/>
      <w:r>
        <w:rPr>
          <w:sz w:val="26"/>
          <w:szCs w:val="26"/>
        </w:rPr>
        <w:t xml:space="preserve"> или иные неблагоприятные последствия для Фонда, получает от Фонда предварительное письменное согласие на внесение этих изменений;</w:t>
      </w:r>
    </w:p>
    <w:p w14:paraId="31E9CE2E" w14:textId="77777777" w:rsidR="001E1A01" w:rsidRDefault="001E1A01" w:rsidP="006B6C63">
      <w:pPr>
        <w:tabs>
          <w:tab w:val="left" w:pos="360"/>
        </w:tabs>
        <w:ind w:firstLine="709"/>
        <w:jc w:val="both"/>
        <w:rPr>
          <w:sz w:val="26"/>
          <w:szCs w:val="26"/>
        </w:rPr>
      </w:pPr>
      <w:r>
        <w:rPr>
          <w:sz w:val="26"/>
          <w:szCs w:val="26"/>
        </w:rPr>
        <w:t xml:space="preserve">в срок не позднее 5 (пяти) рабочих дней письменно уведомляет Фонд </w:t>
      </w:r>
      <w:r w:rsidR="00A54DC1">
        <w:rPr>
          <w:sz w:val="26"/>
          <w:szCs w:val="26"/>
        </w:rPr>
        <w:t>об исполнении Заемщиком своих обязательств по Договору финансирования в полном объеме, в том числе в случае досрочного исполнения обязательств;</w:t>
      </w:r>
    </w:p>
    <w:p w14:paraId="71978B2E" w14:textId="77777777" w:rsidR="00A54DC1" w:rsidRDefault="00A54DC1" w:rsidP="006B6C63">
      <w:pPr>
        <w:tabs>
          <w:tab w:val="left" w:pos="360"/>
        </w:tabs>
        <w:ind w:firstLine="709"/>
        <w:jc w:val="both"/>
        <w:rPr>
          <w:sz w:val="26"/>
          <w:szCs w:val="26"/>
        </w:rPr>
      </w:pPr>
      <w:r>
        <w:rPr>
          <w:sz w:val="26"/>
          <w:szCs w:val="26"/>
        </w:rPr>
        <w:t xml:space="preserve">предоставляет в срок не позднее 5 (пяти) рабочих дней с момента исполнения Фондом обязательств по договору поручительства документы и информацию, удостоверяющие права требования Банка к Заемщику, </w:t>
      </w:r>
      <w:proofErr w:type="gramStart"/>
      <w:r>
        <w:rPr>
          <w:sz w:val="26"/>
          <w:szCs w:val="26"/>
        </w:rPr>
        <w:t>и  передает</w:t>
      </w:r>
      <w:proofErr w:type="gramEnd"/>
      <w:r>
        <w:rPr>
          <w:sz w:val="26"/>
          <w:szCs w:val="26"/>
        </w:rPr>
        <w:t xml:space="preserve"> права, обеспечивающие эти требования;</w:t>
      </w:r>
    </w:p>
    <w:p w14:paraId="5DC3670F" w14:textId="77777777" w:rsidR="00A54DC1" w:rsidRDefault="00A54DC1" w:rsidP="006B6C63">
      <w:pPr>
        <w:tabs>
          <w:tab w:val="left" w:pos="360"/>
        </w:tabs>
        <w:ind w:firstLine="709"/>
        <w:jc w:val="both"/>
        <w:rPr>
          <w:sz w:val="26"/>
          <w:szCs w:val="26"/>
        </w:rPr>
      </w:pPr>
      <w:r>
        <w:rPr>
          <w:sz w:val="26"/>
          <w:szCs w:val="26"/>
        </w:rPr>
        <w:t>осуществляет контроль за исполнением Заемщиком обязательств по Договорам финансирования в соответствии с правилами работы Банка, а также мониторинг финансового состояния Заемщика, состояния имущества, предоставленного в залог, в качестве обеспечения обязательств по Договорам финансирования в течение срока действия договора поручительства;</w:t>
      </w:r>
    </w:p>
    <w:p w14:paraId="2C559453" w14:textId="77777777" w:rsidR="00E56976" w:rsidRDefault="00A54DC1" w:rsidP="006B6C63">
      <w:pPr>
        <w:tabs>
          <w:tab w:val="left" w:pos="360"/>
        </w:tabs>
        <w:ind w:firstLine="709"/>
        <w:jc w:val="both"/>
        <w:rPr>
          <w:sz w:val="26"/>
          <w:szCs w:val="26"/>
        </w:rPr>
      </w:pPr>
      <w:r>
        <w:rPr>
          <w:sz w:val="26"/>
          <w:szCs w:val="26"/>
        </w:rPr>
        <w:t>ежеквартально предоставляет Фонду информацию об остаточной сумме кредита (основного долга), выданному под обеспечение Фонда,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r w:rsidR="00E50145">
        <w:rPr>
          <w:sz w:val="26"/>
          <w:szCs w:val="26"/>
        </w:rPr>
        <w:br/>
      </w:r>
      <w:r w:rsidR="00F32DCC">
        <w:rPr>
          <w:sz w:val="26"/>
          <w:szCs w:val="26"/>
        </w:rPr>
        <w:t xml:space="preserve">    </w:t>
      </w:r>
      <w:r w:rsidR="00E50145">
        <w:rPr>
          <w:sz w:val="26"/>
          <w:szCs w:val="26"/>
        </w:rPr>
        <w:t xml:space="preserve">4.3. </w:t>
      </w:r>
      <w:r w:rsidR="00E50145" w:rsidRPr="00E50145">
        <w:rPr>
          <w:sz w:val="26"/>
          <w:szCs w:val="26"/>
        </w:rPr>
        <w:t xml:space="preserve">В случае, если в период действия </w:t>
      </w:r>
      <w:r w:rsidR="00E50145">
        <w:rPr>
          <w:sz w:val="26"/>
          <w:szCs w:val="26"/>
        </w:rPr>
        <w:t>поручительства Фонда</w:t>
      </w:r>
      <w:r w:rsidR="00E50145" w:rsidRPr="00E50145">
        <w:rPr>
          <w:sz w:val="26"/>
          <w:szCs w:val="26"/>
        </w:rPr>
        <w:t xml:space="preserve"> у </w:t>
      </w:r>
      <w:r w:rsidR="00E50145">
        <w:rPr>
          <w:sz w:val="26"/>
          <w:szCs w:val="26"/>
        </w:rPr>
        <w:t>З</w:t>
      </w:r>
      <w:r w:rsidR="00E50145" w:rsidRPr="00E50145">
        <w:rPr>
          <w:sz w:val="26"/>
          <w:szCs w:val="26"/>
        </w:rPr>
        <w:t xml:space="preserve">аемщика ухудшилось финансовое положение по обстоятельствам, не зависящим от </w:t>
      </w:r>
      <w:r w:rsidR="00E50145">
        <w:rPr>
          <w:sz w:val="26"/>
          <w:szCs w:val="26"/>
        </w:rPr>
        <w:t>З</w:t>
      </w:r>
      <w:r w:rsidR="00E50145" w:rsidRPr="00E50145">
        <w:rPr>
          <w:sz w:val="26"/>
          <w:szCs w:val="26"/>
        </w:rPr>
        <w:t xml:space="preserve">аемщика, то есть чрезвычайных и/или непредотвратимых при данных условиях обстоятельств (невозможность осуществления предпринимательской деятельности, в  связи с  реализацией государствами мер, направленных на предотвращение эпидемий или иных чрезвычайных ситуаций; увеличение стоимости материалов, товаров и других сопутствующих комплектующих, закупаемых и используемых </w:t>
      </w:r>
      <w:r w:rsidR="00E50145">
        <w:rPr>
          <w:sz w:val="26"/>
          <w:szCs w:val="26"/>
        </w:rPr>
        <w:t>З</w:t>
      </w:r>
      <w:r w:rsidR="00E50145" w:rsidRPr="00E50145">
        <w:rPr>
          <w:sz w:val="26"/>
          <w:szCs w:val="26"/>
        </w:rPr>
        <w:t xml:space="preserve">аемщиком в предпринимательской деятельности, резкое понижение потребительского спроса на реализуемые </w:t>
      </w:r>
      <w:r w:rsidR="00E50145">
        <w:rPr>
          <w:sz w:val="26"/>
          <w:szCs w:val="26"/>
        </w:rPr>
        <w:t>З</w:t>
      </w:r>
      <w:r w:rsidR="00E50145" w:rsidRPr="00E50145">
        <w:rPr>
          <w:sz w:val="26"/>
          <w:szCs w:val="26"/>
        </w:rPr>
        <w:t>аемщиком товары и/или услуги и прочее), то по решению уполномоченного органа Фонда</w:t>
      </w:r>
      <w:r w:rsidR="004C6B24">
        <w:rPr>
          <w:sz w:val="26"/>
          <w:szCs w:val="26"/>
        </w:rPr>
        <w:t>,</w:t>
      </w:r>
      <w:r w:rsidR="00E56976">
        <w:rPr>
          <w:sz w:val="26"/>
          <w:szCs w:val="26"/>
        </w:rPr>
        <w:t xml:space="preserve"> на</w:t>
      </w:r>
      <w:r w:rsidR="00E50145" w:rsidRPr="00E50145">
        <w:rPr>
          <w:sz w:val="26"/>
          <w:szCs w:val="26"/>
        </w:rPr>
        <w:t xml:space="preserve"> основании письменного обращения</w:t>
      </w:r>
      <w:r w:rsidR="00E50145">
        <w:rPr>
          <w:sz w:val="26"/>
          <w:szCs w:val="26"/>
        </w:rPr>
        <w:t xml:space="preserve"> Банка</w:t>
      </w:r>
      <w:r w:rsidR="00E56976">
        <w:rPr>
          <w:sz w:val="26"/>
          <w:szCs w:val="26"/>
        </w:rPr>
        <w:t xml:space="preserve"> и при наличии соответствующего решения уполномоченного органа (лица) Банка, </w:t>
      </w:r>
      <w:r w:rsidR="00E50145">
        <w:rPr>
          <w:sz w:val="26"/>
          <w:szCs w:val="26"/>
        </w:rPr>
        <w:t xml:space="preserve">  </w:t>
      </w:r>
      <w:r w:rsidR="00E50145" w:rsidRPr="00E50145">
        <w:rPr>
          <w:sz w:val="26"/>
          <w:szCs w:val="26"/>
        </w:rPr>
        <w:t xml:space="preserve"> допускается</w:t>
      </w:r>
      <w:r w:rsidR="001D3BDE">
        <w:rPr>
          <w:sz w:val="26"/>
          <w:szCs w:val="26"/>
        </w:rPr>
        <w:t xml:space="preserve"> </w:t>
      </w:r>
      <w:bookmarkStart w:id="18" w:name="_Hlk52806119"/>
      <w:r w:rsidR="001D3BDE">
        <w:rPr>
          <w:sz w:val="26"/>
          <w:szCs w:val="26"/>
        </w:rPr>
        <w:t>согласование  внесение</w:t>
      </w:r>
      <w:r w:rsidR="00E50145" w:rsidRPr="00E50145">
        <w:rPr>
          <w:sz w:val="26"/>
          <w:szCs w:val="26"/>
        </w:rPr>
        <w:t xml:space="preserve"> изменени</w:t>
      </w:r>
      <w:r w:rsidR="001D3BDE">
        <w:rPr>
          <w:sz w:val="26"/>
          <w:szCs w:val="26"/>
        </w:rPr>
        <w:t>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w:t>
      </w:r>
      <w:r w:rsidR="00E56976">
        <w:rPr>
          <w:sz w:val="26"/>
          <w:szCs w:val="26"/>
        </w:rPr>
        <w:t>реструктуризация долга и/или перевод долга  и прочее)</w:t>
      </w:r>
      <w:r w:rsidR="00E03A1F">
        <w:rPr>
          <w:sz w:val="26"/>
          <w:szCs w:val="26"/>
        </w:rPr>
        <w:t xml:space="preserve"> с предоставлением пролонгации срока действия поручительства Фонда</w:t>
      </w:r>
      <w:bookmarkEnd w:id="18"/>
      <w:r w:rsidR="00E56976">
        <w:rPr>
          <w:sz w:val="26"/>
          <w:szCs w:val="26"/>
        </w:rPr>
        <w:t xml:space="preserve">. </w:t>
      </w:r>
      <w:r w:rsidR="00E03A1F">
        <w:rPr>
          <w:sz w:val="26"/>
          <w:szCs w:val="26"/>
        </w:rPr>
        <w:t xml:space="preserve"> Принятие соответствующего решения Фондом осуществляется с учетом следующего</w:t>
      </w:r>
      <w:r w:rsidR="00E56976">
        <w:rPr>
          <w:sz w:val="26"/>
          <w:szCs w:val="26"/>
        </w:rPr>
        <w:t>:</w:t>
      </w:r>
    </w:p>
    <w:p w14:paraId="6A2800E0" w14:textId="7F990E2F" w:rsidR="009B6CF6" w:rsidRDefault="00E56976" w:rsidP="006B6C63">
      <w:pPr>
        <w:tabs>
          <w:tab w:val="left" w:pos="360"/>
        </w:tabs>
        <w:ind w:firstLine="709"/>
        <w:jc w:val="both"/>
        <w:rPr>
          <w:sz w:val="26"/>
          <w:szCs w:val="26"/>
        </w:rPr>
      </w:pPr>
      <w:r>
        <w:rPr>
          <w:sz w:val="26"/>
          <w:szCs w:val="26"/>
        </w:rPr>
        <w:t xml:space="preserve">- </w:t>
      </w:r>
      <w:r w:rsidR="009B6CF6">
        <w:rPr>
          <w:sz w:val="26"/>
          <w:szCs w:val="26"/>
        </w:rPr>
        <w:t xml:space="preserve">при </w:t>
      </w:r>
      <w:r>
        <w:rPr>
          <w:sz w:val="26"/>
          <w:szCs w:val="26"/>
        </w:rPr>
        <w:t>пр</w:t>
      </w:r>
      <w:r w:rsidR="009B6CF6">
        <w:rPr>
          <w:sz w:val="26"/>
          <w:szCs w:val="26"/>
        </w:rPr>
        <w:t>едоставлении пролонгации</w:t>
      </w:r>
      <w:r>
        <w:rPr>
          <w:sz w:val="26"/>
          <w:szCs w:val="26"/>
        </w:rPr>
        <w:t xml:space="preserve"> срока действия поручительств</w:t>
      </w:r>
      <w:r w:rsidR="009B6CF6">
        <w:rPr>
          <w:sz w:val="26"/>
          <w:szCs w:val="26"/>
        </w:rPr>
        <w:t>а</w:t>
      </w:r>
      <w:r>
        <w:rPr>
          <w:sz w:val="26"/>
          <w:szCs w:val="26"/>
        </w:rPr>
        <w:t xml:space="preserve"> Фонда</w:t>
      </w:r>
      <w:r w:rsidR="009B6CF6">
        <w:rPr>
          <w:sz w:val="26"/>
          <w:szCs w:val="26"/>
        </w:rPr>
        <w:t xml:space="preserve"> требования пункт</w:t>
      </w:r>
      <w:r w:rsidR="00D808AA">
        <w:rPr>
          <w:sz w:val="26"/>
          <w:szCs w:val="26"/>
        </w:rPr>
        <w:t>ов</w:t>
      </w:r>
      <w:r w:rsidR="00F66587">
        <w:rPr>
          <w:sz w:val="26"/>
          <w:szCs w:val="26"/>
        </w:rPr>
        <w:t>2.1.</w:t>
      </w:r>
      <w:proofErr w:type="gramStart"/>
      <w:r w:rsidR="00F66587">
        <w:rPr>
          <w:sz w:val="26"/>
          <w:szCs w:val="26"/>
        </w:rPr>
        <w:t>2,  2.2.2</w:t>
      </w:r>
      <w:proofErr w:type="gramEnd"/>
      <w:r w:rsidR="00F66587">
        <w:rPr>
          <w:sz w:val="26"/>
          <w:szCs w:val="26"/>
        </w:rPr>
        <w:t xml:space="preserve">, 2.2.3, 2.2.4, 2.2.13, 2.2.14, 2.2.15 </w:t>
      </w:r>
      <w:r w:rsidR="009B6CF6">
        <w:rPr>
          <w:sz w:val="26"/>
          <w:szCs w:val="26"/>
        </w:rPr>
        <w:t xml:space="preserve"> 2.8</w:t>
      </w:r>
      <w:r w:rsidR="00D808AA">
        <w:rPr>
          <w:sz w:val="26"/>
          <w:szCs w:val="26"/>
        </w:rPr>
        <w:t>________</w:t>
      </w:r>
      <w:r w:rsidR="009B6CF6">
        <w:rPr>
          <w:sz w:val="26"/>
          <w:szCs w:val="26"/>
        </w:rPr>
        <w:t xml:space="preserve"> настоящего Регламента не применяются;</w:t>
      </w:r>
    </w:p>
    <w:p w14:paraId="1BB69194" w14:textId="77777777" w:rsidR="008A2373" w:rsidRDefault="009B6CF6" w:rsidP="00D4664F">
      <w:pPr>
        <w:tabs>
          <w:tab w:val="left" w:pos="360"/>
        </w:tabs>
        <w:ind w:firstLine="709"/>
        <w:jc w:val="both"/>
        <w:rPr>
          <w:sz w:val="26"/>
          <w:szCs w:val="26"/>
        </w:rPr>
      </w:pPr>
      <w:r>
        <w:rPr>
          <w:sz w:val="26"/>
          <w:szCs w:val="26"/>
        </w:rPr>
        <w:t xml:space="preserve">- </w:t>
      </w:r>
      <w:r w:rsidR="00611D8D">
        <w:rPr>
          <w:sz w:val="26"/>
          <w:szCs w:val="26"/>
        </w:rPr>
        <w:t>с</w:t>
      </w:r>
      <w:r w:rsidR="00611D8D" w:rsidRPr="00611D8D">
        <w:rPr>
          <w:sz w:val="26"/>
          <w:szCs w:val="26"/>
        </w:rPr>
        <w:t xml:space="preserve">огласие на перевод долга </w:t>
      </w:r>
      <w:r w:rsidR="0006027C">
        <w:rPr>
          <w:sz w:val="26"/>
          <w:szCs w:val="26"/>
        </w:rPr>
        <w:t xml:space="preserve">Заемщика </w:t>
      </w:r>
      <w:r w:rsidR="00611D8D" w:rsidRPr="00611D8D">
        <w:rPr>
          <w:sz w:val="26"/>
          <w:szCs w:val="26"/>
        </w:rPr>
        <w:t xml:space="preserve">возможно при условии соответствия  </w:t>
      </w:r>
      <w:r w:rsidR="0006027C">
        <w:rPr>
          <w:sz w:val="26"/>
          <w:szCs w:val="26"/>
        </w:rPr>
        <w:t>С</w:t>
      </w:r>
      <w:r w:rsidR="00611D8D" w:rsidRPr="00611D8D">
        <w:rPr>
          <w:sz w:val="26"/>
          <w:szCs w:val="26"/>
        </w:rPr>
        <w:t>МСП/организации инфраструктуры</w:t>
      </w:r>
      <w:r w:rsidR="0006027C">
        <w:rPr>
          <w:sz w:val="26"/>
          <w:szCs w:val="26"/>
        </w:rPr>
        <w:t xml:space="preserve">, </w:t>
      </w:r>
      <w:r w:rsidR="0006027C" w:rsidRPr="0006027C">
        <w:rPr>
          <w:sz w:val="26"/>
          <w:szCs w:val="26"/>
        </w:rPr>
        <w:t>на которого(</w:t>
      </w:r>
      <w:proofErr w:type="spellStart"/>
      <w:r w:rsidR="0006027C" w:rsidRPr="0006027C">
        <w:rPr>
          <w:sz w:val="26"/>
          <w:szCs w:val="26"/>
        </w:rPr>
        <w:t>ую</w:t>
      </w:r>
      <w:proofErr w:type="spellEnd"/>
      <w:r w:rsidR="0006027C" w:rsidRPr="0006027C">
        <w:rPr>
          <w:sz w:val="26"/>
          <w:szCs w:val="26"/>
        </w:rPr>
        <w:t>) переводится долг</w:t>
      </w:r>
      <w:r w:rsidR="0006027C">
        <w:rPr>
          <w:sz w:val="26"/>
          <w:szCs w:val="26"/>
        </w:rPr>
        <w:t>, требованиям частей 3-5 статьи 14 Федерального закона «О развитии малого и среднего предпринимательства в Российской Федерации» №209-ФЗ от 24.07.2007 года</w:t>
      </w:r>
      <w:r w:rsidR="000B0E24">
        <w:rPr>
          <w:sz w:val="26"/>
          <w:szCs w:val="26"/>
        </w:rPr>
        <w:t xml:space="preserve">, а так же  </w:t>
      </w:r>
      <w:r w:rsidR="000B0E24">
        <w:rPr>
          <w:sz w:val="26"/>
          <w:szCs w:val="26"/>
        </w:rPr>
        <w:lastRenderedPageBreak/>
        <w:t>пункта</w:t>
      </w:r>
      <w:r w:rsidR="00D4664F">
        <w:rPr>
          <w:sz w:val="26"/>
          <w:szCs w:val="26"/>
        </w:rPr>
        <w:t xml:space="preserve"> 7.1 </w:t>
      </w:r>
      <w:r w:rsidR="00D4664F" w:rsidRPr="00D4664F">
        <w:rPr>
          <w:sz w:val="26"/>
          <w:szCs w:val="26"/>
        </w:rPr>
        <w:t>Требовани</w:t>
      </w:r>
      <w:r w:rsidR="00D4664F">
        <w:rPr>
          <w:sz w:val="26"/>
          <w:szCs w:val="26"/>
        </w:rPr>
        <w:t>й</w:t>
      </w:r>
      <w:r w:rsidR="00D4664F" w:rsidRPr="00D4664F">
        <w:rPr>
          <w:sz w:val="26"/>
          <w:szCs w:val="26"/>
        </w:rPr>
        <w:t xml:space="preserve"> к фондам содействия кредитованию (гарантийным фондам, фондам поручительств) и их деятельности, утвержденны</w:t>
      </w:r>
      <w:r w:rsidR="00D4664F">
        <w:rPr>
          <w:sz w:val="26"/>
          <w:szCs w:val="26"/>
        </w:rPr>
        <w:t>х</w:t>
      </w:r>
      <w:r w:rsidR="00D4664F" w:rsidRPr="00D4664F">
        <w:rPr>
          <w:sz w:val="26"/>
          <w:szCs w:val="26"/>
        </w:rPr>
        <w:t xml:space="preserve"> Приказом Министерства экономического развития Российской Федерации №763 от 28.11.2016 г</w:t>
      </w:r>
      <w:r w:rsidR="00D4664F">
        <w:rPr>
          <w:sz w:val="26"/>
          <w:szCs w:val="26"/>
        </w:rPr>
        <w:t>.;</w:t>
      </w:r>
    </w:p>
    <w:p w14:paraId="45FBAC70" w14:textId="77777777" w:rsidR="00CF7500" w:rsidRDefault="00CF7500" w:rsidP="00D4664F">
      <w:pPr>
        <w:tabs>
          <w:tab w:val="left" w:pos="360"/>
        </w:tabs>
        <w:ind w:firstLine="709"/>
        <w:jc w:val="both"/>
        <w:rPr>
          <w:sz w:val="26"/>
          <w:szCs w:val="26"/>
        </w:rPr>
      </w:pPr>
      <w:r>
        <w:rPr>
          <w:sz w:val="26"/>
          <w:szCs w:val="26"/>
        </w:rPr>
        <w:t xml:space="preserve">- </w:t>
      </w:r>
      <w:bookmarkStart w:id="19" w:name="_Hlk52807671"/>
      <w:r w:rsidRPr="00CF7500">
        <w:rPr>
          <w:sz w:val="26"/>
          <w:szCs w:val="26"/>
        </w:rPr>
        <w:t>проценты, начисляемые за период отсрочки совершения платежей согласно принятому решению</w:t>
      </w:r>
      <w:r w:rsidR="00E03A1F">
        <w:rPr>
          <w:sz w:val="26"/>
          <w:szCs w:val="26"/>
        </w:rPr>
        <w:t xml:space="preserve"> Банка</w:t>
      </w:r>
      <w:r w:rsidRPr="00CF7500">
        <w:rPr>
          <w:sz w:val="26"/>
          <w:szCs w:val="26"/>
        </w:rPr>
        <w:t xml:space="preserve"> о реструктуризации</w:t>
      </w:r>
      <w:r w:rsidR="00E03A1F">
        <w:rPr>
          <w:sz w:val="26"/>
          <w:szCs w:val="26"/>
        </w:rPr>
        <w:t xml:space="preserve"> Договора финансирования</w:t>
      </w:r>
      <w:r w:rsidRPr="00CF7500">
        <w:rPr>
          <w:sz w:val="26"/>
          <w:szCs w:val="26"/>
        </w:rPr>
        <w:t>, не включаются в сумму основного долга, обеспеченную поручительством Фонда;</w:t>
      </w:r>
      <w:bookmarkEnd w:id="19"/>
    </w:p>
    <w:p w14:paraId="63131E13" w14:textId="77777777" w:rsidR="00BC2451" w:rsidRDefault="00E03A1F" w:rsidP="00D4664F">
      <w:pPr>
        <w:tabs>
          <w:tab w:val="left" w:pos="360"/>
        </w:tabs>
        <w:ind w:firstLine="709"/>
        <w:jc w:val="both"/>
        <w:rPr>
          <w:sz w:val="26"/>
          <w:szCs w:val="26"/>
        </w:rPr>
      </w:pPr>
      <w:r>
        <w:rPr>
          <w:sz w:val="26"/>
          <w:szCs w:val="26"/>
        </w:rPr>
        <w:t xml:space="preserve">- </w:t>
      </w:r>
      <w:r w:rsidRPr="00E03A1F">
        <w:rPr>
          <w:sz w:val="26"/>
          <w:szCs w:val="26"/>
        </w:rPr>
        <w:t>у</w:t>
      </w:r>
      <w:r>
        <w:rPr>
          <w:sz w:val="26"/>
          <w:szCs w:val="26"/>
        </w:rPr>
        <w:t xml:space="preserve"> Заемщика</w:t>
      </w:r>
      <w:r w:rsidRPr="00E03A1F">
        <w:rPr>
          <w:sz w:val="26"/>
          <w:szCs w:val="26"/>
        </w:rPr>
        <w:t>, в отношении которого принято решение о реструктуризации, отсутствует текущая просроченная задолженность</w:t>
      </w:r>
      <w:r>
        <w:rPr>
          <w:sz w:val="26"/>
          <w:szCs w:val="26"/>
        </w:rPr>
        <w:t xml:space="preserve"> по такому Договору финансирования</w:t>
      </w:r>
      <w:r w:rsidRPr="00E03A1F">
        <w:rPr>
          <w:sz w:val="26"/>
          <w:szCs w:val="26"/>
        </w:rPr>
        <w:t xml:space="preserve"> на дату обращения в Фонд</w:t>
      </w:r>
      <w:r w:rsidR="00BC2451">
        <w:rPr>
          <w:sz w:val="26"/>
          <w:szCs w:val="26"/>
        </w:rPr>
        <w:t>;</w:t>
      </w:r>
    </w:p>
    <w:p w14:paraId="6F75B37D" w14:textId="6139232D" w:rsidR="00FB55FB" w:rsidRDefault="00BC2451" w:rsidP="00D4664F">
      <w:pPr>
        <w:tabs>
          <w:tab w:val="left" w:pos="360"/>
        </w:tabs>
        <w:ind w:firstLine="709"/>
        <w:jc w:val="both"/>
        <w:rPr>
          <w:sz w:val="26"/>
          <w:szCs w:val="26"/>
        </w:rPr>
      </w:pPr>
      <w:r>
        <w:rPr>
          <w:sz w:val="26"/>
          <w:szCs w:val="26"/>
        </w:rPr>
        <w:t>- дополнительное вознаграждение при предоставлении пролонгации срока действия поручительства Фонда при внесении</w:t>
      </w:r>
      <w:r w:rsidRPr="00E50145">
        <w:rPr>
          <w:sz w:val="26"/>
          <w:szCs w:val="26"/>
        </w:rPr>
        <w:t xml:space="preserve"> изменени</w:t>
      </w:r>
      <w:r>
        <w:rPr>
          <w:sz w:val="26"/>
          <w:szCs w:val="26"/>
        </w:rPr>
        <w:t xml:space="preserve">й в условия Договора финансирования, направленных на недопущение неисполнения/ненадлежащего исполнения </w:t>
      </w:r>
      <w:proofErr w:type="gramStart"/>
      <w:r>
        <w:rPr>
          <w:sz w:val="26"/>
          <w:szCs w:val="26"/>
        </w:rPr>
        <w:t>Заемщиком  обязательств</w:t>
      </w:r>
      <w:proofErr w:type="gramEnd"/>
      <w:r>
        <w:rPr>
          <w:sz w:val="26"/>
          <w:szCs w:val="26"/>
        </w:rPr>
        <w:t xml:space="preserve"> по Договору финансирования (реструктуризация долга и/или перевод долга  и прочее) рассчитывается в порядке предусмотренном пунктом 3.18 настоящего Регламента</w:t>
      </w:r>
      <w:r w:rsidRPr="00BC2451">
        <w:rPr>
          <w:sz w:val="26"/>
          <w:szCs w:val="26"/>
        </w:rPr>
        <w:t xml:space="preserve"> </w:t>
      </w:r>
      <w:r>
        <w:rPr>
          <w:sz w:val="26"/>
          <w:szCs w:val="26"/>
        </w:rPr>
        <w:t>исходя из ставки вознаграждения в размере 0,</w:t>
      </w:r>
      <w:r w:rsidR="00406E29">
        <w:rPr>
          <w:sz w:val="26"/>
          <w:szCs w:val="26"/>
        </w:rPr>
        <w:t>7</w:t>
      </w:r>
      <w:r>
        <w:rPr>
          <w:sz w:val="26"/>
          <w:szCs w:val="26"/>
        </w:rPr>
        <w:t>5%</w:t>
      </w:r>
      <w:r w:rsidR="00FB55FB">
        <w:rPr>
          <w:sz w:val="26"/>
          <w:szCs w:val="26"/>
        </w:rPr>
        <w:t>;</w:t>
      </w:r>
    </w:p>
    <w:p w14:paraId="4EDE8220" w14:textId="51DF07DF" w:rsidR="0040685E" w:rsidRDefault="00FB55FB" w:rsidP="00D4664F">
      <w:pPr>
        <w:tabs>
          <w:tab w:val="left" w:pos="360"/>
        </w:tabs>
        <w:ind w:firstLine="709"/>
        <w:jc w:val="both"/>
        <w:rPr>
          <w:sz w:val="26"/>
          <w:szCs w:val="26"/>
        </w:rPr>
      </w:pPr>
      <w:r>
        <w:rPr>
          <w:sz w:val="26"/>
          <w:szCs w:val="26"/>
        </w:rPr>
        <w:t>- в</w:t>
      </w:r>
      <w:r w:rsidRPr="00BB2744">
        <w:rPr>
          <w:sz w:val="26"/>
          <w:szCs w:val="26"/>
        </w:rPr>
        <w:t xml:space="preserve"> случае поступления соответствующего заявления Заемщика Фонд вправе по решению Уполномоченного органа</w:t>
      </w:r>
      <w:r>
        <w:rPr>
          <w:sz w:val="26"/>
          <w:szCs w:val="26"/>
        </w:rPr>
        <w:t xml:space="preserve"> </w:t>
      </w:r>
      <w:r w:rsidRPr="00BB2744">
        <w:rPr>
          <w:sz w:val="26"/>
          <w:szCs w:val="26"/>
        </w:rPr>
        <w:t>предоставить рассрочку</w:t>
      </w:r>
      <w:r>
        <w:rPr>
          <w:sz w:val="26"/>
          <w:szCs w:val="26"/>
        </w:rPr>
        <w:t xml:space="preserve"> </w:t>
      </w:r>
      <w:r w:rsidRPr="00BB2744">
        <w:rPr>
          <w:sz w:val="26"/>
          <w:szCs w:val="26"/>
        </w:rPr>
        <w:t>уплаты</w:t>
      </w:r>
      <w:r>
        <w:rPr>
          <w:sz w:val="26"/>
          <w:szCs w:val="26"/>
        </w:rPr>
        <w:t xml:space="preserve"> дополнительного</w:t>
      </w:r>
      <w:r w:rsidRPr="00BB2744">
        <w:rPr>
          <w:sz w:val="26"/>
          <w:szCs w:val="26"/>
        </w:rPr>
        <w:t xml:space="preserve"> вознаграждения</w:t>
      </w:r>
      <w:r w:rsidRPr="00CF0900">
        <w:rPr>
          <w:sz w:val="26"/>
          <w:szCs w:val="26"/>
        </w:rPr>
        <w:t xml:space="preserve"> </w:t>
      </w:r>
      <w:r>
        <w:rPr>
          <w:sz w:val="26"/>
          <w:szCs w:val="26"/>
        </w:rPr>
        <w:t xml:space="preserve">сроком до </w:t>
      </w:r>
      <w:r w:rsidR="0070244C" w:rsidRPr="00BC6E63">
        <w:rPr>
          <w:sz w:val="26"/>
          <w:szCs w:val="26"/>
        </w:rPr>
        <w:t>24</w:t>
      </w:r>
      <w:r>
        <w:rPr>
          <w:sz w:val="26"/>
          <w:szCs w:val="26"/>
        </w:rPr>
        <w:t xml:space="preserve"> (дв</w:t>
      </w:r>
      <w:r w:rsidR="00F84BDC">
        <w:rPr>
          <w:sz w:val="26"/>
          <w:szCs w:val="26"/>
        </w:rPr>
        <w:t>а</w:t>
      </w:r>
      <w:r>
        <w:rPr>
          <w:sz w:val="26"/>
          <w:szCs w:val="26"/>
        </w:rPr>
        <w:t>дцати</w:t>
      </w:r>
      <w:r w:rsidR="00F84BDC">
        <w:rPr>
          <w:sz w:val="26"/>
          <w:szCs w:val="26"/>
        </w:rPr>
        <w:t xml:space="preserve"> четырех</w:t>
      </w:r>
      <w:r>
        <w:rPr>
          <w:sz w:val="26"/>
          <w:szCs w:val="26"/>
        </w:rPr>
        <w:t xml:space="preserve">) месяцев и отсрочку </w:t>
      </w:r>
      <w:r w:rsidRPr="00BE587F">
        <w:rPr>
          <w:sz w:val="26"/>
          <w:szCs w:val="26"/>
        </w:rPr>
        <w:t>уплаты вознаграждения на срок не более 6 (шести) месяцев</w:t>
      </w:r>
      <w:r>
        <w:rPr>
          <w:sz w:val="26"/>
          <w:szCs w:val="26"/>
        </w:rPr>
        <w:t xml:space="preserve"> в порядке и на условиях установленных решением Уполномоченного органа Фонда, при этом условия, предусмотренные пунктом 3.16 настоящего Регламента не применяются</w:t>
      </w:r>
      <w:r w:rsidR="008809C2">
        <w:rPr>
          <w:sz w:val="26"/>
          <w:szCs w:val="26"/>
        </w:rPr>
        <w:t>.</w:t>
      </w:r>
    </w:p>
    <w:p w14:paraId="1EE16B19" w14:textId="77777777" w:rsidR="00AC4068" w:rsidRDefault="00AC4068" w:rsidP="00D4664F">
      <w:pPr>
        <w:tabs>
          <w:tab w:val="left" w:pos="360"/>
        </w:tabs>
        <w:ind w:firstLine="709"/>
        <w:jc w:val="both"/>
        <w:rPr>
          <w:sz w:val="26"/>
          <w:szCs w:val="26"/>
        </w:rPr>
      </w:pPr>
    </w:p>
    <w:p w14:paraId="48D65F92" w14:textId="77777777" w:rsidR="00C80687" w:rsidRPr="00C80687" w:rsidRDefault="00C80687" w:rsidP="00C80687">
      <w:pPr>
        <w:tabs>
          <w:tab w:val="left" w:pos="360"/>
        </w:tabs>
        <w:ind w:firstLine="709"/>
        <w:jc w:val="both"/>
        <w:rPr>
          <w:sz w:val="26"/>
          <w:szCs w:val="26"/>
        </w:rPr>
      </w:pPr>
      <w:r>
        <w:rPr>
          <w:sz w:val="26"/>
          <w:szCs w:val="26"/>
        </w:rPr>
        <w:t xml:space="preserve">4.3.1 </w:t>
      </w:r>
      <w:r w:rsidRPr="00C80687">
        <w:rPr>
          <w:sz w:val="26"/>
          <w:szCs w:val="26"/>
        </w:rPr>
        <w:t>Одновременно с</w:t>
      </w:r>
      <w:r>
        <w:rPr>
          <w:sz w:val="26"/>
          <w:szCs w:val="26"/>
        </w:rPr>
        <w:t xml:space="preserve"> письменным обращением о </w:t>
      </w:r>
      <w:bookmarkStart w:id="20" w:name="_Hlk52808133"/>
      <w:proofErr w:type="gramStart"/>
      <w:r w:rsidRPr="00C80687">
        <w:rPr>
          <w:sz w:val="26"/>
          <w:szCs w:val="26"/>
        </w:rPr>
        <w:t>согласование  внесени</w:t>
      </w:r>
      <w:r w:rsidR="009607BE">
        <w:rPr>
          <w:sz w:val="26"/>
          <w:szCs w:val="26"/>
        </w:rPr>
        <w:t>я</w:t>
      </w:r>
      <w:proofErr w:type="gramEnd"/>
      <w:r w:rsidRPr="00C80687">
        <w:rPr>
          <w:sz w:val="26"/>
          <w:szCs w:val="26"/>
        </w:rPr>
        <w:t xml:space="preserve"> изменений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долга  и прочее) с предоставлением пролонгации срока действия поручительства Фонда</w:t>
      </w:r>
      <w:bookmarkEnd w:id="20"/>
      <w:r>
        <w:rPr>
          <w:sz w:val="26"/>
          <w:szCs w:val="26"/>
        </w:rPr>
        <w:t xml:space="preserve"> Банк</w:t>
      </w:r>
      <w:r w:rsidRPr="00C80687">
        <w:rPr>
          <w:sz w:val="26"/>
          <w:szCs w:val="26"/>
        </w:rPr>
        <w:t xml:space="preserve"> направляет в Фонд следующие документы :</w:t>
      </w:r>
    </w:p>
    <w:p w14:paraId="631D346F" w14:textId="77777777" w:rsidR="00C80687" w:rsidRPr="00C80687" w:rsidRDefault="00C80687" w:rsidP="00C80687">
      <w:pPr>
        <w:tabs>
          <w:tab w:val="left" w:pos="360"/>
        </w:tabs>
        <w:ind w:firstLine="709"/>
        <w:jc w:val="both"/>
        <w:rPr>
          <w:sz w:val="26"/>
          <w:szCs w:val="26"/>
        </w:rPr>
      </w:pPr>
      <w:r w:rsidRPr="00C80687">
        <w:rPr>
          <w:sz w:val="26"/>
          <w:szCs w:val="26"/>
        </w:rPr>
        <w:t xml:space="preserve">- копия ходатайства </w:t>
      </w:r>
      <w:r>
        <w:rPr>
          <w:sz w:val="26"/>
          <w:szCs w:val="26"/>
        </w:rPr>
        <w:t>Заемщика п</w:t>
      </w:r>
      <w:r w:rsidRPr="00C80687">
        <w:rPr>
          <w:sz w:val="26"/>
          <w:szCs w:val="26"/>
        </w:rPr>
        <w:t xml:space="preserve">еред </w:t>
      </w:r>
      <w:r>
        <w:rPr>
          <w:sz w:val="26"/>
          <w:szCs w:val="26"/>
        </w:rPr>
        <w:t>Банком</w:t>
      </w:r>
      <w:r w:rsidRPr="00C80687">
        <w:rPr>
          <w:sz w:val="26"/>
          <w:szCs w:val="26"/>
        </w:rPr>
        <w:t xml:space="preserve"> о реструктуризации</w:t>
      </w:r>
      <w:r>
        <w:rPr>
          <w:sz w:val="26"/>
          <w:szCs w:val="26"/>
        </w:rPr>
        <w:t xml:space="preserve"> и/или переводе долга и</w:t>
      </w:r>
      <w:r w:rsidR="00AC4068">
        <w:rPr>
          <w:sz w:val="26"/>
          <w:szCs w:val="26"/>
        </w:rPr>
        <w:t>\или</w:t>
      </w:r>
      <w:r>
        <w:rPr>
          <w:sz w:val="26"/>
          <w:szCs w:val="26"/>
        </w:rPr>
        <w:t xml:space="preserve"> других мер</w:t>
      </w:r>
      <w:r w:rsidRPr="00C80687">
        <w:rPr>
          <w:sz w:val="26"/>
          <w:szCs w:val="26"/>
        </w:rPr>
        <w:t>;</w:t>
      </w:r>
    </w:p>
    <w:p w14:paraId="727182B4" w14:textId="77777777" w:rsidR="00C80687" w:rsidRPr="00C80687" w:rsidRDefault="00C80687" w:rsidP="00C80687">
      <w:pPr>
        <w:tabs>
          <w:tab w:val="left" w:pos="360"/>
        </w:tabs>
        <w:ind w:firstLine="709"/>
        <w:jc w:val="both"/>
        <w:rPr>
          <w:sz w:val="26"/>
          <w:szCs w:val="26"/>
        </w:rPr>
      </w:pPr>
      <w:r w:rsidRPr="00C80687">
        <w:rPr>
          <w:sz w:val="26"/>
          <w:szCs w:val="26"/>
        </w:rPr>
        <w:t xml:space="preserve">- справка </w:t>
      </w:r>
      <w:r>
        <w:rPr>
          <w:sz w:val="26"/>
          <w:szCs w:val="26"/>
        </w:rPr>
        <w:t>Банка</w:t>
      </w:r>
      <w:r w:rsidRPr="00C80687">
        <w:rPr>
          <w:sz w:val="26"/>
          <w:szCs w:val="26"/>
        </w:rPr>
        <w:t xml:space="preserve"> (заключение/профессиональное суждение) с соответствующей информацие</w:t>
      </w:r>
      <w:r w:rsidR="00AC4068">
        <w:rPr>
          <w:sz w:val="26"/>
          <w:szCs w:val="26"/>
        </w:rPr>
        <w:t>й</w:t>
      </w:r>
      <w:r w:rsidRPr="00C80687">
        <w:rPr>
          <w:sz w:val="26"/>
          <w:szCs w:val="26"/>
        </w:rPr>
        <w:t>;</w:t>
      </w:r>
    </w:p>
    <w:p w14:paraId="07B02150" w14:textId="77777777" w:rsidR="00EF2F15" w:rsidRDefault="00C80687" w:rsidP="00C80687">
      <w:pPr>
        <w:tabs>
          <w:tab w:val="left" w:pos="360"/>
        </w:tabs>
        <w:ind w:firstLine="709"/>
        <w:jc w:val="both"/>
        <w:rPr>
          <w:sz w:val="26"/>
          <w:szCs w:val="26"/>
        </w:rPr>
      </w:pPr>
      <w:r w:rsidRPr="00C80687">
        <w:rPr>
          <w:sz w:val="26"/>
          <w:szCs w:val="26"/>
        </w:rPr>
        <w:t xml:space="preserve">- </w:t>
      </w:r>
      <w:bookmarkStart w:id="21" w:name="_Hlk52807617"/>
      <w:r w:rsidRPr="00C80687">
        <w:rPr>
          <w:sz w:val="26"/>
          <w:szCs w:val="26"/>
        </w:rPr>
        <w:t>выписка из протокола</w:t>
      </w:r>
      <w:r>
        <w:rPr>
          <w:sz w:val="26"/>
          <w:szCs w:val="26"/>
        </w:rPr>
        <w:t xml:space="preserve"> соответствующего</w:t>
      </w:r>
      <w:r w:rsidRPr="00C80687">
        <w:rPr>
          <w:sz w:val="26"/>
          <w:szCs w:val="26"/>
        </w:rPr>
        <w:t xml:space="preserve"> заседания (решение) уполномоченного органа </w:t>
      </w:r>
      <w:r>
        <w:rPr>
          <w:sz w:val="26"/>
          <w:szCs w:val="26"/>
        </w:rPr>
        <w:t>Банк</w:t>
      </w:r>
      <w:bookmarkEnd w:id="21"/>
      <w:r>
        <w:rPr>
          <w:sz w:val="26"/>
          <w:szCs w:val="26"/>
        </w:rPr>
        <w:t>а</w:t>
      </w:r>
      <w:r w:rsidRPr="00C80687">
        <w:rPr>
          <w:sz w:val="26"/>
          <w:szCs w:val="26"/>
        </w:rPr>
        <w:t>, включающая все параметры</w:t>
      </w:r>
      <w:r>
        <w:rPr>
          <w:sz w:val="26"/>
          <w:szCs w:val="26"/>
        </w:rPr>
        <w:t xml:space="preserve"> принятого Банком решения</w:t>
      </w:r>
      <w:r w:rsidR="00800ADE">
        <w:rPr>
          <w:sz w:val="26"/>
          <w:szCs w:val="26"/>
        </w:rPr>
        <w:t>;</w:t>
      </w:r>
    </w:p>
    <w:p w14:paraId="0AFABF86" w14:textId="77777777" w:rsidR="00C80687" w:rsidRDefault="00C80687" w:rsidP="00C80687">
      <w:pPr>
        <w:tabs>
          <w:tab w:val="left" w:pos="360"/>
        </w:tabs>
        <w:ind w:firstLine="709"/>
        <w:jc w:val="both"/>
        <w:rPr>
          <w:sz w:val="26"/>
          <w:szCs w:val="26"/>
        </w:rPr>
      </w:pPr>
      <w:r w:rsidRPr="00C80687">
        <w:rPr>
          <w:sz w:val="26"/>
          <w:szCs w:val="26"/>
        </w:rPr>
        <w:t xml:space="preserve">- оригинал справки </w:t>
      </w:r>
      <w:r>
        <w:rPr>
          <w:sz w:val="26"/>
          <w:szCs w:val="26"/>
        </w:rPr>
        <w:t>Банка</w:t>
      </w:r>
      <w:r w:rsidRPr="00C80687">
        <w:rPr>
          <w:sz w:val="26"/>
          <w:szCs w:val="26"/>
        </w:rPr>
        <w:t>, принявше</w:t>
      </w:r>
      <w:r>
        <w:rPr>
          <w:sz w:val="26"/>
          <w:szCs w:val="26"/>
        </w:rPr>
        <w:t>го</w:t>
      </w:r>
      <w:r w:rsidRPr="00C80687">
        <w:rPr>
          <w:sz w:val="26"/>
          <w:szCs w:val="26"/>
        </w:rPr>
        <w:t xml:space="preserve"> решение о реструктуризации, о</w:t>
      </w:r>
      <w:r>
        <w:rPr>
          <w:sz w:val="26"/>
          <w:szCs w:val="26"/>
        </w:rPr>
        <w:t>б</w:t>
      </w:r>
      <w:r w:rsidRPr="00C80687">
        <w:rPr>
          <w:sz w:val="26"/>
          <w:szCs w:val="26"/>
        </w:rPr>
        <w:t xml:space="preserve"> отсутствии</w:t>
      </w:r>
      <w:r w:rsidR="00AC4068">
        <w:rPr>
          <w:sz w:val="26"/>
          <w:szCs w:val="26"/>
        </w:rPr>
        <w:t xml:space="preserve"> </w:t>
      </w:r>
      <w:r w:rsidR="00AC4068" w:rsidRPr="00AC4068">
        <w:rPr>
          <w:sz w:val="26"/>
          <w:szCs w:val="26"/>
        </w:rPr>
        <w:t>текущ</w:t>
      </w:r>
      <w:r w:rsidR="00AC4068">
        <w:rPr>
          <w:sz w:val="26"/>
          <w:szCs w:val="26"/>
        </w:rPr>
        <w:t>ей</w:t>
      </w:r>
      <w:r w:rsidR="00AC4068" w:rsidRPr="00AC4068">
        <w:rPr>
          <w:sz w:val="26"/>
          <w:szCs w:val="26"/>
        </w:rPr>
        <w:t xml:space="preserve"> просроченн</w:t>
      </w:r>
      <w:r w:rsidR="00AC4068">
        <w:rPr>
          <w:sz w:val="26"/>
          <w:szCs w:val="26"/>
        </w:rPr>
        <w:t>ой</w:t>
      </w:r>
      <w:r w:rsidR="00AC4068" w:rsidRPr="00AC4068">
        <w:rPr>
          <w:sz w:val="26"/>
          <w:szCs w:val="26"/>
        </w:rPr>
        <w:t xml:space="preserve"> задолженност</w:t>
      </w:r>
      <w:r w:rsidR="00AC4068">
        <w:rPr>
          <w:sz w:val="26"/>
          <w:szCs w:val="26"/>
        </w:rPr>
        <w:t>и</w:t>
      </w:r>
      <w:r w:rsidR="00AC4068" w:rsidRPr="00AC4068">
        <w:rPr>
          <w:sz w:val="26"/>
          <w:szCs w:val="26"/>
        </w:rPr>
        <w:t xml:space="preserve"> по такому Договору финансирования на дату обращения в Фонд</w:t>
      </w:r>
      <w:r w:rsidR="00AC4068">
        <w:rPr>
          <w:sz w:val="26"/>
          <w:szCs w:val="26"/>
        </w:rPr>
        <w:t>;</w:t>
      </w:r>
    </w:p>
    <w:p w14:paraId="509239C4" w14:textId="77777777" w:rsidR="00AC4068" w:rsidRPr="00C80687" w:rsidRDefault="00AC4068" w:rsidP="00C80687">
      <w:pPr>
        <w:tabs>
          <w:tab w:val="left" w:pos="360"/>
        </w:tabs>
        <w:ind w:firstLine="709"/>
        <w:jc w:val="both"/>
        <w:rPr>
          <w:sz w:val="26"/>
          <w:szCs w:val="26"/>
        </w:rPr>
      </w:pPr>
      <w:r>
        <w:rPr>
          <w:sz w:val="26"/>
          <w:szCs w:val="26"/>
        </w:rPr>
        <w:t>- иные документы по запросу Фонда.</w:t>
      </w:r>
    </w:p>
    <w:p w14:paraId="14BEF5FD" w14:textId="77777777" w:rsidR="00C80687" w:rsidRPr="00C80687" w:rsidRDefault="00C80687" w:rsidP="00C80687">
      <w:pPr>
        <w:tabs>
          <w:tab w:val="left" w:pos="360"/>
        </w:tabs>
        <w:ind w:firstLine="709"/>
        <w:jc w:val="both"/>
        <w:rPr>
          <w:sz w:val="26"/>
          <w:szCs w:val="26"/>
        </w:rPr>
      </w:pPr>
      <w:r w:rsidRPr="00C80687">
        <w:rPr>
          <w:sz w:val="26"/>
          <w:szCs w:val="26"/>
        </w:rPr>
        <w:t xml:space="preserve"> </w:t>
      </w:r>
    </w:p>
    <w:p w14:paraId="7CEF9FF5" w14:textId="77777777" w:rsidR="00756551" w:rsidRDefault="00F32DCC" w:rsidP="00C80687">
      <w:pPr>
        <w:tabs>
          <w:tab w:val="left" w:pos="360"/>
        </w:tabs>
        <w:ind w:firstLine="709"/>
        <w:jc w:val="both"/>
        <w:rPr>
          <w:sz w:val="26"/>
          <w:szCs w:val="26"/>
        </w:rPr>
      </w:pPr>
      <w:r>
        <w:rPr>
          <w:sz w:val="26"/>
          <w:szCs w:val="26"/>
        </w:rPr>
        <w:t>4.3.</w:t>
      </w:r>
      <w:r w:rsidR="00800ADE">
        <w:rPr>
          <w:sz w:val="26"/>
          <w:szCs w:val="26"/>
        </w:rPr>
        <w:t>2</w:t>
      </w:r>
      <w:r>
        <w:rPr>
          <w:sz w:val="26"/>
          <w:szCs w:val="26"/>
        </w:rPr>
        <w:t xml:space="preserve">. </w:t>
      </w:r>
      <w:r w:rsidR="005B42CF">
        <w:rPr>
          <w:sz w:val="26"/>
          <w:szCs w:val="26"/>
        </w:rPr>
        <w:t>Р</w:t>
      </w:r>
      <w:r w:rsidR="00BB2527">
        <w:rPr>
          <w:sz w:val="26"/>
          <w:szCs w:val="26"/>
        </w:rPr>
        <w:t>ешени</w:t>
      </w:r>
      <w:r w:rsidR="005B42CF">
        <w:rPr>
          <w:sz w:val="26"/>
          <w:szCs w:val="26"/>
        </w:rPr>
        <w:t>е</w:t>
      </w:r>
      <w:r w:rsidR="00A741AA">
        <w:rPr>
          <w:sz w:val="26"/>
          <w:szCs w:val="26"/>
        </w:rPr>
        <w:t xml:space="preserve"> вопроса</w:t>
      </w:r>
      <w:r w:rsidR="00BB2527">
        <w:rPr>
          <w:sz w:val="26"/>
          <w:szCs w:val="26"/>
        </w:rPr>
        <w:t xml:space="preserve"> </w:t>
      </w:r>
      <w:r w:rsidR="005B42CF">
        <w:rPr>
          <w:sz w:val="26"/>
          <w:szCs w:val="26"/>
        </w:rPr>
        <w:t>о</w:t>
      </w:r>
      <w:r w:rsidR="00BB2527">
        <w:rPr>
          <w:sz w:val="26"/>
          <w:szCs w:val="26"/>
        </w:rPr>
        <w:t xml:space="preserve"> </w:t>
      </w:r>
      <w:proofErr w:type="gramStart"/>
      <w:r w:rsidR="00BB2527" w:rsidRPr="00BB2527">
        <w:rPr>
          <w:sz w:val="26"/>
          <w:szCs w:val="26"/>
        </w:rPr>
        <w:t>согласовани</w:t>
      </w:r>
      <w:r w:rsidR="00BB2527">
        <w:rPr>
          <w:sz w:val="26"/>
          <w:szCs w:val="26"/>
        </w:rPr>
        <w:t>и</w:t>
      </w:r>
      <w:r w:rsidR="00BB2527" w:rsidRPr="00BB2527">
        <w:rPr>
          <w:sz w:val="26"/>
          <w:szCs w:val="26"/>
        </w:rPr>
        <w:t xml:space="preserve">  внесения</w:t>
      </w:r>
      <w:proofErr w:type="gramEnd"/>
      <w:r w:rsidR="00BB2527" w:rsidRPr="00BB2527">
        <w:rPr>
          <w:sz w:val="26"/>
          <w:szCs w:val="26"/>
        </w:rPr>
        <w:t xml:space="preserve"> изменений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долга  и прочее) с предоставлением пролонгации срока действия поручительства Фонда</w:t>
      </w:r>
      <w:r w:rsidR="00BB2527">
        <w:rPr>
          <w:sz w:val="26"/>
          <w:szCs w:val="26"/>
        </w:rPr>
        <w:t>, может быть вынесено на рассмотрение Наблюдательного совета Фонда. Наблюдательным советом Фонда</w:t>
      </w:r>
      <w:r w:rsidR="00756551">
        <w:rPr>
          <w:sz w:val="26"/>
          <w:szCs w:val="26"/>
        </w:rPr>
        <w:t xml:space="preserve"> может быть принято </w:t>
      </w:r>
      <w:r w:rsidR="00BB2527">
        <w:rPr>
          <w:sz w:val="26"/>
          <w:szCs w:val="26"/>
        </w:rPr>
        <w:t>решение</w:t>
      </w:r>
      <w:r w:rsidR="00756551">
        <w:rPr>
          <w:sz w:val="26"/>
          <w:szCs w:val="26"/>
        </w:rPr>
        <w:t>:</w:t>
      </w:r>
    </w:p>
    <w:p w14:paraId="0FD86AED" w14:textId="77777777" w:rsidR="00756551" w:rsidRDefault="00756551" w:rsidP="00C80687">
      <w:pPr>
        <w:tabs>
          <w:tab w:val="left" w:pos="360"/>
        </w:tabs>
        <w:ind w:firstLine="709"/>
        <w:jc w:val="both"/>
        <w:rPr>
          <w:sz w:val="26"/>
          <w:szCs w:val="26"/>
        </w:rPr>
      </w:pPr>
      <w:r>
        <w:rPr>
          <w:sz w:val="26"/>
          <w:szCs w:val="26"/>
        </w:rPr>
        <w:t xml:space="preserve">- </w:t>
      </w:r>
      <w:proofErr w:type="gramStart"/>
      <w:r>
        <w:rPr>
          <w:sz w:val="26"/>
          <w:szCs w:val="26"/>
        </w:rPr>
        <w:t xml:space="preserve">о </w:t>
      </w:r>
      <w:r w:rsidRPr="00756551">
        <w:rPr>
          <w:sz w:val="26"/>
          <w:szCs w:val="26"/>
        </w:rPr>
        <w:t xml:space="preserve"> </w:t>
      </w:r>
      <w:bookmarkStart w:id="22" w:name="_Hlk52809106"/>
      <w:r w:rsidRPr="00756551">
        <w:rPr>
          <w:sz w:val="26"/>
          <w:szCs w:val="26"/>
        </w:rPr>
        <w:t>согласовани</w:t>
      </w:r>
      <w:r>
        <w:rPr>
          <w:sz w:val="26"/>
          <w:szCs w:val="26"/>
        </w:rPr>
        <w:t>и</w:t>
      </w:r>
      <w:proofErr w:type="gramEnd"/>
      <w:r w:rsidRPr="00756551">
        <w:rPr>
          <w:sz w:val="26"/>
          <w:szCs w:val="26"/>
        </w:rPr>
        <w:t xml:space="preserve">  внесени</w:t>
      </w:r>
      <w:r>
        <w:rPr>
          <w:sz w:val="26"/>
          <w:szCs w:val="26"/>
        </w:rPr>
        <w:t>я</w:t>
      </w:r>
      <w:r w:rsidRPr="00756551">
        <w:rPr>
          <w:sz w:val="26"/>
          <w:szCs w:val="26"/>
        </w:rPr>
        <w:t xml:space="preserve"> изменений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долга  и прочее) с предоставлением пролонгации срока действия поручительства Фонда</w:t>
      </w:r>
      <w:bookmarkEnd w:id="22"/>
      <w:r>
        <w:rPr>
          <w:sz w:val="26"/>
          <w:szCs w:val="26"/>
        </w:rPr>
        <w:t>;</w:t>
      </w:r>
    </w:p>
    <w:p w14:paraId="7C8AAF61" w14:textId="77777777" w:rsidR="00F32DCC" w:rsidRDefault="00756551" w:rsidP="00C80687">
      <w:pPr>
        <w:tabs>
          <w:tab w:val="left" w:pos="360"/>
        </w:tabs>
        <w:ind w:firstLine="709"/>
        <w:jc w:val="both"/>
        <w:rPr>
          <w:sz w:val="26"/>
          <w:szCs w:val="26"/>
        </w:rPr>
      </w:pPr>
      <w:r>
        <w:rPr>
          <w:sz w:val="26"/>
          <w:szCs w:val="26"/>
        </w:rPr>
        <w:lastRenderedPageBreak/>
        <w:t xml:space="preserve">- о принятии </w:t>
      </w:r>
      <w:r w:rsidRPr="00756551">
        <w:rPr>
          <w:sz w:val="26"/>
          <w:szCs w:val="26"/>
        </w:rPr>
        <w:t>риска возникновения у Фонда потерь (убытков)</w:t>
      </w:r>
      <w:r>
        <w:rPr>
          <w:sz w:val="26"/>
          <w:szCs w:val="26"/>
        </w:rPr>
        <w:t xml:space="preserve"> вследствие </w:t>
      </w:r>
      <w:proofErr w:type="gramStart"/>
      <w:r w:rsidRPr="00756551">
        <w:rPr>
          <w:sz w:val="26"/>
          <w:szCs w:val="26"/>
        </w:rPr>
        <w:t>согласовани</w:t>
      </w:r>
      <w:r>
        <w:rPr>
          <w:sz w:val="26"/>
          <w:szCs w:val="26"/>
        </w:rPr>
        <w:t>я</w:t>
      </w:r>
      <w:r w:rsidRPr="00756551">
        <w:rPr>
          <w:sz w:val="26"/>
          <w:szCs w:val="26"/>
        </w:rPr>
        <w:t xml:space="preserve">  внесения</w:t>
      </w:r>
      <w:proofErr w:type="gramEnd"/>
      <w:r w:rsidRPr="00756551">
        <w:rPr>
          <w:sz w:val="26"/>
          <w:szCs w:val="26"/>
        </w:rPr>
        <w:t xml:space="preserve"> изменений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долга  и прочее) с предоставлением пролонгации срока действия поручительства Фонда</w:t>
      </w:r>
      <w:r>
        <w:rPr>
          <w:sz w:val="26"/>
          <w:szCs w:val="26"/>
        </w:rPr>
        <w:t>.</w:t>
      </w:r>
    </w:p>
    <w:p w14:paraId="5DE4B189" w14:textId="77777777" w:rsidR="00607822" w:rsidRDefault="00607822" w:rsidP="006B6C63">
      <w:pPr>
        <w:widowControl w:val="0"/>
        <w:autoSpaceDE w:val="0"/>
        <w:autoSpaceDN w:val="0"/>
        <w:adjustRightInd w:val="0"/>
        <w:jc w:val="center"/>
        <w:rPr>
          <w:b/>
          <w:bCs/>
          <w:sz w:val="26"/>
          <w:szCs w:val="26"/>
        </w:rPr>
      </w:pPr>
    </w:p>
    <w:p w14:paraId="0CA95D06" w14:textId="77777777" w:rsidR="00607822" w:rsidRDefault="00607822" w:rsidP="006B6C63">
      <w:pPr>
        <w:widowControl w:val="0"/>
        <w:autoSpaceDE w:val="0"/>
        <w:autoSpaceDN w:val="0"/>
        <w:adjustRightInd w:val="0"/>
        <w:jc w:val="center"/>
        <w:rPr>
          <w:b/>
          <w:bCs/>
          <w:sz w:val="26"/>
          <w:szCs w:val="26"/>
        </w:rPr>
      </w:pPr>
    </w:p>
    <w:p w14:paraId="6F771FA9" w14:textId="297BC7B6" w:rsidR="006B6C63" w:rsidRPr="00A51711" w:rsidRDefault="006B6C63" w:rsidP="006B6C63">
      <w:pPr>
        <w:widowControl w:val="0"/>
        <w:autoSpaceDE w:val="0"/>
        <w:autoSpaceDN w:val="0"/>
        <w:adjustRightInd w:val="0"/>
        <w:jc w:val="center"/>
        <w:rPr>
          <w:b/>
          <w:bCs/>
          <w:sz w:val="26"/>
          <w:szCs w:val="26"/>
        </w:rPr>
      </w:pPr>
      <w:r w:rsidRPr="00A51711">
        <w:rPr>
          <w:b/>
          <w:bCs/>
          <w:sz w:val="26"/>
          <w:szCs w:val="26"/>
        </w:rPr>
        <w:t xml:space="preserve">5. Порядок исполнения обязательств </w:t>
      </w:r>
    </w:p>
    <w:p w14:paraId="48068750" w14:textId="77777777"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заключенному договору поручительства.</w:t>
      </w:r>
    </w:p>
    <w:p w14:paraId="3D81D7B6" w14:textId="77777777" w:rsidR="006B6C63" w:rsidRPr="00A51711" w:rsidRDefault="006B6C63" w:rsidP="006B6C63">
      <w:pPr>
        <w:ind w:firstLine="709"/>
        <w:jc w:val="both"/>
        <w:rPr>
          <w:sz w:val="26"/>
          <w:szCs w:val="26"/>
        </w:rPr>
      </w:pPr>
      <w:r w:rsidRPr="00A51711">
        <w:rPr>
          <w:sz w:val="26"/>
          <w:szCs w:val="26"/>
        </w:rPr>
        <w:t>5.1. В срок не более 5 (пяти) рабочих дней с даты неисполнения/ненадлежащего исполнения Заемщиком обязательств по кредитному договору по возврату суммы основного долга (суммы кредита) и/или уплаты процентов на нее (неисполнения/ненадлежащего исполнения обязательств по договору о предоставлении банковской гарантии) Банк в письменном виде уведомляет Фонд об этом с указанием вида и суммы неисполненных Заемщиком обязательств и расчета задолженности Заемщика перед Банком.</w:t>
      </w:r>
    </w:p>
    <w:p w14:paraId="393D3E2E" w14:textId="77777777" w:rsidR="006B6C63" w:rsidRDefault="006B6C63" w:rsidP="006B6C63">
      <w:pPr>
        <w:ind w:firstLine="709"/>
        <w:jc w:val="both"/>
        <w:rPr>
          <w:sz w:val="26"/>
          <w:szCs w:val="26"/>
        </w:rPr>
      </w:pPr>
      <w:r w:rsidRPr="00A51711">
        <w:rPr>
          <w:sz w:val="26"/>
          <w:szCs w:val="26"/>
        </w:rPr>
        <w:t xml:space="preserve">Извещение о неисполнении/ненадлежащем исполнении Заемщиком обязательств по договору финансирования должно быть направлено </w:t>
      </w:r>
      <w:r w:rsidR="009854A6">
        <w:rPr>
          <w:sz w:val="26"/>
          <w:szCs w:val="26"/>
        </w:rPr>
        <w:t>заказным</w:t>
      </w:r>
      <w:r w:rsidRPr="00A51711">
        <w:rPr>
          <w:sz w:val="26"/>
          <w:szCs w:val="26"/>
        </w:rPr>
        <w:t xml:space="preserve"> письмом с уведомлением, либо передано Фонду в оригинале, в этом случае факт передачи извещения подтверждается отметкой Фонда на копии извещения. При ином способе извещения считается, что Фонд не был уведомлен надлежащим образом.</w:t>
      </w:r>
    </w:p>
    <w:p w14:paraId="7D87351C" w14:textId="77777777" w:rsidR="006B6C63" w:rsidRPr="00A51711" w:rsidRDefault="006B6C63" w:rsidP="006B6C63">
      <w:pPr>
        <w:ind w:firstLine="709"/>
        <w:jc w:val="both"/>
        <w:rPr>
          <w:sz w:val="26"/>
          <w:szCs w:val="26"/>
        </w:rPr>
      </w:pPr>
      <w:r w:rsidRPr="00A51711">
        <w:rPr>
          <w:sz w:val="26"/>
          <w:szCs w:val="26"/>
        </w:rPr>
        <w:t>5.2. В сроки, установленные Банком, но не более 10 (десяти) рабочих дней с даты неисполнения/ненадлежащего исполнения Заемщиком обязательств по договору финансирования</w:t>
      </w:r>
      <w:r w:rsidR="00640885">
        <w:rPr>
          <w:sz w:val="26"/>
          <w:szCs w:val="26"/>
        </w:rPr>
        <w:t xml:space="preserve"> или </w:t>
      </w:r>
      <w:r w:rsidR="009854A6">
        <w:rPr>
          <w:sz w:val="26"/>
          <w:szCs w:val="26"/>
        </w:rPr>
        <w:t>с даты выплаты по банковской гарантии в пользу</w:t>
      </w:r>
      <w:r w:rsidR="00640885">
        <w:rPr>
          <w:sz w:val="26"/>
          <w:szCs w:val="26"/>
        </w:rPr>
        <w:t xml:space="preserve"> бенефициара</w:t>
      </w:r>
      <w:r w:rsidRPr="00A51711">
        <w:rPr>
          <w:sz w:val="26"/>
          <w:szCs w:val="26"/>
        </w:rPr>
        <w:t xml:space="preserve"> Банк предъявляет письменное требование (претензию) к Заемщику, в котором указываются: сумма имеющейся задолженности, номера счетов Банка, на которые подлежат зачислению денежные средства, направленные на погашение имеющейся задолженности, а также срок исполнения требований Банка.</w:t>
      </w:r>
    </w:p>
    <w:p w14:paraId="470D8189" w14:textId="77777777" w:rsidR="006B6C63" w:rsidRPr="00A51711" w:rsidRDefault="006B6C63" w:rsidP="006B6C63">
      <w:pPr>
        <w:ind w:firstLine="709"/>
        <w:jc w:val="both"/>
        <w:rPr>
          <w:sz w:val="26"/>
          <w:szCs w:val="26"/>
        </w:rPr>
      </w:pPr>
      <w:r w:rsidRPr="00A51711">
        <w:rPr>
          <w:sz w:val="26"/>
          <w:szCs w:val="26"/>
        </w:rPr>
        <w:t>Копия указанного выше требования (претензии) в тот же срок направляется Банком в Фонд.</w:t>
      </w:r>
    </w:p>
    <w:p w14:paraId="6C2F431A" w14:textId="77777777" w:rsidR="006B6C63" w:rsidRPr="00A51711" w:rsidRDefault="006B6C63" w:rsidP="006B6C63">
      <w:pPr>
        <w:ind w:firstLine="709"/>
        <w:jc w:val="both"/>
        <w:rPr>
          <w:sz w:val="26"/>
          <w:szCs w:val="26"/>
        </w:rPr>
      </w:pPr>
      <w:r w:rsidRPr="00A51711">
        <w:rPr>
          <w:sz w:val="26"/>
          <w:szCs w:val="26"/>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(претензии) Банка.</w:t>
      </w:r>
    </w:p>
    <w:p w14:paraId="6C2E3095" w14:textId="77777777" w:rsidR="006B6C63" w:rsidRPr="00A51711" w:rsidRDefault="006B6C63" w:rsidP="006B6C63">
      <w:pPr>
        <w:ind w:firstLine="709"/>
        <w:jc w:val="both"/>
        <w:rPr>
          <w:sz w:val="26"/>
          <w:szCs w:val="26"/>
        </w:rPr>
      </w:pPr>
      <w:r w:rsidRPr="00A51711">
        <w:rPr>
          <w:sz w:val="26"/>
          <w:szCs w:val="26"/>
        </w:rPr>
        <w:t>О полном или частичном исполнении требования (претензии) Банка, а также о невозможности полностью или частично удовлетворить заявленное Банком требование (претензию) Заемщик обязан в срок, указанный в требовании (претензии) как срок его исполнения, в письменной форме уведомить об этом Банк и Фонд с указанием причин.</w:t>
      </w:r>
    </w:p>
    <w:p w14:paraId="430AB2F3" w14:textId="77777777" w:rsidR="00FE4C78" w:rsidRDefault="006B6C63" w:rsidP="006B6C63">
      <w:pPr>
        <w:ind w:firstLine="709"/>
        <w:jc w:val="both"/>
        <w:rPr>
          <w:sz w:val="26"/>
          <w:szCs w:val="26"/>
        </w:rPr>
      </w:pPr>
      <w:r w:rsidRPr="00A51711">
        <w:rPr>
          <w:sz w:val="26"/>
          <w:szCs w:val="26"/>
        </w:rPr>
        <w:t xml:space="preserve">5.4. </w:t>
      </w:r>
      <w:r w:rsidRPr="00A51711">
        <w:rPr>
          <w:sz w:val="26"/>
          <w:szCs w:val="26"/>
        </w:rPr>
        <w:tab/>
        <w:t>В течение</w:t>
      </w:r>
      <w:r w:rsidR="00917125">
        <w:rPr>
          <w:sz w:val="26"/>
          <w:szCs w:val="26"/>
        </w:rPr>
        <w:t xml:space="preserve"> не менее 30 (тридцати) календарных дней с даты неисполнения Заемщиком своих обязательств по договору о предоставлении банковской гарантии или </w:t>
      </w:r>
      <w:r w:rsidRPr="00A51711">
        <w:rPr>
          <w:sz w:val="26"/>
          <w:szCs w:val="26"/>
        </w:rPr>
        <w:t xml:space="preserve"> </w:t>
      </w:r>
      <w:r w:rsidR="00917125">
        <w:rPr>
          <w:sz w:val="26"/>
          <w:szCs w:val="26"/>
        </w:rPr>
        <w:t xml:space="preserve">в течение </w:t>
      </w:r>
      <w:r w:rsidRPr="00A51711">
        <w:rPr>
          <w:sz w:val="26"/>
          <w:szCs w:val="26"/>
        </w:rPr>
        <w:t xml:space="preserve">не менее 90 (девяноста) календарных дней с даты неисполнения Заемщиком своих обязательств по </w:t>
      </w:r>
      <w:r w:rsidR="00917125">
        <w:rPr>
          <w:sz w:val="26"/>
          <w:szCs w:val="26"/>
        </w:rPr>
        <w:t>кредитному договору,</w:t>
      </w:r>
      <w:r w:rsidRPr="00A51711">
        <w:rPr>
          <w:sz w:val="26"/>
          <w:szCs w:val="26"/>
        </w:rPr>
        <w:t xml:space="preserve">  Банк обязан  принять все разумные и доступные в сложившейся ситуации меры</w:t>
      </w:r>
      <w:r w:rsidR="00FE4C78">
        <w:rPr>
          <w:sz w:val="26"/>
          <w:szCs w:val="26"/>
        </w:rPr>
        <w:t>,</w:t>
      </w:r>
      <w:r w:rsidR="00EA37F6">
        <w:rPr>
          <w:sz w:val="26"/>
          <w:szCs w:val="26"/>
        </w:rPr>
        <w:t xml:space="preserve"> </w:t>
      </w:r>
      <w:r w:rsidRPr="00A51711">
        <w:rPr>
          <w:sz w:val="26"/>
          <w:szCs w:val="26"/>
        </w:rPr>
        <w:t>в том числе</w:t>
      </w:r>
      <w:r w:rsidR="00FE4C78">
        <w:rPr>
          <w:sz w:val="26"/>
          <w:szCs w:val="26"/>
        </w:rPr>
        <w:t>:</w:t>
      </w:r>
    </w:p>
    <w:p w14:paraId="0C7FE0A2" w14:textId="77777777" w:rsidR="00917125" w:rsidRDefault="00FE4C78" w:rsidP="006B6C63">
      <w:pPr>
        <w:ind w:firstLine="709"/>
        <w:jc w:val="both"/>
        <w:rPr>
          <w:sz w:val="26"/>
          <w:szCs w:val="26"/>
        </w:rPr>
      </w:pPr>
      <w:r>
        <w:rPr>
          <w:sz w:val="26"/>
          <w:szCs w:val="26"/>
        </w:rPr>
        <w:t>-</w:t>
      </w:r>
      <w:r w:rsidR="00AE67A9">
        <w:rPr>
          <w:sz w:val="26"/>
          <w:szCs w:val="26"/>
        </w:rPr>
        <w:t xml:space="preserve"> </w:t>
      </w:r>
      <w:r w:rsidR="00917125">
        <w:rPr>
          <w:sz w:val="26"/>
          <w:szCs w:val="26"/>
        </w:rPr>
        <w:t xml:space="preserve"> урегулирования задолженности путем реструктуризации долга, рефинансирования задолженности, заключения мирового соглашения (в досудебном/судебном порядке/на стадии исполнения решения суда) и иных мер направленных на добросовестное исполнение обязательств Заемщика;</w:t>
      </w:r>
    </w:p>
    <w:p w14:paraId="20D95DDA" w14:textId="77777777" w:rsidR="00AE67A9" w:rsidRDefault="00EA37F6" w:rsidP="006B6C63">
      <w:pPr>
        <w:ind w:firstLine="709"/>
        <w:jc w:val="both"/>
        <w:rPr>
          <w:sz w:val="26"/>
          <w:szCs w:val="26"/>
        </w:rPr>
      </w:pPr>
      <w:r>
        <w:rPr>
          <w:sz w:val="26"/>
          <w:szCs w:val="26"/>
        </w:rPr>
        <w:t>-</w:t>
      </w:r>
      <w:r w:rsidR="00AE67A9">
        <w:rPr>
          <w:sz w:val="26"/>
          <w:szCs w:val="26"/>
        </w:rPr>
        <w:t xml:space="preserve"> списани</w:t>
      </w:r>
      <w:r w:rsidR="00640885">
        <w:rPr>
          <w:sz w:val="26"/>
          <w:szCs w:val="26"/>
        </w:rPr>
        <w:t>е</w:t>
      </w:r>
      <w:r w:rsidR="00AE67A9">
        <w:rPr>
          <w:sz w:val="26"/>
          <w:szCs w:val="26"/>
        </w:rPr>
        <w:t xml:space="preserve"> денежных средств на условиях заранее данного акцепта со счетов Заемщика и его поручителей (за исключением Фонда), открытых в Банке и иных кредитных организациях, в том числе после заключения договора финансирования, по которым Заемщиком и его поручителями (за исключением Фонда) предоставлено право </w:t>
      </w:r>
      <w:r w:rsidR="00AE67A9">
        <w:rPr>
          <w:sz w:val="26"/>
          <w:szCs w:val="26"/>
        </w:rPr>
        <w:lastRenderedPageBreak/>
        <w:t>Банка на списание денежных средств в погашение обязательств Заемщика</w:t>
      </w:r>
      <w:r w:rsidR="00982BEB">
        <w:rPr>
          <w:sz w:val="26"/>
          <w:szCs w:val="26"/>
        </w:rPr>
        <w:t xml:space="preserve"> по договору финансирования;</w:t>
      </w:r>
    </w:p>
    <w:p w14:paraId="4DF2341C" w14:textId="77777777" w:rsidR="00982BEB" w:rsidRDefault="00982BEB" w:rsidP="006B6C63">
      <w:pPr>
        <w:ind w:firstLine="709"/>
        <w:jc w:val="both"/>
        <w:rPr>
          <w:sz w:val="26"/>
          <w:szCs w:val="26"/>
        </w:rPr>
      </w:pPr>
      <w:r>
        <w:rPr>
          <w:sz w:val="26"/>
          <w:szCs w:val="26"/>
        </w:rPr>
        <w:t>- предъявление требований по независимой (банковской) гарантии и (или) поручительствам третьих лиц (за исключением Фонда);</w:t>
      </w:r>
    </w:p>
    <w:p w14:paraId="5FC5EDB0" w14:textId="77777777" w:rsidR="00982BEB" w:rsidRDefault="00982BEB" w:rsidP="006B6C63">
      <w:pPr>
        <w:ind w:firstLine="709"/>
        <w:jc w:val="both"/>
        <w:rPr>
          <w:sz w:val="26"/>
          <w:szCs w:val="26"/>
        </w:rPr>
      </w:pPr>
      <w:r>
        <w:rPr>
          <w:sz w:val="26"/>
          <w:szCs w:val="26"/>
        </w:rPr>
        <w:t xml:space="preserve">- </w:t>
      </w:r>
      <w:r w:rsidR="00640885">
        <w:rPr>
          <w:sz w:val="26"/>
          <w:szCs w:val="26"/>
        </w:rPr>
        <w:t xml:space="preserve">инициирование </w:t>
      </w:r>
      <w:r>
        <w:rPr>
          <w:sz w:val="26"/>
          <w:szCs w:val="26"/>
        </w:rPr>
        <w:t>наложени</w:t>
      </w:r>
      <w:r w:rsidR="00640885">
        <w:rPr>
          <w:sz w:val="26"/>
          <w:szCs w:val="26"/>
        </w:rPr>
        <w:t>я</w:t>
      </w:r>
      <w:r>
        <w:rPr>
          <w:sz w:val="26"/>
          <w:szCs w:val="26"/>
        </w:rPr>
        <w:t xml:space="preserve"> обеспечительных мер на имущество, на которое возможно обращение взыскания в целях погашения задолженности по договору финансирования и</w:t>
      </w:r>
      <w:r w:rsidR="00640885">
        <w:rPr>
          <w:sz w:val="26"/>
          <w:szCs w:val="26"/>
        </w:rPr>
        <w:t xml:space="preserve"> </w:t>
      </w:r>
      <w:proofErr w:type="gramStart"/>
      <w:r w:rsidR="00640885">
        <w:rPr>
          <w:sz w:val="26"/>
          <w:szCs w:val="26"/>
        </w:rPr>
        <w:t xml:space="preserve">внесудебная </w:t>
      </w:r>
      <w:r>
        <w:rPr>
          <w:sz w:val="26"/>
          <w:szCs w:val="26"/>
        </w:rPr>
        <w:t xml:space="preserve"> реализация</w:t>
      </w:r>
      <w:proofErr w:type="gramEnd"/>
      <w:r>
        <w:rPr>
          <w:sz w:val="26"/>
          <w:szCs w:val="26"/>
        </w:rPr>
        <w:t xml:space="preserve"> предмета залога</w:t>
      </w:r>
      <w:r w:rsidR="00640885">
        <w:rPr>
          <w:sz w:val="26"/>
          <w:szCs w:val="26"/>
        </w:rPr>
        <w:t xml:space="preserve"> (при наличии соответствующей возможности, определяемой Банком, при подаче искового заявления)</w:t>
      </w:r>
      <w:r>
        <w:rPr>
          <w:sz w:val="26"/>
          <w:szCs w:val="26"/>
        </w:rPr>
        <w:t>;</w:t>
      </w:r>
    </w:p>
    <w:p w14:paraId="473C58C5" w14:textId="77777777" w:rsidR="00640885" w:rsidRDefault="00640885" w:rsidP="006B6C63">
      <w:pPr>
        <w:ind w:firstLine="709"/>
        <w:jc w:val="both"/>
        <w:rPr>
          <w:sz w:val="26"/>
          <w:szCs w:val="26"/>
        </w:rPr>
      </w:pPr>
      <w:r>
        <w:rPr>
          <w:sz w:val="26"/>
          <w:szCs w:val="26"/>
        </w:rPr>
        <w:t>- удовлетворение требований путем зачета против требования Заемщика и или поручителей третьих лиц (за исключением Фонда), если требование Банка может быть удовлетворено путем зачета;</w:t>
      </w:r>
    </w:p>
    <w:p w14:paraId="7126639E" w14:textId="77777777" w:rsidR="00982BEB" w:rsidRDefault="00982BEB" w:rsidP="006B6C63">
      <w:pPr>
        <w:ind w:firstLine="709"/>
        <w:jc w:val="both"/>
        <w:rPr>
          <w:sz w:val="26"/>
          <w:szCs w:val="26"/>
        </w:rPr>
      </w:pPr>
      <w:r>
        <w:rPr>
          <w:sz w:val="26"/>
          <w:szCs w:val="26"/>
        </w:rPr>
        <w:t xml:space="preserve">- обращение в суд с исками о взыскании суммы задолженности по договору финансирования с </w:t>
      </w:r>
      <w:r w:rsidR="002D08D0">
        <w:rPr>
          <w:sz w:val="26"/>
          <w:szCs w:val="26"/>
        </w:rPr>
        <w:t>Заемщика, поручителей (за исключением Фонда) и обращении взыскания на предмет залога;</w:t>
      </w:r>
    </w:p>
    <w:p w14:paraId="68C88D5F" w14:textId="77777777" w:rsidR="002D08D0" w:rsidRDefault="002D08D0" w:rsidP="006B6C63">
      <w:pPr>
        <w:ind w:firstLine="709"/>
        <w:jc w:val="both"/>
        <w:rPr>
          <w:sz w:val="26"/>
          <w:szCs w:val="26"/>
        </w:rPr>
      </w:pPr>
      <w:r>
        <w:rPr>
          <w:sz w:val="26"/>
          <w:szCs w:val="26"/>
        </w:rPr>
        <w:t>- предъявление исполнительных документов по исполнению решений судов по взысканию суммы задолженности с Заемщика, поручителей (за исключением Фонда) и обращению взыскания на предмет залога (при наличии исполнительных документов);</w:t>
      </w:r>
    </w:p>
    <w:p w14:paraId="70E461C8" w14:textId="77777777" w:rsidR="002D08D0" w:rsidRDefault="002D08D0" w:rsidP="006B6C63">
      <w:pPr>
        <w:ind w:firstLine="709"/>
        <w:jc w:val="both"/>
        <w:rPr>
          <w:sz w:val="26"/>
          <w:szCs w:val="26"/>
        </w:rPr>
      </w:pPr>
      <w:r>
        <w:rPr>
          <w:sz w:val="26"/>
          <w:szCs w:val="26"/>
        </w:rPr>
        <w:t xml:space="preserve">- </w:t>
      </w:r>
      <w:bookmarkStart w:id="23" w:name="_Hlk52796817"/>
      <w:r>
        <w:rPr>
          <w:sz w:val="26"/>
          <w:szCs w:val="26"/>
        </w:rPr>
        <w:t>иные меры на усмотрение Банка в целях взыскания задолженности по договору финансирования.</w:t>
      </w:r>
      <w:bookmarkEnd w:id="23"/>
    </w:p>
    <w:p w14:paraId="0488218F" w14:textId="77777777" w:rsidR="00917125" w:rsidRDefault="00917125" w:rsidP="006B6C63">
      <w:pPr>
        <w:ind w:firstLine="709"/>
        <w:jc w:val="both"/>
        <w:rPr>
          <w:sz w:val="26"/>
          <w:szCs w:val="26"/>
        </w:rPr>
      </w:pPr>
    </w:p>
    <w:p w14:paraId="757C0DA3" w14:textId="77777777" w:rsidR="006B6C63" w:rsidRPr="00A51711" w:rsidRDefault="006B6C63" w:rsidP="006B6C63">
      <w:pPr>
        <w:ind w:firstLine="709"/>
        <w:jc w:val="both"/>
        <w:rPr>
          <w:sz w:val="26"/>
          <w:szCs w:val="26"/>
        </w:rPr>
      </w:pPr>
      <w:r w:rsidRPr="00A51711">
        <w:rPr>
          <w:sz w:val="26"/>
          <w:szCs w:val="26"/>
        </w:rPr>
        <w:t xml:space="preserve">5.5. По истечении </w:t>
      </w:r>
      <w:r w:rsidR="00AB02C7">
        <w:rPr>
          <w:sz w:val="26"/>
          <w:szCs w:val="26"/>
        </w:rPr>
        <w:t xml:space="preserve">сроков выполнения процедур, указанных в пункте 5.4 настоящего Регламента, если сумма задолженности по договору финансирования не была погашена перед Банком, </w:t>
      </w:r>
      <w:proofErr w:type="gramStart"/>
      <w:r w:rsidR="00AB02C7">
        <w:rPr>
          <w:sz w:val="26"/>
          <w:szCs w:val="26"/>
        </w:rPr>
        <w:t xml:space="preserve">Банк </w:t>
      </w:r>
      <w:r w:rsidR="000338F6">
        <w:rPr>
          <w:sz w:val="26"/>
          <w:szCs w:val="26"/>
        </w:rPr>
        <w:t xml:space="preserve"> предъявляет</w:t>
      </w:r>
      <w:proofErr w:type="gramEnd"/>
      <w:r w:rsidR="000338F6">
        <w:rPr>
          <w:sz w:val="26"/>
          <w:szCs w:val="26"/>
        </w:rPr>
        <w:t xml:space="preserve"> </w:t>
      </w:r>
      <w:r w:rsidRPr="00A51711">
        <w:rPr>
          <w:sz w:val="26"/>
          <w:szCs w:val="26"/>
        </w:rPr>
        <w:t>требование (претензию) к Фонду, в котором указывается:</w:t>
      </w:r>
    </w:p>
    <w:p w14:paraId="33242A3D" w14:textId="77777777" w:rsidR="006B6C63" w:rsidRPr="00A51711" w:rsidRDefault="006B6C63" w:rsidP="006B6C63">
      <w:pPr>
        <w:ind w:firstLine="709"/>
        <w:jc w:val="both"/>
        <w:rPr>
          <w:sz w:val="26"/>
          <w:szCs w:val="26"/>
        </w:rPr>
      </w:pPr>
      <w:r w:rsidRPr="00A51711">
        <w:rPr>
          <w:sz w:val="26"/>
          <w:szCs w:val="26"/>
        </w:rPr>
        <w:t>реквизиты договора поручительства</w:t>
      </w:r>
      <w:r w:rsidR="00AB02C7">
        <w:rPr>
          <w:sz w:val="26"/>
          <w:szCs w:val="26"/>
        </w:rPr>
        <w:t xml:space="preserve"> (дата заключения, номер договора поручительства, наименование Банка и Заемщика)</w:t>
      </w:r>
      <w:r w:rsidRPr="00A51711">
        <w:rPr>
          <w:sz w:val="26"/>
          <w:szCs w:val="26"/>
        </w:rPr>
        <w:t>;</w:t>
      </w:r>
    </w:p>
    <w:p w14:paraId="0D75421A" w14:textId="77777777" w:rsidR="006B6C63" w:rsidRPr="00A51711" w:rsidRDefault="006B6C63" w:rsidP="006B6C63">
      <w:pPr>
        <w:ind w:firstLine="709"/>
        <w:jc w:val="both"/>
        <w:rPr>
          <w:sz w:val="26"/>
          <w:szCs w:val="26"/>
        </w:rPr>
      </w:pPr>
      <w:r w:rsidRPr="00A51711">
        <w:rPr>
          <w:sz w:val="26"/>
          <w:szCs w:val="26"/>
        </w:rPr>
        <w:t>реквизиты кредитного договора/договора банковской гарантии</w:t>
      </w:r>
      <w:r w:rsidR="00AB02C7">
        <w:rPr>
          <w:sz w:val="26"/>
          <w:szCs w:val="26"/>
        </w:rPr>
        <w:t xml:space="preserve"> (дата заключения, номер договора, наименование Банка и Заемщика)</w:t>
      </w:r>
      <w:r w:rsidRPr="00A51711">
        <w:rPr>
          <w:sz w:val="26"/>
          <w:szCs w:val="26"/>
        </w:rPr>
        <w:t>;</w:t>
      </w:r>
    </w:p>
    <w:p w14:paraId="66758E0C" w14:textId="77777777" w:rsidR="006B6C63" w:rsidRPr="00A51711" w:rsidRDefault="009030E4" w:rsidP="006B6C63">
      <w:pPr>
        <w:ind w:firstLine="709"/>
        <w:jc w:val="both"/>
        <w:rPr>
          <w:sz w:val="26"/>
          <w:szCs w:val="26"/>
        </w:rPr>
      </w:pPr>
      <w:r>
        <w:rPr>
          <w:sz w:val="26"/>
          <w:szCs w:val="26"/>
        </w:rPr>
        <w:t>указание на просрочку исполнения Заемщиком его обязательств по  кредитному договору не менее чем на 90 календарных дней или указание на просрочку исполнения Заемщиком его обязательств по договору о предоставлении банковской гарантии не  менее чем на 30 календарных дней</w:t>
      </w:r>
      <w:r w:rsidR="006B6C63" w:rsidRPr="00A51711">
        <w:rPr>
          <w:sz w:val="26"/>
          <w:szCs w:val="26"/>
        </w:rPr>
        <w:t>;</w:t>
      </w:r>
    </w:p>
    <w:p w14:paraId="46D761D0" w14:textId="77777777" w:rsidR="006B6C63" w:rsidRPr="00A51711" w:rsidRDefault="006B6C63" w:rsidP="006B6C63">
      <w:pPr>
        <w:ind w:firstLine="709"/>
        <w:jc w:val="both"/>
        <w:rPr>
          <w:sz w:val="26"/>
          <w:szCs w:val="26"/>
        </w:rPr>
      </w:pPr>
      <w:r w:rsidRPr="00A51711">
        <w:rPr>
          <w:sz w:val="26"/>
          <w:szCs w:val="26"/>
        </w:rPr>
        <w:t xml:space="preserve">расчет ответственности Фонда по договору поручительства, исходя из фактического объема ответственности Фонда, но не более </w:t>
      </w:r>
      <w:r w:rsidR="009030E4">
        <w:rPr>
          <w:sz w:val="26"/>
          <w:szCs w:val="26"/>
        </w:rPr>
        <w:t>7</w:t>
      </w:r>
      <w:r w:rsidRPr="00A51711">
        <w:rPr>
          <w:sz w:val="26"/>
          <w:szCs w:val="26"/>
        </w:rPr>
        <w:t>0% от суммы неисполненных Заемщиком обязательств по договору финансирования (не возвращенной в установленных договором порядке и сроки суммы кредита/банковской гарантии);</w:t>
      </w:r>
    </w:p>
    <w:p w14:paraId="4FD04147" w14:textId="77777777" w:rsidR="006B6C63" w:rsidRPr="00A51711" w:rsidRDefault="0004475B" w:rsidP="006B6C63">
      <w:pPr>
        <w:ind w:firstLine="709"/>
        <w:jc w:val="both"/>
        <w:rPr>
          <w:sz w:val="26"/>
          <w:szCs w:val="26"/>
        </w:rPr>
      </w:pPr>
      <w:r>
        <w:rPr>
          <w:sz w:val="26"/>
          <w:szCs w:val="26"/>
        </w:rPr>
        <w:t>-  реквизиты банковского счета для перечисления денежных средств Фондом;</w:t>
      </w:r>
    </w:p>
    <w:p w14:paraId="03651D09" w14:textId="77777777" w:rsidR="006B6C63" w:rsidRPr="00A51711" w:rsidRDefault="00690244" w:rsidP="006B6C63">
      <w:pPr>
        <w:ind w:firstLine="709"/>
        <w:jc w:val="both"/>
        <w:rPr>
          <w:sz w:val="26"/>
          <w:szCs w:val="26"/>
        </w:rPr>
      </w:pPr>
      <w:r>
        <w:rPr>
          <w:sz w:val="26"/>
          <w:szCs w:val="26"/>
        </w:rPr>
        <w:t xml:space="preserve">- </w:t>
      </w:r>
      <w:proofErr w:type="gramStart"/>
      <w:r w:rsidR="006B6C63" w:rsidRPr="00A51711">
        <w:rPr>
          <w:sz w:val="26"/>
          <w:szCs w:val="26"/>
        </w:rPr>
        <w:t>срок  удовлетворения</w:t>
      </w:r>
      <w:proofErr w:type="gramEnd"/>
      <w:r w:rsidR="006B6C63" w:rsidRPr="00A51711">
        <w:rPr>
          <w:sz w:val="26"/>
          <w:szCs w:val="26"/>
        </w:rPr>
        <w:t xml:space="preserve"> требования Банка не </w:t>
      </w:r>
      <w:r w:rsidR="009030E4">
        <w:rPr>
          <w:sz w:val="26"/>
          <w:szCs w:val="26"/>
        </w:rPr>
        <w:t>более</w:t>
      </w:r>
      <w:r w:rsidR="006B6C63" w:rsidRPr="00A51711">
        <w:rPr>
          <w:sz w:val="26"/>
          <w:szCs w:val="26"/>
        </w:rPr>
        <w:t xml:space="preserve"> </w:t>
      </w:r>
      <w:r w:rsidR="009030E4">
        <w:rPr>
          <w:sz w:val="26"/>
          <w:szCs w:val="26"/>
        </w:rPr>
        <w:t>3</w:t>
      </w:r>
      <w:r w:rsidR="006B6C63" w:rsidRPr="00A51711">
        <w:rPr>
          <w:sz w:val="26"/>
          <w:szCs w:val="26"/>
        </w:rPr>
        <w:t>0 (</w:t>
      </w:r>
      <w:r w:rsidR="009030E4">
        <w:rPr>
          <w:sz w:val="26"/>
          <w:szCs w:val="26"/>
        </w:rPr>
        <w:t>тридцати</w:t>
      </w:r>
      <w:r w:rsidR="006B6C63" w:rsidRPr="00A51711">
        <w:rPr>
          <w:sz w:val="26"/>
          <w:szCs w:val="26"/>
        </w:rPr>
        <w:t xml:space="preserve">) </w:t>
      </w:r>
      <w:r w:rsidR="009030E4">
        <w:rPr>
          <w:sz w:val="26"/>
          <w:szCs w:val="26"/>
        </w:rPr>
        <w:t>календарных</w:t>
      </w:r>
      <w:r w:rsidR="006B6C63" w:rsidRPr="00A51711">
        <w:rPr>
          <w:sz w:val="26"/>
          <w:szCs w:val="26"/>
        </w:rPr>
        <w:t xml:space="preserve"> дней </w:t>
      </w:r>
      <w:r w:rsidR="009030E4">
        <w:rPr>
          <w:sz w:val="26"/>
          <w:szCs w:val="26"/>
        </w:rPr>
        <w:t>с</w:t>
      </w:r>
      <w:r w:rsidR="006B6C63" w:rsidRPr="00A51711">
        <w:rPr>
          <w:sz w:val="26"/>
          <w:szCs w:val="26"/>
        </w:rPr>
        <w:t xml:space="preserve"> даты требования (претензии).</w:t>
      </w:r>
    </w:p>
    <w:p w14:paraId="59178662" w14:textId="77777777" w:rsidR="006B6C63" w:rsidRDefault="006B6C63" w:rsidP="006B6C63">
      <w:pPr>
        <w:ind w:firstLine="709"/>
        <w:jc w:val="both"/>
        <w:rPr>
          <w:sz w:val="26"/>
          <w:szCs w:val="26"/>
        </w:rPr>
      </w:pPr>
      <w:r w:rsidRPr="00A51711">
        <w:rPr>
          <w:sz w:val="26"/>
          <w:szCs w:val="26"/>
        </w:rPr>
        <w:t>Требование должно быть подписано уполномоченным лицом и скреплено печатью Банка. К требованию прикладываются:</w:t>
      </w:r>
    </w:p>
    <w:p w14:paraId="768B4C91" w14:textId="77777777" w:rsidR="009030E4" w:rsidRPr="00A51711" w:rsidRDefault="009030E4" w:rsidP="00CF0900">
      <w:pPr>
        <w:numPr>
          <w:ilvl w:val="0"/>
          <w:numId w:val="13"/>
        </w:numPr>
        <w:jc w:val="both"/>
        <w:rPr>
          <w:sz w:val="26"/>
          <w:szCs w:val="26"/>
        </w:rPr>
      </w:pPr>
      <w:r>
        <w:rPr>
          <w:sz w:val="26"/>
          <w:szCs w:val="26"/>
        </w:rPr>
        <w:t>Документы подтверждающие право Банка на получение суммы по требованию</w:t>
      </w:r>
      <w:r w:rsidR="001D01F9">
        <w:rPr>
          <w:sz w:val="26"/>
          <w:szCs w:val="26"/>
        </w:rPr>
        <w:t xml:space="preserve"> (претензии)</w:t>
      </w:r>
      <w:r>
        <w:rPr>
          <w:sz w:val="26"/>
          <w:szCs w:val="26"/>
        </w:rPr>
        <w:t>:</w:t>
      </w:r>
    </w:p>
    <w:p w14:paraId="59055740" w14:textId="77777777" w:rsidR="009030E4" w:rsidRDefault="001D01F9" w:rsidP="006B6C63">
      <w:pPr>
        <w:ind w:firstLine="709"/>
        <w:jc w:val="both"/>
        <w:rPr>
          <w:sz w:val="26"/>
          <w:szCs w:val="26"/>
        </w:rPr>
      </w:pPr>
      <w:r>
        <w:rPr>
          <w:sz w:val="26"/>
          <w:szCs w:val="26"/>
        </w:rPr>
        <w:t xml:space="preserve">- копии договоров финансирования, обеспечительных договоров (включая договор поручительства, заключенный с </w:t>
      </w:r>
      <w:proofErr w:type="gramStart"/>
      <w:r>
        <w:rPr>
          <w:sz w:val="26"/>
          <w:szCs w:val="26"/>
        </w:rPr>
        <w:t xml:space="preserve">Фондом) </w:t>
      </w:r>
      <w:r w:rsidR="009030E4">
        <w:rPr>
          <w:sz w:val="26"/>
          <w:szCs w:val="26"/>
        </w:rPr>
        <w:t xml:space="preserve"> </w:t>
      </w:r>
      <w:r>
        <w:rPr>
          <w:sz w:val="26"/>
          <w:szCs w:val="26"/>
        </w:rPr>
        <w:t>со</w:t>
      </w:r>
      <w:proofErr w:type="gramEnd"/>
      <w:r>
        <w:rPr>
          <w:sz w:val="26"/>
          <w:szCs w:val="26"/>
        </w:rPr>
        <w:t xml:space="preserve"> всеми изменениями и дополнениями;</w:t>
      </w:r>
    </w:p>
    <w:p w14:paraId="3CF126C4" w14:textId="77777777" w:rsidR="009030E4" w:rsidRDefault="001D01F9" w:rsidP="006B6C63">
      <w:pPr>
        <w:ind w:firstLine="709"/>
        <w:jc w:val="both"/>
        <w:rPr>
          <w:sz w:val="26"/>
          <w:szCs w:val="26"/>
        </w:rPr>
      </w:pPr>
      <w:r>
        <w:rPr>
          <w:sz w:val="26"/>
          <w:szCs w:val="26"/>
        </w:rPr>
        <w:t>- копия документа, подтверждающего правомочия лица Банка на подписание требования (претензии);</w:t>
      </w:r>
    </w:p>
    <w:p w14:paraId="0A68F1FE" w14:textId="77777777" w:rsidR="001D01F9" w:rsidRDefault="001D01F9" w:rsidP="006B6C63">
      <w:pPr>
        <w:ind w:firstLine="709"/>
        <w:jc w:val="both"/>
        <w:rPr>
          <w:sz w:val="26"/>
          <w:szCs w:val="26"/>
        </w:rPr>
      </w:pPr>
      <w:r w:rsidRPr="00F73786">
        <w:rPr>
          <w:sz w:val="26"/>
          <w:szCs w:val="26"/>
        </w:rPr>
        <w:t>- расчет</w:t>
      </w:r>
      <w:r w:rsidR="002736E8" w:rsidRPr="00F73786">
        <w:rPr>
          <w:sz w:val="26"/>
          <w:szCs w:val="26"/>
        </w:rPr>
        <w:t xml:space="preserve"> текущей</w:t>
      </w:r>
      <w:r w:rsidR="002736E8">
        <w:rPr>
          <w:sz w:val="26"/>
          <w:szCs w:val="26"/>
        </w:rPr>
        <w:t xml:space="preserve"> суммы </w:t>
      </w:r>
      <w:r w:rsidR="00F73786">
        <w:rPr>
          <w:sz w:val="26"/>
          <w:szCs w:val="26"/>
        </w:rPr>
        <w:t>обязательства</w:t>
      </w:r>
      <w:r w:rsidR="002736E8">
        <w:rPr>
          <w:sz w:val="26"/>
          <w:szCs w:val="26"/>
        </w:rPr>
        <w:t>, подтверждающий не превышение размера предъявляемых требований Банка к задолженности Заемщика;</w:t>
      </w:r>
    </w:p>
    <w:p w14:paraId="77184701" w14:textId="77777777" w:rsidR="002736E8" w:rsidRDefault="002736E8" w:rsidP="006B6C63">
      <w:pPr>
        <w:ind w:firstLine="709"/>
        <w:jc w:val="both"/>
        <w:rPr>
          <w:sz w:val="26"/>
          <w:szCs w:val="26"/>
        </w:rPr>
      </w:pPr>
      <w:r>
        <w:rPr>
          <w:sz w:val="26"/>
          <w:szCs w:val="26"/>
        </w:rPr>
        <w:lastRenderedPageBreak/>
        <w:t xml:space="preserve">- расчет суммы, </w:t>
      </w:r>
      <w:proofErr w:type="spellStart"/>
      <w:r>
        <w:rPr>
          <w:sz w:val="26"/>
          <w:szCs w:val="26"/>
        </w:rPr>
        <w:t>истребуемой</w:t>
      </w:r>
      <w:proofErr w:type="spellEnd"/>
      <w:r>
        <w:rPr>
          <w:sz w:val="26"/>
          <w:szCs w:val="26"/>
        </w:rPr>
        <w:t xml:space="preserve"> к оплате по договору поручительства с Фондом, составленный на дату предъявления требования (претензии) к Фонду, в виде отдельного документа;</w:t>
      </w:r>
    </w:p>
    <w:p w14:paraId="7968F83B" w14:textId="77777777" w:rsidR="006A1AAF" w:rsidRDefault="006A1AAF" w:rsidP="006B6C63">
      <w:pPr>
        <w:ind w:firstLine="709"/>
        <w:jc w:val="both"/>
        <w:rPr>
          <w:sz w:val="26"/>
          <w:szCs w:val="26"/>
        </w:rPr>
      </w:pPr>
      <w:r>
        <w:rPr>
          <w:sz w:val="26"/>
          <w:szCs w:val="26"/>
        </w:rPr>
        <w:t>- справка о целевом использовании кредита,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14:paraId="4B07EDD6" w14:textId="77777777" w:rsidR="00640034" w:rsidRDefault="00640034" w:rsidP="006B6C63">
      <w:pPr>
        <w:ind w:firstLine="709"/>
        <w:jc w:val="both"/>
        <w:rPr>
          <w:sz w:val="26"/>
          <w:szCs w:val="26"/>
        </w:rPr>
      </w:pPr>
      <w:r>
        <w:rPr>
          <w:sz w:val="26"/>
          <w:szCs w:val="26"/>
        </w:rPr>
        <w:t>2) Документы, подтверждающие целевое использование кредита (по кредитам, предоставленным в целях пополнения оборотных средств или иных текущих расходов, в случае наличия):</w:t>
      </w:r>
    </w:p>
    <w:p w14:paraId="0A3C1512" w14:textId="77777777" w:rsidR="00777E57" w:rsidRDefault="00777E57" w:rsidP="006B6C63">
      <w:pPr>
        <w:ind w:firstLine="709"/>
        <w:jc w:val="both"/>
        <w:rPr>
          <w:sz w:val="26"/>
          <w:szCs w:val="26"/>
        </w:rPr>
      </w:pPr>
      <w:r>
        <w:rPr>
          <w:sz w:val="26"/>
          <w:szCs w:val="26"/>
        </w:rPr>
        <w:t>- выписки по ссудному счету Заемщика, подтверждающие факт выдачи денежных средств (части денежных средств);</w:t>
      </w:r>
    </w:p>
    <w:p w14:paraId="3E00FD59" w14:textId="77777777" w:rsidR="00777E57" w:rsidRDefault="00777E57" w:rsidP="006B6C63">
      <w:pPr>
        <w:ind w:firstLine="709"/>
        <w:jc w:val="both"/>
        <w:rPr>
          <w:sz w:val="26"/>
          <w:szCs w:val="26"/>
        </w:rPr>
      </w:pPr>
      <w:r>
        <w:rPr>
          <w:sz w:val="26"/>
          <w:szCs w:val="26"/>
        </w:rPr>
        <w:t>- копии платежных документов, приходно-кассовые ордера, подтверждающие использование Заемщиком, полученных денежных средств на цели, предусмотренные в документах, направляемых Фонду для рассмотрения заявки на предоставление поручительства;</w:t>
      </w:r>
    </w:p>
    <w:p w14:paraId="470426CF" w14:textId="77777777" w:rsidR="005804A5" w:rsidRDefault="00777E57" w:rsidP="006B6C63">
      <w:pPr>
        <w:ind w:firstLine="709"/>
        <w:jc w:val="both"/>
        <w:rPr>
          <w:sz w:val="26"/>
          <w:szCs w:val="26"/>
        </w:rPr>
      </w:pPr>
      <w:r>
        <w:rPr>
          <w:sz w:val="26"/>
          <w:szCs w:val="26"/>
        </w:rPr>
        <w:t>- копии договоров, подтверждающие использование Заемщиком полученных денежных средств на цели, предусмотренные в документах, направляемых Фонду для рассмотрения заявки на предоставление поручительства, и оплата (полная или частичная) по которым осуществлялась за счет денежных средств, полученных по договорам финансирования, обеспеченным поручительством Фонда (</w:t>
      </w:r>
      <w:r w:rsidR="005804A5">
        <w:rPr>
          <w:sz w:val="26"/>
          <w:szCs w:val="26"/>
        </w:rPr>
        <w:t>договоры на приобретение основных средств в собственность или долгосрочную аренду, договоры на осуществление строительных и ремонтных работ и так далее (в зависимости от цели кредитования) с приложением (в случае их наличия) актов выполненных работ, актов передачи основных средств (в зависимости от цели кредитования));</w:t>
      </w:r>
    </w:p>
    <w:p w14:paraId="0551A71F" w14:textId="77777777" w:rsidR="00777E57" w:rsidRDefault="005804A5" w:rsidP="006B6C63">
      <w:pPr>
        <w:ind w:firstLine="709"/>
        <w:jc w:val="both"/>
        <w:rPr>
          <w:sz w:val="26"/>
          <w:szCs w:val="26"/>
        </w:rPr>
      </w:pPr>
      <w:r>
        <w:rPr>
          <w:sz w:val="26"/>
          <w:szCs w:val="26"/>
        </w:rPr>
        <w:t>- счета на оплату, по которым осуществлялись платежи за счет средств, привлеченных по договорам, обеспеченным поручительством Фонда, если договоры не заключались;</w:t>
      </w:r>
    </w:p>
    <w:p w14:paraId="28851486" w14:textId="77777777" w:rsidR="005804A5" w:rsidRDefault="005804A5" w:rsidP="006B6C63">
      <w:pPr>
        <w:ind w:firstLine="709"/>
        <w:jc w:val="both"/>
        <w:rPr>
          <w:sz w:val="26"/>
          <w:szCs w:val="26"/>
        </w:rPr>
      </w:pPr>
      <w:r>
        <w:rPr>
          <w:sz w:val="26"/>
          <w:szCs w:val="26"/>
        </w:rPr>
        <w:t>3) Документы, подтверждающие выполнение Банком мер, направленных на получение невозвращенной суммы обязательств по договору финансирования, обеспеченному поручительством Фонда, включая:</w:t>
      </w:r>
    </w:p>
    <w:p w14:paraId="14711E5E" w14:textId="77777777" w:rsidR="005804A5" w:rsidRDefault="005804A5" w:rsidP="006B6C63">
      <w:pPr>
        <w:ind w:firstLine="709"/>
        <w:jc w:val="both"/>
        <w:rPr>
          <w:sz w:val="26"/>
          <w:szCs w:val="26"/>
        </w:rPr>
      </w:pPr>
      <w:r>
        <w:rPr>
          <w:sz w:val="26"/>
          <w:szCs w:val="26"/>
        </w:rPr>
        <w:t>а) информацию в произвольной форме (в виде отдельного документа) подтверждающую:</w:t>
      </w:r>
    </w:p>
    <w:p w14:paraId="52A6ACC7" w14:textId="77777777" w:rsidR="005804A5" w:rsidRDefault="005804A5" w:rsidP="006B6C63">
      <w:pPr>
        <w:ind w:firstLine="709"/>
        <w:jc w:val="both"/>
        <w:rPr>
          <w:sz w:val="26"/>
          <w:szCs w:val="26"/>
        </w:rPr>
      </w:pPr>
      <w:r>
        <w:rPr>
          <w:sz w:val="26"/>
          <w:szCs w:val="26"/>
        </w:rPr>
        <w:t>- предъявление требования Заемщику об исполнении нарушенных обязательств;</w:t>
      </w:r>
    </w:p>
    <w:p w14:paraId="5F3F23B6" w14:textId="77777777" w:rsidR="005804A5" w:rsidRDefault="005804A5" w:rsidP="006B6C63">
      <w:pPr>
        <w:ind w:firstLine="709"/>
        <w:jc w:val="both"/>
        <w:rPr>
          <w:sz w:val="26"/>
          <w:szCs w:val="26"/>
        </w:rPr>
      </w:pPr>
      <w:r>
        <w:rPr>
          <w:sz w:val="26"/>
          <w:szCs w:val="26"/>
        </w:rPr>
        <w:t>- списание денежных средств на условиях заранее данного акцепта со счетов Заемщика и его поручителей (за исключением Фонда), открытых в Банке, а также со счетов, открытых в иных финансовых организациях;</w:t>
      </w:r>
    </w:p>
    <w:p w14:paraId="1449D9A8" w14:textId="77777777" w:rsidR="005804A5" w:rsidRDefault="005804A5" w:rsidP="006B6C63">
      <w:pPr>
        <w:ind w:firstLine="709"/>
        <w:jc w:val="both"/>
        <w:rPr>
          <w:sz w:val="26"/>
          <w:szCs w:val="26"/>
        </w:rPr>
      </w:pPr>
      <w:r>
        <w:rPr>
          <w:sz w:val="26"/>
          <w:szCs w:val="26"/>
        </w:rPr>
        <w:t>- досудебное обращение взыскания на предмет залога;</w:t>
      </w:r>
    </w:p>
    <w:p w14:paraId="702FC204" w14:textId="77777777" w:rsidR="005804A5" w:rsidRDefault="004E22FC" w:rsidP="006B6C63">
      <w:pPr>
        <w:ind w:firstLine="709"/>
        <w:jc w:val="both"/>
        <w:rPr>
          <w:sz w:val="26"/>
          <w:szCs w:val="26"/>
        </w:rPr>
      </w:pPr>
      <w:r>
        <w:rPr>
          <w:sz w:val="26"/>
          <w:szCs w:val="26"/>
        </w:rPr>
        <w:t>- удовлетворение требований путем зачета против требования Заемщика, если требование Банка может быть удовлетворено путем зачета;</w:t>
      </w:r>
    </w:p>
    <w:p w14:paraId="7333184C" w14:textId="77777777" w:rsidR="004E22FC" w:rsidRDefault="004E22FC" w:rsidP="006B6C63">
      <w:pPr>
        <w:ind w:firstLine="709"/>
        <w:jc w:val="both"/>
        <w:rPr>
          <w:sz w:val="26"/>
          <w:szCs w:val="26"/>
        </w:rPr>
      </w:pPr>
      <w:r>
        <w:rPr>
          <w:sz w:val="26"/>
          <w:szCs w:val="26"/>
        </w:rPr>
        <w:t>- предъявление требований по поручительству и (или) независимой гарантии третьих лиц (за исключением Фонда);</w:t>
      </w:r>
    </w:p>
    <w:p w14:paraId="0A381DC3" w14:textId="77777777" w:rsidR="004E22FC" w:rsidRDefault="004E22FC" w:rsidP="006B6C63">
      <w:pPr>
        <w:ind w:firstLine="709"/>
        <w:jc w:val="both"/>
        <w:rPr>
          <w:sz w:val="26"/>
          <w:szCs w:val="26"/>
        </w:rPr>
      </w:pPr>
      <w:r>
        <w:rPr>
          <w:sz w:val="26"/>
          <w:szCs w:val="26"/>
        </w:rPr>
        <w:t>- предъявление иска в суд о принудительном взыскании сумм задолженности с Заемщика, поручителей (за исключением Фонда), об обращении взыскания на предмет залога, предъявление требований по независимой гарантии третьих лиц;</w:t>
      </w:r>
    </w:p>
    <w:p w14:paraId="25DA88F3" w14:textId="77777777" w:rsidR="004E22FC" w:rsidRDefault="004E22FC" w:rsidP="006B6C63">
      <w:pPr>
        <w:ind w:firstLine="709"/>
        <w:jc w:val="both"/>
        <w:rPr>
          <w:sz w:val="26"/>
          <w:szCs w:val="26"/>
        </w:rPr>
      </w:pPr>
      <w:r>
        <w:rPr>
          <w:sz w:val="26"/>
          <w:szCs w:val="26"/>
        </w:rPr>
        <w:t>- выполнение иных мер и достигнутые результаты;</w:t>
      </w:r>
    </w:p>
    <w:p w14:paraId="4BC49437" w14:textId="77777777" w:rsidR="0051729C" w:rsidRDefault="004E22FC" w:rsidP="006B6C63">
      <w:pPr>
        <w:ind w:firstLine="709"/>
        <w:jc w:val="both"/>
        <w:rPr>
          <w:sz w:val="26"/>
          <w:szCs w:val="26"/>
        </w:rPr>
      </w:pPr>
      <w:r>
        <w:rPr>
          <w:sz w:val="26"/>
          <w:szCs w:val="26"/>
        </w:rPr>
        <w:t>б)</w:t>
      </w:r>
      <w:r w:rsidR="0051729C">
        <w:rPr>
          <w:sz w:val="26"/>
          <w:szCs w:val="26"/>
        </w:rPr>
        <w:t xml:space="preserve"> выписка по счетам по учету обеспечения исполнения обязательств Заемщика;</w:t>
      </w:r>
    </w:p>
    <w:p w14:paraId="4F76D5D3" w14:textId="77777777" w:rsidR="00B442CA" w:rsidRDefault="004C31F6" w:rsidP="006B6C63">
      <w:pPr>
        <w:ind w:firstLine="709"/>
        <w:jc w:val="both"/>
        <w:rPr>
          <w:sz w:val="26"/>
          <w:szCs w:val="26"/>
        </w:rPr>
      </w:pPr>
      <w:r>
        <w:rPr>
          <w:sz w:val="26"/>
          <w:szCs w:val="26"/>
        </w:rPr>
        <w:lastRenderedPageBreak/>
        <w:t>в) копию требования Банка к Заем</w:t>
      </w:r>
      <w:r w:rsidR="00BB2744">
        <w:rPr>
          <w:sz w:val="26"/>
          <w:szCs w:val="26"/>
        </w:rPr>
        <w:t>щ</w:t>
      </w:r>
      <w:r>
        <w:rPr>
          <w:sz w:val="26"/>
          <w:szCs w:val="26"/>
        </w:rPr>
        <w:t xml:space="preserve">ику, об исполнении нарушенных обязательств (с подтверждением </w:t>
      </w:r>
      <w:r w:rsidR="00B442CA">
        <w:rPr>
          <w:sz w:val="26"/>
          <w:szCs w:val="26"/>
        </w:rPr>
        <w:t>его направления Заемщику), а также при наличии, копию ответа Заемщика, на указанное требование Банка;</w:t>
      </w:r>
    </w:p>
    <w:p w14:paraId="1CF5E34F" w14:textId="77777777" w:rsidR="00B442CA" w:rsidRDefault="00B442CA" w:rsidP="006B6C63">
      <w:pPr>
        <w:ind w:firstLine="709"/>
        <w:jc w:val="both"/>
        <w:rPr>
          <w:sz w:val="26"/>
          <w:szCs w:val="26"/>
        </w:rPr>
      </w:pPr>
      <w:r>
        <w:rPr>
          <w:sz w:val="26"/>
          <w:szCs w:val="26"/>
        </w:rPr>
        <w:t>г) копии документов, подтверждающих предпринятые Банком меры по взысканию задолженности Заемщика, по договору финансирования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201E1782" w14:textId="77777777" w:rsidR="00B442CA" w:rsidRDefault="00B442CA" w:rsidP="006B6C63">
      <w:pPr>
        <w:ind w:firstLine="709"/>
        <w:jc w:val="both"/>
        <w:rPr>
          <w:sz w:val="26"/>
          <w:szCs w:val="26"/>
        </w:rPr>
      </w:pPr>
      <w:r>
        <w:rPr>
          <w:sz w:val="26"/>
          <w:szCs w:val="26"/>
        </w:rPr>
        <w:t>д) копии документов, подтверждающих предпринятые Банком меры по обращению взыскания на предмет залога,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Банка, удовлетворенных за счет реализации заложенного имущества;</w:t>
      </w:r>
    </w:p>
    <w:p w14:paraId="3D78867B" w14:textId="77777777" w:rsidR="00120205" w:rsidRDefault="00120205" w:rsidP="006B6C63">
      <w:pPr>
        <w:ind w:firstLine="709"/>
        <w:jc w:val="both"/>
        <w:rPr>
          <w:sz w:val="26"/>
          <w:szCs w:val="26"/>
        </w:rPr>
      </w:pPr>
      <w:r>
        <w:rPr>
          <w:sz w:val="26"/>
          <w:szCs w:val="26"/>
        </w:rPr>
        <w:t>е) копии документов, подтверждающих предпринятые Банком меры по предъявлению требования по независимой гарантии и (или) поручительствам третьих лиц (если в качестве обеспечения исполнения обязательств Заемщика, предоставлена независимая гарантия и (или) выданы поручительства третьих лиц), за исключением Фонда, а именно копии соответствующих требований (претензий) к гаранту (поручителям) с доказательством их направлений гаранту (поручителям), а также при наличии – сведения о размере требований Банка, удовлетворенных за счет независимой гарантии (поручительств) третьих лиц;</w:t>
      </w:r>
    </w:p>
    <w:p w14:paraId="53CBF59F" w14:textId="77777777" w:rsidR="004C31F6" w:rsidRDefault="00120205" w:rsidP="006B6C63">
      <w:pPr>
        <w:ind w:firstLine="709"/>
        <w:jc w:val="both"/>
        <w:rPr>
          <w:sz w:val="26"/>
          <w:szCs w:val="26"/>
        </w:rPr>
      </w:pPr>
      <w:r>
        <w:rPr>
          <w:sz w:val="26"/>
          <w:szCs w:val="26"/>
        </w:rPr>
        <w:t>ж) копии исковых заявлений о взыскании задолженности с Заемщика, поручителей (за исключением Фонда) (если в качестве обеспечения исполнения обязательств Заемщика выданы поручительства третьих лиц), об обраще</w:t>
      </w:r>
      <w:r w:rsidR="00830B92">
        <w:rPr>
          <w:sz w:val="26"/>
          <w:szCs w:val="26"/>
        </w:rPr>
        <w:t>нии взыскания на предмет залога;</w:t>
      </w:r>
    </w:p>
    <w:p w14:paraId="529AC5E7" w14:textId="77777777" w:rsidR="008C3BF7" w:rsidRDefault="00830B92" w:rsidP="00830B92">
      <w:pPr>
        <w:widowControl w:val="0"/>
        <w:autoSpaceDE w:val="0"/>
        <w:autoSpaceDN w:val="0"/>
        <w:adjustRightInd w:val="0"/>
        <w:ind w:firstLine="709"/>
        <w:jc w:val="both"/>
        <w:rPr>
          <w:sz w:val="26"/>
          <w:szCs w:val="26"/>
        </w:rPr>
      </w:pPr>
      <w:r>
        <w:rPr>
          <w:sz w:val="26"/>
          <w:szCs w:val="26"/>
        </w:rPr>
        <w:t xml:space="preserve">з) </w:t>
      </w:r>
      <w:r w:rsidRPr="00A51711">
        <w:rPr>
          <w:sz w:val="26"/>
          <w:szCs w:val="26"/>
        </w:rPr>
        <w:t>при наличии решения суда о взыскании задолженнос</w:t>
      </w:r>
      <w:r w:rsidR="008C3BF7">
        <w:rPr>
          <w:sz w:val="26"/>
          <w:szCs w:val="26"/>
        </w:rPr>
        <w:t>ти – копии исполнительных документов</w:t>
      </w:r>
      <w:r w:rsidRPr="00A51711">
        <w:rPr>
          <w:sz w:val="26"/>
          <w:szCs w:val="26"/>
        </w:rPr>
        <w:t xml:space="preserve">, </w:t>
      </w:r>
      <w:r w:rsidR="008C3BF7">
        <w:rPr>
          <w:sz w:val="26"/>
          <w:szCs w:val="26"/>
        </w:rPr>
        <w:t>выда</w:t>
      </w:r>
      <w:r w:rsidR="002E038B">
        <w:rPr>
          <w:sz w:val="26"/>
          <w:szCs w:val="26"/>
        </w:rPr>
        <w:t>нных</w:t>
      </w:r>
      <w:r w:rsidR="008C3BF7">
        <w:rPr>
          <w:sz w:val="26"/>
          <w:szCs w:val="26"/>
        </w:rPr>
        <w:t xml:space="preserve"> во исполнение решений судов по взысканию суммы задолженности по договору финансирования с Заемщика, поручителей (за исключением Фонда) и обращению взыскания на заложенное имущество (при наличии); копии постановлений судебных приставов-исполнителей, выданных на основании исполнительных документов в рамках исполнительных производств о взыскании суммы задолженности по договору финансирования с Заемщика, поручителей (за исключением Фонда) и обращению взыскания на заложенное имущество (при наличии).</w:t>
      </w:r>
    </w:p>
    <w:p w14:paraId="16A71366" w14:textId="77777777" w:rsidR="008C3BF7" w:rsidRDefault="008C3BF7" w:rsidP="00830B92">
      <w:pPr>
        <w:widowControl w:val="0"/>
        <w:autoSpaceDE w:val="0"/>
        <w:autoSpaceDN w:val="0"/>
        <w:adjustRightInd w:val="0"/>
        <w:ind w:firstLine="709"/>
        <w:jc w:val="both"/>
        <w:rPr>
          <w:sz w:val="26"/>
          <w:szCs w:val="26"/>
        </w:rPr>
      </w:pPr>
      <w:r>
        <w:rPr>
          <w:sz w:val="26"/>
          <w:szCs w:val="26"/>
        </w:rPr>
        <w:t>и) иные документы, по мнению Банка, подтверждающие выполнение Банком мер, направленных на получение невозвращенной суммы обязательств по договору финансирования, обеспеченному поручительством Фонда</w:t>
      </w:r>
      <w:r w:rsidR="003F2936">
        <w:rPr>
          <w:sz w:val="26"/>
          <w:szCs w:val="26"/>
        </w:rPr>
        <w:t>.</w:t>
      </w:r>
    </w:p>
    <w:p w14:paraId="229FF9C9" w14:textId="77777777" w:rsidR="00830B92" w:rsidRDefault="00830B92" w:rsidP="00CF0900">
      <w:pPr>
        <w:widowControl w:val="0"/>
        <w:autoSpaceDE w:val="0"/>
        <w:autoSpaceDN w:val="0"/>
        <w:adjustRightInd w:val="0"/>
        <w:ind w:firstLine="709"/>
        <w:jc w:val="both"/>
        <w:rPr>
          <w:sz w:val="26"/>
          <w:szCs w:val="26"/>
        </w:rPr>
      </w:pPr>
      <w:r w:rsidRPr="00A51711">
        <w:rPr>
          <w:sz w:val="26"/>
          <w:szCs w:val="26"/>
        </w:rPr>
        <w:t xml:space="preserve"> </w:t>
      </w:r>
      <w:r w:rsidR="003F2936">
        <w:rPr>
          <w:sz w:val="26"/>
          <w:szCs w:val="26"/>
        </w:rPr>
        <w:t>Все документы/копии документов, представляемые с требованием (претензией) Банком к Фонду, должны быть подписаны/заверены уполномоченным лицом Банка и скреплены печатью Банка (при наличии).</w:t>
      </w:r>
    </w:p>
    <w:p w14:paraId="6E3E63AA" w14:textId="77777777" w:rsidR="003F2936" w:rsidRDefault="003F2936" w:rsidP="00CF0900">
      <w:pPr>
        <w:widowControl w:val="0"/>
        <w:autoSpaceDE w:val="0"/>
        <w:autoSpaceDN w:val="0"/>
        <w:adjustRightInd w:val="0"/>
        <w:ind w:firstLine="709"/>
        <w:jc w:val="both"/>
        <w:rPr>
          <w:sz w:val="26"/>
          <w:szCs w:val="26"/>
        </w:rPr>
      </w:pPr>
      <w:r>
        <w:rPr>
          <w:sz w:val="26"/>
          <w:szCs w:val="26"/>
        </w:rPr>
        <w:t>Направление Банком требования (претензии) к Фонду, приравнивающегося к претензионному порядку, является обязательным и представляет собой досудебный порядок урегулирования споров</w:t>
      </w:r>
      <w:r w:rsidR="00DB11A9">
        <w:rPr>
          <w:sz w:val="26"/>
          <w:szCs w:val="26"/>
        </w:rPr>
        <w:t xml:space="preserve">, без которого любые заявленные Фонду исковые </w:t>
      </w:r>
      <w:r w:rsidR="00DB11A9">
        <w:rPr>
          <w:sz w:val="26"/>
          <w:szCs w:val="26"/>
        </w:rPr>
        <w:lastRenderedPageBreak/>
        <w:t>требования в силу положений процессуального законодательства подлежат оставлению без рассмотрения</w:t>
      </w:r>
      <w:r>
        <w:rPr>
          <w:sz w:val="26"/>
          <w:szCs w:val="26"/>
        </w:rPr>
        <w:t>.</w:t>
      </w:r>
    </w:p>
    <w:p w14:paraId="6A82742E" w14:textId="77777777" w:rsidR="005335FA" w:rsidRDefault="005335FA" w:rsidP="00CF0900">
      <w:pPr>
        <w:widowControl w:val="0"/>
        <w:autoSpaceDE w:val="0"/>
        <w:autoSpaceDN w:val="0"/>
        <w:adjustRightInd w:val="0"/>
        <w:ind w:firstLine="709"/>
        <w:jc w:val="both"/>
        <w:rPr>
          <w:sz w:val="26"/>
          <w:szCs w:val="26"/>
        </w:rPr>
      </w:pPr>
      <w:r>
        <w:rPr>
          <w:sz w:val="26"/>
          <w:szCs w:val="26"/>
        </w:rPr>
        <w:t>Требование (претензия) Банка с прилагаемыми документами предъявляется путем его вручения Фонду по адресу места нахождения Фонда, либо направляется почтовым сообщением заказным письмом с уведомлением о вручении.</w:t>
      </w:r>
    </w:p>
    <w:p w14:paraId="29AFF9A1" w14:textId="77777777" w:rsidR="009030E4" w:rsidRDefault="004E22FC" w:rsidP="006B6C63">
      <w:pPr>
        <w:ind w:firstLine="709"/>
        <w:jc w:val="both"/>
        <w:rPr>
          <w:sz w:val="26"/>
          <w:szCs w:val="26"/>
        </w:rPr>
      </w:pPr>
      <w:r>
        <w:rPr>
          <w:sz w:val="26"/>
          <w:szCs w:val="26"/>
        </w:rPr>
        <w:t xml:space="preserve"> </w:t>
      </w:r>
      <w:r w:rsidR="005335FA">
        <w:rPr>
          <w:sz w:val="26"/>
          <w:szCs w:val="26"/>
        </w:rPr>
        <w:t xml:space="preserve">5.6. </w:t>
      </w:r>
      <w:r w:rsidR="00042566">
        <w:rPr>
          <w:sz w:val="26"/>
          <w:szCs w:val="26"/>
        </w:rPr>
        <w:t xml:space="preserve">Предъявление требования (претензии) Банка не может осуществляться ранее предусмотренного договором финансирования </w:t>
      </w:r>
      <w:proofErr w:type="gramStart"/>
      <w:r w:rsidR="00042566">
        <w:rPr>
          <w:sz w:val="26"/>
          <w:szCs w:val="26"/>
        </w:rPr>
        <w:t>срока  исполнения</w:t>
      </w:r>
      <w:proofErr w:type="gramEnd"/>
      <w:r w:rsidR="00042566">
        <w:rPr>
          <w:sz w:val="26"/>
          <w:szCs w:val="26"/>
        </w:rPr>
        <w:t xml:space="preserve"> обязательств Заемщика (окончательный срок возврата кредита), за исключением случая досрочного истребования Банком задолженности по договору финансирования, в соответствии с его условиями.</w:t>
      </w:r>
    </w:p>
    <w:p w14:paraId="5F086510" w14:textId="77777777" w:rsidR="006B6C63" w:rsidRPr="00A51711" w:rsidRDefault="006B6C63" w:rsidP="006B6C63">
      <w:pPr>
        <w:ind w:firstLine="709"/>
        <w:jc w:val="both"/>
        <w:rPr>
          <w:b/>
          <w:sz w:val="26"/>
          <w:szCs w:val="26"/>
        </w:rPr>
      </w:pPr>
      <w:r w:rsidRPr="00A51711">
        <w:rPr>
          <w:sz w:val="26"/>
          <w:szCs w:val="26"/>
        </w:rPr>
        <w:t>5.</w:t>
      </w:r>
      <w:r w:rsidR="008D4377">
        <w:rPr>
          <w:sz w:val="26"/>
          <w:szCs w:val="26"/>
        </w:rPr>
        <w:t>7</w:t>
      </w:r>
      <w:r w:rsidRPr="00A51711">
        <w:rPr>
          <w:sz w:val="26"/>
          <w:szCs w:val="26"/>
        </w:rPr>
        <w:t>. Фонд в срок не позднее 3 (трех) рабочих дней от даты получения требования Банка, но в любом случае до удовлетворения требования Банка, в письменной форме уведомляет Заемщика о предъявлении Банком требования.</w:t>
      </w:r>
    </w:p>
    <w:p w14:paraId="6019ECE7" w14:textId="77777777" w:rsidR="00BF0A33" w:rsidRDefault="006B6C63" w:rsidP="006B6C63">
      <w:pPr>
        <w:widowControl w:val="0"/>
        <w:autoSpaceDE w:val="0"/>
        <w:autoSpaceDN w:val="0"/>
        <w:adjustRightInd w:val="0"/>
        <w:ind w:firstLine="709"/>
        <w:jc w:val="both"/>
        <w:rPr>
          <w:sz w:val="26"/>
          <w:szCs w:val="26"/>
        </w:rPr>
      </w:pPr>
      <w:r w:rsidRPr="00A51711">
        <w:rPr>
          <w:sz w:val="26"/>
          <w:szCs w:val="26"/>
        </w:rPr>
        <w:t>5.</w:t>
      </w:r>
      <w:r w:rsidR="008D4377">
        <w:rPr>
          <w:sz w:val="26"/>
          <w:szCs w:val="26"/>
        </w:rPr>
        <w:t>8</w:t>
      </w:r>
      <w:r w:rsidRPr="00A51711">
        <w:rPr>
          <w:sz w:val="26"/>
          <w:szCs w:val="26"/>
        </w:rPr>
        <w:t>. Фонд</w:t>
      </w:r>
      <w:r w:rsidR="00BF0A33">
        <w:rPr>
          <w:sz w:val="26"/>
          <w:szCs w:val="26"/>
        </w:rPr>
        <w:t xml:space="preserve"> в срок, не превышающий 15 (пятнадцати) рабочих дней с момента получения требования (претензии) и документов, указанных в пункте 5.5 настоящего Регламента, обязан рассмотреть и уведомить Банк о принятом решении по результатам рассмотрения требования (претензии). При этом в случае наличия возражений Фонд направляет в Банк письмо с указанием всех имеющихся возражений.</w:t>
      </w:r>
    </w:p>
    <w:p w14:paraId="5DA24ECE" w14:textId="77777777" w:rsidR="0004475B" w:rsidRDefault="00BF0A33" w:rsidP="0004475B">
      <w:pPr>
        <w:ind w:firstLine="709"/>
        <w:jc w:val="both"/>
        <w:rPr>
          <w:sz w:val="26"/>
          <w:szCs w:val="26"/>
        </w:rPr>
      </w:pPr>
      <w:r>
        <w:rPr>
          <w:sz w:val="26"/>
          <w:szCs w:val="26"/>
        </w:rPr>
        <w:t xml:space="preserve">При отсутствии возражений Фонд в срок не позднее 30 (тридцати) календарных дней, с даты предъявления требования Банка, перечисляет денежные средства </w:t>
      </w:r>
      <w:r w:rsidR="0004475B">
        <w:rPr>
          <w:sz w:val="26"/>
          <w:szCs w:val="26"/>
        </w:rPr>
        <w:t>по реквизитам банковского счета, указанного Банком в требовании (претензии) для переч</w:t>
      </w:r>
      <w:r w:rsidR="00DF7784">
        <w:rPr>
          <w:sz w:val="26"/>
          <w:szCs w:val="26"/>
        </w:rPr>
        <w:t>исления денежных средств Фондом.</w:t>
      </w:r>
    </w:p>
    <w:p w14:paraId="36B61C76" w14:textId="77777777" w:rsidR="00DF7784" w:rsidRDefault="00DF7784" w:rsidP="0004475B">
      <w:pPr>
        <w:ind w:firstLine="709"/>
        <w:jc w:val="both"/>
        <w:rPr>
          <w:sz w:val="26"/>
          <w:szCs w:val="26"/>
        </w:rPr>
      </w:pPr>
      <w:r>
        <w:rPr>
          <w:sz w:val="26"/>
          <w:szCs w:val="26"/>
        </w:rPr>
        <w:t xml:space="preserve">5.9. Если требование (претензия) Банка не соответствует условиям, содержащимся в пункте 5.5 настоящего Регламента, к требованию (претензии) не приложены документы, указанные в пункте 5.5 настоящего Регламента, Фонд не рассматривает и не принимает требование (претензию) к рассмотрению и исполнению. </w:t>
      </w:r>
    </w:p>
    <w:p w14:paraId="036EBCBA" w14:textId="77777777" w:rsidR="006B6C63" w:rsidRPr="00A51711" w:rsidRDefault="006B6C63" w:rsidP="006B6C63">
      <w:pPr>
        <w:widowControl w:val="0"/>
        <w:autoSpaceDE w:val="0"/>
        <w:autoSpaceDN w:val="0"/>
        <w:adjustRightInd w:val="0"/>
        <w:ind w:firstLine="709"/>
        <w:jc w:val="both"/>
        <w:rPr>
          <w:sz w:val="26"/>
          <w:szCs w:val="26"/>
        </w:rPr>
      </w:pPr>
      <w:r w:rsidRPr="00A51711">
        <w:rPr>
          <w:sz w:val="26"/>
          <w:szCs w:val="26"/>
        </w:rPr>
        <w:t>5.</w:t>
      </w:r>
      <w:r w:rsidR="00DF7784">
        <w:rPr>
          <w:sz w:val="26"/>
          <w:szCs w:val="26"/>
        </w:rPr>
        <w:t>10</w:t>
      </w:r>
      <w:r w:rsidRPr="00A51711">
        <w:rPr>
          <w:sz w:val="26"/>
          <w:szCs w:val="26"/>
        </w:rPr>
        <w:t xml:space="preserve">. </w:t>
      </w:r>
      <w:proofErr w:type="gramStart"/>
      <w:r w:rsidRPr="00A51711">
        <w:rPr>
          <w:sz w:val="26"/>
          <w:szCs w:val="26"/>
        </w:rPr>
        <w:t>Обязательства  Фонда</w:t>
      </w:r>
      <w:proofErr w:type="gramEnd"/>
      <w:r w:rsidRPr="00A51711">
        <w:rPr>
          <w:sz w:val="26"/>
          <w:szCs w:val="26"/>
        </w:rPr>
        <w:t xml:space="preserve"> считаются исполненными надлежащим образом с момента</w:t>
      </w:r>
      <w:r w:rsidR="00DF7784">
        <w:rPr>
          <w:sz w:val="26"/>
          <w:szCs w:val="26"/>
        </w:rPr>
        <w:t xml:space="preserve"> зачисления денежных средств на счет Банка</w:t>
      </w:r>
      <w:r w:rsidRPr="00A51711">
        <w:rPr>
          <w:sz w:val="26"/>
          <w:szCs w:val="26"/>
        </w:rPr>
        <w:t xml:space="preserve">. </w:t>
      </w:r>
    </w:p>
    <w:p w14:paraId="4A4AE796" w14:textId="77777777" w:rsidR="006B6C63" w:rsidRPr="00A51711" w:rsidRDefault="006B6C63" w:rsidP="006B6C63">
      <w:pPr>
        <w:widowControl w:val="0"/>
        <w:autoSpaceDE w:val="0"/>
        <w:autoSpaceDN w:val="0"/>
        <w:adjustRightInd w:val="0"/>
        <w:jc w:val="center"/>
        <w:rPr>
          <w:b/>
          <w:bCs/>
          <w:sz w:val="26"/>
          <w:szCs w:val="26"/>
        </w:rPr>
      </w:pPr>
    </w:p>
    <w:p w14:paraId="36A3524A" w14:textId="77777777" w:rsidR="006B6C63" w:rsidRPr="00A51711" w:rsidRDefault="006B6C63" w:rsidP="006B6C63">
      <w:pPr>
        <w:widowControl w:val="0"/>
        <w:autoSpaceDE w:val="0"/>
        <w:autoSpaceDN w:val="0"/>
        <w:adjustRightInd w:val="0"/>
        <w:jc w:val="center"/>
        <w:rPr>
          <w:b/>
          <w:bCs/>
          <w:sz w:val="26"/>
          <w:szCs w:val="26"/>
        </w:rPr>
      </w:pPr>
    </w:p>
    <w:p w14:paraId="3298B0D5" w14:textId="77777777" w:rsidR="006B6C63" w:rsidRPr="00A51711" w:rsidRDefault="006B6C63" w:rsidP="006B6C63">
      <w:pPr>
        <w:widowControl w:val="0"/>
        <w:autoSpaceDE w:val="0"/>
        <w:autoSpaceDN w:val="0"/>
        <w:adjustRightInd w:val="0"/>
        <w:jc w:val="center"/>
        <w:rPr>
          <w:b/>
          <w:bCs/>
          <w:sz w:val="26"/>
          <w:szCs w:val="26"/>
        </w:rPr>
      </w:pPr>
      <w:r w:rsidRPr="00A51711">
        <w:rPr>
          <w:b/>
          <w:bCs/>
          <w:sz w:val="26"/>
          <w:szCs w:val="26"/>
        </w:rPr>
        <w:t xml:space="preserve">6. Порядок работы Фонда после осуществления произведенных выплат </w:t>
      </w:r>
    </w:p>
    <w:p w14:paraId="26C4ADF4" w14:textId="77777777"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заключенным договорам поручительства.</w:t>
      </w:r>
    </w:p>
    <w:p w14:paraId="6252238F" w14:textId="77777777" w:rsidR="00702634" w:rsidRDefault="006B6C63" w:rsidP="006B6C63">
      <w:pPr>
        <w:widowControl w:val="0"/>
        <w:autoSpaceDE w:val="0"/>
        <w:autoSpaceDN w:val="0"/>
        <w:adjustRightInd w:val="0"/>
        <w:ind w:firstLine="709"/>
        <w:jc w:val="both"/>
        <w:rPr>
          <w:sz w:val="26"/>
          <w:szCs w:val="26"/>
        </w:rPr>
      </w:pPr>
      <w:r w:rsidRPr="00A51711">
        <w:rPr>
          <w:sz w:val="26"/>
          <w:szCs w:val="26"/>
        </w:rPr>
        <w:t xml:space="preserve">6.1. К Фонду, исполнившему обязательства по договору поручительства (обязательства за Заемщика по договору финансирования), переходят права </w:t>
      </w:r>
      <w:r w:rsidR="00702634">
        <w:rPr>
          <w:sz w:val="26"/>
          <w:szCs w:val="26"/>
        </w:rPr>
        <w:t xml:space="preserve">Банка по Договору финансирования и права, обеспечивающие исполнение обязательств Заемщика по Договору финансирования в том объеме, в котором Фонд фактически удовлетворил требования Банка, включая права требования к каждому из других поручителей Заемщика, к иным лицам (при их наличии), принадлежащие Банку как залогодержателю. </w:t>
      </w:r>
    </w:p>
    <w:p w14:paraId="042B0E74" w14:textId="77777777" w:rsidR="00702634" w:rsidRDefault="00702634" w:rsidP="006B6C63">
      <w:pPr>
        <w:widowControl w:val="0"/>
        <w:autoSpaceDE w:val="0"/>
        <w:autoSpaceDN w:val="0"/>
        <w:adjustRightInd w:val="0"/>
        <w:ind w:firstLine="709"/>
        <w:jc w:val="both"/>
        <w:rPr>
          <w:sz w:val="26"/>
          <w:szCs w:val="26"/>
        </w:rPr>
      </w:pPr>
      <w:r>
        <w:rPr>
          <w:sz w:val="26"/>
          <w:szCs w:val="26"/>
        </w:rPr>
        <w:t>6.2. Банк и Фонд в течение 5 (пяти) рабочих дней с момента исполнения обязательств Фондом подписывают акт сверки взаиморасчетов по договору поручительства.</w:t>
      </w:r>
    </w:p>
    <w:p w14:paraId="02D62208" w14:textId="77777777" w:rsidR="006B6C63" w:rsidRPr="00A51711" w:rsidRDefault="006B6C63" w:rsidP="006B6C63">
      <w:pPr>
        <w:ind w:firstLine="709"/>
        <w:jc w:val="both"/>
        <w:rPr>
          <w:sz w:val="26"/>
          <w:szCs w:val="26"/>
        </w:rPr>
      </w:pPr>
      <w:r w:rsidRPr="00A51711">
        <w:rPr>
          <w:sz w:val="26"/>
          <w:szCs w:val="26"/>
        </w:rPr>
        <w:t>6.</w:t>
      </w:r>
      <w:r w:rsidR="00702634">
        <w:rPr>
          <w:sz w:val="26"/>
          <w:szCs w:val="26"/>
        </w:rPr>
        <w:t>3</w:t>
      </w:r>
      <w:r w:rsidRPr="00A51711">
        <w:rPr>
          <w:sz w:val="26"/>
          <w:szCs w:val="26"/>
        </w:rPr>
        <w:t xml:space="preserve">. После исполнения обязательств по договору поручительства Фонд в срок не позднее 5 (пяти) рабочих дней </w:t>
      </w:r>
      <w:r w:rsidR="00702634">
        <w:rPr>
          <w:sz w:val="26"/>
          <w:szCs w:val="26"/>
        </w:rPr>
        <w:t>с</w:t>
      </w:r>
      <w:r w:rsidRPr="00A51711">
        <w:rPr>
          <w:sz w:val="26"/>
          <w:szCs w:val="26"/>
        </w:rPr>
        <w:t xml:space="preserve"> даты перечисления денежных средств предъявляет Банку требование о предоставлении документов и</w:t>
      </w:r>
      <w:r w:rsidR="00702634">
        <w:rPr>
          <w:sz w:val="26"/>
          <w:szCs w:val="26"/>
        </w:rPr>
        <w:t>ли заверенных копий, удостоверяющих права требования Банка к Заемщику и передаче прав, обеспечивающих эти требования.</w:t>
      </w:r>
      <w:r w:rsidRPr="00A51711">
        <w:rPr>
          <w:sz w:val="26"/>
          <w:szCs w:val="26"/>
        </w:rPr>
        <w:t xml:space="preserve"> </w:t>
      </w:r>
    </w:p>
    <w:p w14:paraId="6BE42E9F" w14:textId="77777777" w:rsidR="006B6C63" w:rsidRPr="00A51711" w:rsidRDefault="006B6C63" w:rsidP="006B6C63">
      <w:pPr>
        <w:widowControl w:val="0"/>
        <w:autoSpaceDE w:val="0"/>
        <w:autoSpaceDN w:val="0"/>
        <w:adjustRightInd w:val="0"/>
        <w:ind w:firstLine="709"/>
        <w:jc w:val="both"/>
        <w:rPr>
          <w:sz w:val="26"/>
          <w:szCs w:val="26"/>
        </w:rPr>
      </w:pPr>
      <w:r w:rsidRPr="00A51711">
        <w:rPr>
          <w:sz w:val="26"/>
          <w:szCs w:val="26"/>
        </w:rPr>
        <w:t>6.</w:t>
      </w:r>
      <w:r w:rsidR="00C35B0E">
        <w:rPr>
          <w:sz w:val="26"/>
          <w:szCs w:val="26"/>
        </w:rPr>
        <w:t>4</w:t>
      </w:r>
      <w:r w:rsidRPr="00A51711">
        <w:rPr>
          <w:sz w:val="26"/>
          <w:szCs w:val="26"/>
        </w:rPr>
        <w:t xml:space="preserve">. Банк в срок не позднее 5 (пяти) рабочих дней с </w:t>
      </w:r>
      <w:r w:rsidR="00C35B0E">
        <w:rPr>
          <w:sz w:val="26"/>
          <w:szCs w:val="26"/>
        </w:rPr>
        <w:t>даты</w:t>
      </w:r>
      <w:r w:rsidRPr="00A51711">
        <w:rPr>
          <w:sz w:val="26"/>
          <w:szCs w:val="26"/>
        </w:rPr>
        <w:t xml:space="preserve"> получения требования передает Фонду </w:t>
      </w:r>
      <w:r w:rsidR="00C35B0E">
        <w:rPr>
          <w:sz w:val="26"/>
          <w:szCs w:val="26"/>
        </w:rPr>
        <w:t>все документы или заверенные копии и информацию, удостоверяющие права требования Банка к Заемщику, а также права обеспечивающие эти требования.</w:t>
      </w:r>
    </w:p>
    <w:p w14:paraId="2BDD7FED" w14:textId="77777777" w:rsidR="006B6C63" w:rsidRPr="00A51711" w:rsidRDefault="00C35B0E" w:rsidP="006B6C63">
      <w:pPr>
        <w:widowControl w:val="0"/>
        <w:autoSpaceDE w:val="0"/>
        <w:autoSpaceDN w:val="0"/>
        <w:adjustRightInd w:val="0"/>
        <w:ind w:firstLine="709"/>
        <w:jc w:val="both"/>
        <w:rPr>
          <w:sz w:val="26"/>
          <w:szCs w:val="26"/>
        </w:rPr>
      </w:pPr>
      <w:r>
        <w:rPr>
          <w:sz w:val="26"/>
          <w:szCs w:val="26"/>
        </w:rPr>
        <w:t xml:space="preserve">6.5. </w:t>
      </w:r>
      <w:proofErr w:type="gramStart"/>
      <w:r w:rsidR="006B6C63" w:rsidRPr="00A51711">
        <w:rPr>
          <w:sz w:val="26"/>
          <w:szCs w:val="26"/>
        </w:rPr>
        <w:t>Все документы</w:t>
      </w:r>
      <w:proofErr w:type="gramEnd"/>
      <w:r w:rsidR="006B6C63" w:rsidRPr="00A51711">
        <w:rPr>
          <w:sz w:val="26"/>
          <w:szCs w:val="26"/>
        </w:rPr>
        <w:t xml:space="preserve"> п</w:t>
      </w:r>
      <w:r>
        <w:rPr>
          <w:sz w:val="26"/>
          <w:szCs w:val="26"/>
        </w:rPr>
        <w:t>редоставляемые</w:t>
      </w:r>
      <w:r w:rsidR="006B6C63" w:rsidRPr="00A51711">
        <w:rPr>
          <w:sz w:val="26"/>
          <w:szCs w:val="26"/>
        </w:rPr>
        <w:t xml:space="preserve"> Банком Фонду </w:t>
      </w:r>
      <w:r>
        <w:rPr>
          <w:sz w:val="26"/>
          <w:szCs w:val="26"/>
        </w:rPr>
        <w:t>должны быть подписаны уполномоченным лицом и скреплены печатью Банка</w:t>
      </w:r>
      <w:r w:rsidR="006B6C63" w:rsidRPr="00A51711">
        <w:rPr>
          <w:sz w:val="26"/>
          <w:szCs w:val="26"/>
        </w:rPr>
        <w:t>.</w:t>
      </w:r>
    </w:p>
    <w:p w14:paraId="6B8182BC" w14:textId="77777777" w:rsidR="006B6C63" w:rsidRDefault="006B6C63" w:rsidP="006B6C63">
      <w:pPr>
        <w:widowControl w:val="0"/>
        <w:autoSpaceDE w:val="0"/>
        <w:autoSpaceDN w:val="0"/>
        <w:adjustRightInd w:val="0"/>
        <w:ind w:firstLine="709"/>
        <w:jc w:val="both"/>
        <w:rPr>
          <w:sz w:val="26"/>
          <w:szCs w:val="26"/>
        </w:rPr>
      </w:pPr>
      <w:r w:rsidRPr="00A51711">
        <w:rPr>
          <w:sz w:val="26"/>
          <w:szCs w:val="26"/>
        </w:rPr>
        <w:lastRenderedPageBreak/>
        <w:t>Передача документов от Банка Фонду осуществляется с составлением акта приема-передачи документов.</w:t>
      </w:r>
    </w:p>
    <w:p w14:paraId="628145C1" w14:textId="77777777" w:rsidR="00C35B0E" w:rsidRPr="00A51711" w:rsidRDefault="00C35B0E" w:rsidP="006B6C63">
      <w:pPr>
        <w:widowControl w:val="0"/>
        <w:autoSpaceDE w:val="0"/>
        <w:autoSpaceDN w:val="0"/>
        <w:adjustRightInd w:val="0"/>
        <w:ind w:firstLine="709"/>
        <w:jc w:val="both"/>
        <w:rPr>
          <w:sz w:val="26"/>
          <w:szCs w:val="26"/>
        </w:rPr>
      </w:pPr>
      <w:r>
        <w:rPr>
          <w:sz w:val="26"/>
          <w:szCs w:val="26"/>
        </w:rPr>
        <w:t>6.6. 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в реестр кредиторов (в случае банкротства Заемщика) и (или) обратив взыскание на предмет залога в той части, в которой Фонд удовлетворил требование Банка.</w:t>
      </w:r>
    </w:p>
    <w:p w14:paraId="145DE6D7" w14:textId="77777777" w:rsidR="006B6C63" w:rsidRPr="00A51711" w:rsidRDefault="006B6C63" w:rsidP="006B6C63">
      <w:pPr>
        <w:jc w:val="center"/>
        <w:rPr>
          <w:b/>
          <w:sz w:val="26"/>
          <w:szCs w:val="26"/>
        </w:rPr>
      </w:pPr>
    </w:p>
    <w:p w14:paraId="716D84E5" w14:textId="77777777" w:rsidR="006B6C63" w:rsidRPr="00A51711" w:rsidRDefault="006B6C63" w:rsidP="006B6C63">
      <w:pPr>
        <w:spacing w:after="120"/>
        <w:jc w:val="center"/>
        <w:rPr>
          <w:b/>
          <w:sz w:val="26"/>
          <w:szCs w:val="26"/>
        </w:rPr>
      </w:pPr>
      <w:r w:rsidRPr="00A51711">
        <w:rPr>
          <w:b/>
          <w:sz w:val="26"/>
          <w:szCs w:val="26"/>
        </w:rPr>
        <w:t>7. Заключительные положения.</w:t>
      </w:r>
    </w:p>
    <w:p w14:paraId="11902747" w14:textId="77777777" w:rsidR="006B6C63" w:rsidRPr="00A51711" w:rsidRDefault="006B6C63" w:rsidP="006B6C63">
      <w:pPr>
        <w:ind w:firstLine="709"/>
        <w:jc w:val="both"/>
        <w:rPr>
          <w:sz w:val="26"/>
          <w:szCs w:val="26"/>
        </w:rPr>
      </w:pPr>
      <w:r w:rsidRPr="00A51711">
        <w:rPr>
          <w:sz w:val="26"/>
          <w:szCs w:val="26"/>
        </w:rPr>
        <w:t xml:space="preserve">7.1. Настоящий Регламент может быть изменен и дополнен решением </w:t>
      </w:r>
      <w:r w:rsidR="00ED1747" w:rsidRPr="00A51711">
        <w:rPr>
          <w:sz w:val="26"/>
          <w:szCs w:val="26"/>
        </w:rPr>
        <w:t>директора Фонда</w:t>
      </w:r>
      <w:r w:rsidRPr="00A51711">
        <w:rPr>
          <w:sz w:val="26"/>
          <w:szCs w:val="26"/>
        </w:rPr>
        <w:t xml:space="preserve"> по </w:t>
      </w:r>
      <w:r w:rsidR="00ED1747" w:rsidRPr="00A51711">
        <w:rPr>
          <w:sz w:val="26"/>
          <w:szCs w:val="26"/>
        </w:rPr>
        <w:t xml:space="preserve">согласованию с </w:t>
      </w:r>
      <w:r w:rsidR="000A6D06">
        <w:rPr>
          <w:sz w:val="26"/>
          <w:szCs w:val="26"/>
        </w:rPr>
        <w:t>Наблюдательным с</w:t>
      </w:r>
      <w:r w:rsidR="00ED1747" w:rsidRPr="00A51711">
        <w:rPr>
          <w:sz w:val="26"/>
          <w:szCs w:val="26"/>
        </w:rPr>
        <w:t>оветом Фонда</w:t>
      </w:r>
      <w:r w:rsidRPr="00A51711">
        <w:rPr>
          <w:sz w:val="26"/>
          <w:szCs w:val="26"/>
        </w:rPr>
        <w:t>.</w:t>
      </w:r>
    </w:p>
    <w:p w14:paraId="623F796D" w14:textId="77777777" w:rsidR="006B6C63" w:rsidRDefault="006B6C63" w:rsidP="006B6C63">
      <w:pPr>
        <w:ind w:firstLine="709"/>
        <w:jc w:val="both"/>
        <w:rPr>
          <w:sz w:val="26"/>
          <w:szCs w:val="26"/>
        </w:rPr>
      </w:pPr>
      <w:r w:rsidRPr="00A51711">
        <w:rPr>
          <w:sz w:val="26"/>
          <w:szCs w:val="26"/>
        </w:rPr>
        <w:t>Внесение изменений и дополнений в Регламент производится посредством утверждения Регламента в новой редакции</w:t>
      </w:r>
      <w:r w:rsidR="00ED1747" w:rsidRPr="00A51711">
        <w:rPr>
          <w:sz w:val="26"/>
          <w:szCs w:val="26"/>
        </w:rPr>
        <w:t xml:space="preserve"> директором Фонда, </w:t>
      </w:r>
      <w:proofErr w:type="gramStart"/>
      <w:r w:rsidR="00ED1747" w:rsidRPr="00A51711">
        <w:rPr>
          <w:sz w:val="26"/>
          <w:szCs w:val="26"/>
        </w:rPr>
        <w:t>после  согласования</w:t>
      </w:r>
      <w:proofErr w:type="gramEnd"/>
      <w:r w:rsidR="00ED1747" w:rsidRPr="00A51711">
        <w:rPr>
          <w:sz w:val="26"/>
          <w:szCs w:val="26"/>
        </w:rPr>
        <w:t xml:space="preserve"> Регламента в новой редакции </w:t>
      </w:r>
      <w:r w:rsidR="000A6D06">
        <w:rPr>
          <w:sz w:val="26"/>
          <w:szCs w:val="26"/>
        </w:rPr>
        <w:t>Наблюдательным с</w:t>
      </w:r>
      <w:r w:rsidR="00ED1747" w:rsidRPr="00A51711">
        <w:rPr>
          <w:sz w:val="26"/>
          <w:szCs w:val="26"/>
        </w:rPr>
        <w:t>оветом Фонда</w:t>
      </w:r>
      <w:r w:rsidRPr="00A51711">
        <w:rPr>
          <w:sz w:val="26"/>
          <w:szCs w:val="26"/>
        </w:rPr>
        <w:t>.</w:t>
      </w:r>
    </w:p>
    <w:p w14:paraId="38223200" w14:textId="77777777" w:rsidR="009F44DE" w:rsidRDefault="009F44DE" w:rsidP="006B6C63">
      <w:pPr>
        <w:ind w:firstLine="709"/>
        <w:jc w:val="both"/>
        <w:rPr>
          <w:sz w:val="26"/>
          <w:szCs w:val="26"/>
        </w:rPr>
      </w:pPr>
    </w:p>
    <w:p w14:paraId="12E4F6F4" w14:textId="2573CBE0" w:rsidR="009F44DE" w:rsidRDefault="009F44DE" w:rsidP="006B6C63">
      <w:pPr>
        <w:ind w:firstLine="709"/>
        <w:jc w:val="both"/>
        <w:rPr>
          <w:sz w:val="26"/>
          <w:szCs w:val="26"/>
        </w:rPr>
      </w:pPr>
    </w:p>
    <w:p w14:paraId="66611203" w14:textId="34FCDB6D" w:rsidR="00031350" w:rsidRDefault="00031350" w:rsidP="006B6C63">
      <w:pPr>
        <w:ind w:firstLine="709"/>
        <w:jc w:val="both"/>
        <w:rPr>
          <w:sz w:val="26"/>
          <w:szCs w:val="26"/>
        </w:rPr>
      </w:pPr>
    </w:p>
    <w:p w14:paraId="637AB25F" w14:textId="7519D52E" w:rsidR="00031350" w:rsidRDefault="00031350" w:rsidP="006B6C63">
      <w:pPr>
        <w:ind w:firstLine="709"/>
        <w:jc w:val="both"/>
        <w:rPr>
          <w:sz w:val="26"/>
          <w:szCs w:val="26"/>
        </w:rPr>
      </w:pPr>
    </w:p>
    <w:p w14:paraId="7B142A69" w14:textId="4FAC0324" w:rsidR="00031350" w:rsidRDefault="00031350" w:rsidP="006B6C63">
      <w:pPr>
        <w:ind w:firstLine="709"/>
        <w:jc w:val="both"/>
        <w:rPr>
          <w:sz w:val="26"/>
          <w:szCs w:val="26"/>
        </w:rPr>
      </w:pPr>
    </w:p>
    <w:p w14:paraId="150165CE" w14:textId="71AB4EA0" w:rsidR="00031350" w:rsidRDefault="00031350" w:rsidP="006B6C63">
      <w:pPr>
        <w:ind w:firstLine="709"/>
        <w:jc w:val="both"/>
        <w:rPr>
          <w:sz w:val="26"/>
          <w:szCs w:val="26"/>
        </w:rPr>
      </w:pPr>
    </w:p>
    <w:p w14:paraId="53F43235" w14:textId="5A36EC40" w:rsidR="00031350" w:rsidRDefault="00031350" w:rsidP="006B6C63">
      <w:pPr>
        <w:ind w:firstLine="709"/>
        <w:jc w:val="both"/>
        <w:rPr>
          <w:sz w:val="26"/>
          <w:szCs w:val="26"/>
        </w:rPr>
      </w:pPr>
    </w:p>
    <w:p w14:paraId="08123AA8" w14:textId="3E60E59F" w:rsidR="00031350" w:rsidRDefault="00031350" w:rsidP="006B6C63">
      <w:pPr>
        <w:ind w:firstLine="709"/>
        <w:jc w:val="both"/>
        <w:rPr>
          <w:sz w:val="26"/>
          <w:szCs w:val="26"/>
        </w:rPr>
      </w:pPr>
    </w:p>
    <w:p w14:paraId="2655CD25" w14:textId="44ABC9C0" w:rsidR="00031350" w:rsidRDefault="00031350" w:rsidP="006B6C63">
      <w:pPr>
        <w:ind w:firstLine="709"/>
        <w:jc w:val="both"/>
        <w:rPr>
          <w:sz w:val="26"/>
          <w:szCs w:val="26"/>
        </w:rPr>
      </w:pPr>
    </w:p>
    <w:p w14:paraId="0D67A544" w14:textId="5C3BE55D" w:rsidR="00031350" w:rsidRDefault="00031350" w:rsidP="006B6C63">
      <w:pPr>
        <w:ind w:firstLine="709"/>
        <w:jc w:val="both"/>
        <w:rPr>
          <w:sz w:val="26"/>
          <w:szCs w:val="26"/>
        </w:rPr>
      </w:pPr>
    </w:p>
    <w:p w14:paraId="00DAFB74" w14:textId="6BED3C5F" w:rsidR="00031350" w:rsidRDefault="00031350" w:rsidP="006B6C63">
      <w:pPr>
        <w:ind w:firstLine="709"/>
        <w:jc w:val="both"/>
        <w:rPr>
          <w:sz w:val="26"/>
          <w:szCs w:val="26"/>
        </w:rPr>
      </w:pPr>
    </w:p>
    <w:p w14:paraId="0732014D" w14:textId="24689E7F" w:rsidR="00031350" w:rsidRDefault="00031350" w:rsidP="006B6C63">
      <w:pPr>
        <w:ind w:firstLine="709"/>
        <w:jc w:val="both"/>
        <w:rPr>
          <w:sz w:val="26"/>
          <w:szCs w:val="26"/>
        </w:rPr>
      </w:pPr>
    </w:p>
    <w:p w14:paraId="5C953877" w14:textId="63A40E43" w:rsidR="00031350" w:rsidRDefault="00031350" w:rsidP="006B6C63">
      <w:pPr>
        <w:ind w:firstLine="709"/>
        <w:jc w:val="both"/>
        <w:rPr>
          <w:sz w:val="26"/>
          <w:szCs w:val="26"/>
        </w:rPr>
      </w:pPr>
    </w:p>
    <w:p w14:paraId="27C402CC" w14:textId="25AC1983" w:rsidR="00031350" w:rsidRDefault="00031350" w:rsidP="006B6C63">
      <w:pPr>
        <w:ind w:firstLine="709"/>
        <w:jc w:val="both"/>
        <w:rPr>
          <w:sz w:val="26"/>
          <w:szCs w:val="26"/>
        </w:rPr>
      </w:pPr>
    </w:p>
    <w:p w14:paraId="565B826B" w14:textId="0FA715D2" w:rsidR="00031350" w:rsidRDefault="00031350" w:rsidP="006B6C63">
      <w:pPr>
        <w:ind w:firstLine="709"/>
        <w:jc w:val="both"/>
        <w:rPr>
          <w:sz w:val="26"/>
          <w:szCs w:val="26"/>
        </w:rPr>
      </w:pPr>
    </w:p>
    <w:p w14:paraId="17FCCFB1" w14:textId="58B867D4" w:rsidR="00031350" w:rsidRDefault="00031350" w:rsidP="006B6C63">
      <w:pPr>
        <w:ind w:firstLine="709"/>
        <w:jc w:val="both"/>
        <w:rPr>
          <w:sz w:val="26"/>
          <w:szCs w:val="26"/>
        </w:rPr>
      </w:pPr>
    </w:p>
    <w:p w14:paraId="35742880" w14:textId="44429356" w:rsidR="00031350" w:rsidRDefault="00031350" w:rsidP="006B6C63">
      <w:pPr>
        <w:ind w:firstLine="709"/>
        <w:jc w:val="both"/>
        <w:rPr>
          <w:sz w:val="26"/>
          <w:szCs w:val="26"/>
        </w:rPr>
      </w:pPr>
    </w:p>
    <w:p w14:paraId="491B261B" w14:textId="3191A7CF" w:rsidR="00031350" w:rsidRDefault="00031350" w:rsidP="006B6C63">
      <w:pPr>
        <w:ind w:firstLine="709"/>
        <w:jc w:val="both"/>
        <w:rPr>
          <w:sz w:val="26"/>
          <w:szCs w:val="26"/>
        </w:rPr>
      </w:pPr>
    </w:p>
    <w:p w14:paraId="3BDF8D69" w14:textId="0A40CD7D" w:rsidR="00031350" w:rsidRDefault="00031350" w:rsidP="006B6C63">
      <w:pPr>
        <w:ind w:firstLine="709"/>
        <w:jc w:val="both"/>
        <w:rPr>
          <w:sz w:val="26"/>
          <w:szCs w:val="26"/>
        </w:rPr>
      </w:pPr>
    </w:p>
    <w:p w14:paraId="7317EDCD" w14:textId="780AD6EB" w:rsidR="00031350" w:rsidRDefault="00031350" w:rsidP="006B6C63">
      <w:pPr>
        <w:ind w:firstLine="709"/>
        <w:jc w:val="both"/>
        <w:rPr>
          <w:sz w:val="26"/>
          <w:szCs w:val="26"/>
        </w:rPr>
      </w:pPr>
    </w:p>
    <w:p w14:paraId="52E3E28A" w14:textId="0B76BB00" w:rsidR="00031350" w:rsidRDefault="00031350" w:rsidP="006B6C63">
      <w:pPr>
        <w:ind w:firstLine="709"/>
        <w:jc w:val="both"/>
        <w:rPr>
          <w:sz w:val="26"/>
          <w:szCs w:val="26"/>
        </w:rPr>
      </w:pPr>
    </w:p>
    <w:p w14:paraId="64F0B3EF" w14:textId="0133B5DD" w:rsidR="00031350" w:rsidRDefault="00031350" w:rsidP="006B6C63">
      <w:pPr>
        <w:ind w:firstLine="709"/>
        <w:jc w:val="both"/>
        <w:rPr>
          <w:sz w:val="26"/>
          <w:szCs w:val="26"/>
        </w:rPr>
      </w:pPr>
    </w:p>
    <w:p w14:paraId="37D49130" w14:textId="70D2B73A" w:rsidR="00031350" w:rsidRDefault="00031350" w:rsidP="006B6C63">
      <w:pPr>
        <w:ind w:firstLine="709"/>
        <w:jc w:val="both"/>
        <w:rPr>
          <w:sz w:val="26"/>
          <w:szCs w:val="26"/>
        </w:rPr>
      </w:pPr>
    </w:p>
    <w:p w14:paraId="5ECC1ABD" w14:textId="572AA970" w:rsidR="00031350" w:rsidRDefault="00031350" w:rsidP="006B6C63">
      <w:pPr>
        <w:ind w:firstLine="709"/>
        <w:jc w:val="both"/>
        <w:rPr>
          <w:sz w:val="26"/>
          <w:szCs w:val="26"/>
        </w:rPr>
      </w:pPr>
    </w:p>
    <w:p w14:paraId="1AB3134B" w14:textId="62F7E369" w:rsidR="00031350" w:rsidRDefault="00031350" w:rsidP="006B6C63">
      <w:pPr>
        <w:ind w:firstLine="709"/>
        <w:jc w:val="both"/>
        <w:rPr>
          <w:sz w:val="26"/>
          <w:szCs w:val="26"/>
        </w:rPr>
      </w:pPr>
    </w:p>
    <w:p w14:paraId="5ADC11B4" w14:textId="16B65C4A" w:rsidR="00031350" w:rsidRDefault="00031350" w:rsidP="006B6C63">
      <w:pPr>
        <w:ind w:firstLine="709"/>
        <w:jc w:val="both"/>
        <w:rPr>
          <w:sz w:val="26"/>
          <w:szCs w:val="26"/>
        </w:rPr>
      </w:pPr>
    </w:p>
    <w:p w14:paraId="6CFF4D82" w14:textId="194D7122" w:rsidR="00137EAA" w:rsidRDefault="00137EAA" w:rsidP="006B6C63">
      <w:pPr>
        <w:ind w:firstLine="709"/>
        <w:jc w:val="both"/>
        <w:rPr>
          <w:sz w:val="26"/>
          <w:szCs w:val="26"/>
        </w:rPr>
      </w:pPr>
    </w:p>
    <w:p w14:paraId="4AF9F766" w14:textId="7294D9EB" w:rsidR="00137EAA" w:rsidRDefault="00137EAA" w:rsidP="006B6C63">
      <w:pPr>
        <w:ind w:firstLine="709"/>
        <w:jc w:val="both"/>
        <w:rPr>
          <w:sz w:val="26"/>
          <w:szCs w:val="26"/>
        </w:rPr>
      </w:pPr>
    </w:p>
    <w:p w14:paraId="537912B7" w14:textId="66CFEA8B" w:rsidR="00137EAA" w:rsidRDefault="00137EAA" w:rsidP="006B6C63">
      <w:pPr>
        <w:ind w:firstLine="709"/>
        <w:jc w:val="both"/>
        <w:rPr>
          <w:sz w:val="26"/>
          <w:szCs w:val="26"/>
        </w:rPr>
      </w:pPr>
    </w:p>
    <w:p w14:paraId="5165BE32" w14:textId="473E6CFD" w:rsidR="00137EAA" w:rsidRDefault="00137EAA" w:rsidP="006B6C63">
      <w:pPr>
        <w:ind w:firstLine="709"/>
        <w:jc w:val="both"/>
        <w:rPr>
          <w:sz w:val="26"/>
          <w:szCs w:val="26"/>
        </w:rPr>
      </w:pPr>
    </w:p>
    <w:p w14:paraId="40E8042C" w14:textId="1FF4D2CB" w:rsidR="00137EAA" w:rsidRDefault="00137EAA" w:rsidP="006B6C63">
      <w:pPr>
        <w:ind w:firstLine="709"/>
        <w:jc w:val="both"/>
        <w:rPr>
          <w:sz w:val="26"/>
          <w:szCs w:val="26"/>
        </w:rPr>
      </w:pPr>
    </w:p>
    <w:p w14:paraId="0E47822D" w14:textId="6859B650" w:rsidR="00137EAA" w:rsidRDefault="00137EAA" w:rsidP="006B6C63">
      <w:pPr>
        <w:ind w:firstLine="709"/>
        <w:jc w:val="both"/>
        <w:rPr>
          <w:sz w:val="26"/>
          <w:szCs w:val="26"/>
        </w:rPr>
      </w:pPr>
    </w:p>
    <w:p w14:paraId="54B3FD38" w14:textId="1806253D" w:rsidR="00137EAA" w:rsidRDefault="00137EAA" w:rsidP="006B6C63">
      <w:pPr>
        <w:ind w:firstLine="709"/>
        <w:jc w:val="both"/>
        <w:rPr>
          <w:sz w:val="26"/>
          <w:szCs w:val="26"/>
        </w:rPr>
      </w:pPr>
    </w:p>
    <w:p w14:paraId="3ECF4B1C" w14:textId="3181429F" w:rsidR="00137EAA" w:rsidRDefault="00137EAA" w:rsidP="006B6C63">
      <w:pPr>
        <w:ind w:firstLine="709"/>
        <w:jc w:val="both"/>
        <w:rPr>
          <w:sz w:val="26"/>
          <w:szCs w:val="26"/>
        </w:rPr>
      </w:pPr>
    </w:p>
    <w:p w14:paraId="46E5923F" w14:textId="70285579" w:rsidR="00137EAA" w:rsidRDefault="00137EAA" w:rsidP="006B6C63">
      <w:pPr>
        <w:ind w:firstLine="709"/>
        <w:jc w:val="both"/>
        <w:rPr>
          <w:sz w:val="26"/>
          <w:szCs w:val="26"/>
        </w:rPr>
      </w:pPr>
    </w:p>
    <w:p w14:paraId="5663F3F3" w14:textId="539287D2" w:rsidR="00137EAA" w:rsidRDefault="00137EAA" w:rsidP="006B6C63">
      <w:pPr>
        <w:ind w:firstLine="709"/>
        <w:jc w:val="both"/>
        <w:rPr>
          <w:sz w:val="26"/>
          <w:szCs w:val="26"/>
        </w:rPr>
      </w:pPr>
    </w:p>
    <w:p w14:paraId="37715543" w14:textId="11E0BA3E" w:rsidR="00137EAA" w:rsidRDefault="00137EAA" w:rsidP="006B6C63">
      <w:pPr>
        <w:ind w:firstLine="709"/>
        <w:jc w:val="both"/>
        <w:rPr>
          <w:sz w:val="26"/>
          <w:szCs w:val="26"/>
        </w:rPr>
      </w:pPr>
    </w:p>
    <w:p w14:paraId="75559A43" w14:textId="700BEFF4" w:rsidR="00137EAA" w:rsidRDefault="00137EAA" w:rsidP="006B6C63">
      <w:pPr>
        <w:ind w:firstLine="709"/>
        <w:jc w:val="both"/>
        <w:rPr>
          <w:sz w:val="26"/>
          <w:szCs w:val="26"/>
        </w:rPr>
      </w:pPr>
    </w:p>
    <w:p w14:paraId="4F68F776" w14:textId="00E686FF" w:rsidR="00F2562B" w:rsidRPr="00A51711" w:rsidRDefault="00F2562B" w:rsidP="00F2562B">
      <w:pPr>
        <w:ind w:left="5103" w:right="-141"/>
        <w:jc w:val="both"/>
        <w:outlineLvl w:val="0"/>
        <w:rPr>
          <w:sz w:val="26"/>
          <w:szCs w:val="26"/>
        </w:rPr>
      </w:pPr>
      <w:r w:rsidRPr="00A51711">
        <w:rPr>
          <w:sz w:val="26"/>
          <w:szCs w:val="26"/>
        </w:rPr>
        <w:t>Приложение 1</w:t>
      </w:r>
    </w:p>
    <w:p w14:paraId="08EA4D60" w14:textId="1F20FC50" w:rsidR="00F2562B" w:rsidRPr="00A51711" w:rsidRDefault="00F2562B" w:rsidP="00F2562B">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1FA717BF" w14:textId="77777777" w:rsidR="00F2562B" w:rsidRPr="00A51711" w:rsidRDefault="00F2562B" w:rsidP="00F2562B">
      <w:pPr>
        <w:ind w:left="5670" w:firstLine="709"/>
        <w:jc w:val="right"/>
        <w:rPr>
          <w:sz w:val="26"/>
          <w:szCs w:val="26"/>
        </w:rPr>
      </w:pPr>
    </w:p>
    <w:p w14:paraId="6846B2E1" w14:textId="77777777" w:rsidR="00F2562B" w:rsidRPr="00A51711" w:rsidRDefault="00F2562B" w:rsidP="00F2562B">
      <w:pPr>
        <w:ind w:left="5670" w:firstLine="709"/>
        <w:jc w:val="right"/>
        <w:rPr>
          <w:sz w:val="26"/>
          <w:szCs w:val="26"/>
        </w:rPr>
      </w:pPr>
    </w:p>
    <w:p w14:paraId="7B49604A" w14:textId="77777777" w:rsidR="00F2562B" w:rsidRPr="00A51711" w:rsidRDefault="00ED1747" w:rsidP="00F2562B">
      <w:pPr>
        <w:ind w:firstLine="709"/>
        <w:jc w:val="right"/>
        <w:outlineLvl w:val="0"/>
        <w:rPr>
          <w:sz w:val="26"/>
          <w:szCs w:val="26"/>
        </w:rPr>
      </w:pPr>
      <w:r w:rsidRPr="00A51711">
        <w:rPr>
          <w:sz w:val="26"/>
          <w:szCs w:val="26"/>
        </w:rPr>
        <w:t>Д</w:t>
      </w:r>
      <w:r w:rsidR="00F2562B" w:rsidRPr="00A51711">
        <w:rPr>
          <w:sz w:val="26"/>
          <w:szCs w:val="26"/>
        </w:rPr>
        <w:t>иректору</w:t>
      </w:r>
    </w:p>
    <w:p w14:paraId="48FFEF11" w14:textId="77777777" w:rsidR="00ED1747" w:rsidRPr="00A51711" w:rsidRDefault="00ED1747" w:rsidP="00F2562B">
      <w:pPr>
        <w:ind w:firstLine="709"/>
        <w:jc w:val="right"/>
        <w:rPr>
          <w:sz w:val="26"/>
          <w:szCs w:val="26"/>
        </w:rPr>
      </w:pPr>
      <w:r w:rsidRPr="00A51711">
        <w:rPr>
          <w:sz w:val="26"/>
          <w:szCs w:val="26"/>
        </w:rPr>
        <w:t>некоммерческой организации</w:t>
      </w:r>
    </w:p>
    <w:p w14:paraId="1D834681" w14:textId="77777777" w:rsidR="00F2562B" w:rsidRPr="00A51711" w:rsidRDefault="00F2562B" w:rsidP="00F2562B">
      <w:pPr>
        <w:ind w:firstLine="709"/>
        <w:jc w:val="right"/>
        <w:rPr>
          <w:sz w:val="26"/>
          <w:szCs w:val="26"/>
        </w:rPr>
      </w:pPr>
      <w:r w:rsidRPr="00A51711">
        <w:rPr>
          <w:sz w:val="26"/>
          <w:szCs w:val="26"/>
        </w:rPr>
        <w:t xml:space="preserve"> «Гарантийный фонд для субъектов </w:t>
      </w:r>
    </w:p>
    <w:p w14:paraId="503488D8" w14:textId="77777777" w:rsidR="00F2562B" w:rsidRPr="00A51711" w:rsidRDefault="00F2562B" w:rsidP="00F2562B">
      <w:pPr>
        <w:ind w:firstLine="709"/>
        <w:jc w:val="right"/>
        <w:rPr>
          <w:sz w:val="26"/>
          <w:szCs w:val="26"/>
        </w:rPr>
      </w:pPr>
      <w:r w:rsidRPr="00A51711">
        <w:rPr>
          <w:sz w:val="26"/>
          <w:szCs w:val="26"/>
        </w:rPr>
        <w:t xml:space="preserve">малого </w:t>
      </w:r>
      <w:proofErr w:type="gramStart"/>
      <w:r w:rsidRPr="00A51711">
        <w:rPr>
          <w:sz w:val="26"/>
          <w:szCs w:val="26"/>
        </w:rPr>
        <w:t>и  среднего</w:t>
      </w:r>
      <w:proofErr w:type="gramEnd"/>
      <w:r w:rsidRPr="00A51711">
        <w:rPr>
          <w:sz w:val="26"/>
          <w:szCs w:val="26"/>
        </w:rPr>
        <w:t xml:space="preserve"> предпринимательства </w:t>
      </w:r>
    </w:p>
    <w:p w14:paraId="0A72B956" w14:textId="5B463029" w:rsidR="00F2562B" w:rsidRPr="00A51711" w:rsidRDefault="00F2562B" w:rsidP="00F2562B">
      <w:pPr>
        <w:ind w:firstLine="709"/>
        <w:jc w:val="right"/>
        <w:rPr>
          <w:sz w:val="26"/>
          <w:szCs w:val="26"/>
        </w:rPr>
      </w:pPr>
      <w:r w:rsidRPr="00A51711">
        <w:rPr>
          <w:sz w:val="26"/>
          <w:szCs w:val="26"/>
        </w:rPr>
        <w:t>Оренбургской области»</w:t>
      </w:r>
    </w:p>
    <w:p w14:paraId="6E3CDD2C" w14:textId="77777777" w:rsidR="00F2562B" w:rsidRPr="00A51711" w:rsidRDefault="00F2562B" w:rsidP="00F2562B">
      <w:pPr>
        <w:ind w:firstLine="709"/>
        <w:jc w:val="right"/>
        <w:outlineLvl w:val="0"/>
        <w:rPr>
          <w:sz w:val="26"/>
          <w:szCs w:val="26"/>
        </w:rPr>
      </w:pPr>
      <w:r w:rsidRPr="00A51711">
        <w:rPr>
          <w:sz w:val="26"/>
          <w:szCs w:val="26"/>
        </w:rPr>
        <w:t>___________________________________</w:t>
      </w:r>
    </w:p>
    <w:p w14:paraId="2FFDE562" w14:textId="77777777" w:rsidR="00F2562B" w:rsidRPr="00A51711" w:rsidRDefault="00F2562B" w:rsidP="00F2562B">
      <w:pPr>
        <w:ind w:firstLine="709"/>
        <w:jc w:val="both"/>
        <w:outlineLvl w:val="0"/>
        <w:rPr>
          <w:sz w:val="26"/>
          <w:szCs w:val="26"/>
        </w:rPr>
      </w:pPr>
    </w:p>
    <w:p w14:paraId="3A55B8F1" w14:textId="77777777" w:rsidR="00F2562B" w:rsidRPr="00A51711" w:rsidRDefault="00F2562B" w:rsidP="00F2562B">
      <w:pPr>
        <w:ind w:firstLine="709"/>
        <w:jc w:val="both"/>
        <w:outlineLvl w:val="0"/>
        <w:rPr>
          <w:sz w:val="26"/>
          <w:szCs w:val="26"/>
        </w:rPr>
      </w:pPr>
    </w:p>
    <w:p w14:paraId="05A4D550" w14:textId="77777777" w:rsidR="00F2562B" w:rsidRPr="00A51711" w:rsidRDefault="00F2562B" w:rsidP="00F2562B">
      <w:pPr>
        <w:ind w:firstLine="709"/>
        <w:jc w:val="both"/>
        <w:outlineLvl w:val="0"/>
        <w:rPr>
          <w:sz w:val="26"/>
          <w:szCs w:val="26"/>
        </w:rPr>
      </w:pPr>
    </w:p>
    <w:p w14:paraId="1F9816C9" w14:textId="77777777" w:rsidR="00F2562B" w:rsidRPr="00A51711" w:rsidRDefault="00F2562B" w:rsidP="00F2562B">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Заявка на получение поручительства</w:t>
      </w:r>
    </w:p>
    <w:p w14:paraId="28AEE3C1" w14:textId="77777777" w:rsidR="00F2562B" w:rsidRPr="00A51711" w:rsidRDefault="00F2562B" w:rsidP="00F2562B">
      <w:pPr>
        <w:pStyle w:val="ConsNonformat"/>
        <w:widowControl/>
        <w:ind w:right="0"/>
        <w:rPr>
          <w:rFonts w:ascii="Times New Roman" w:hAnsi="Times New Roman" w:cs="Times New Roman"/>
          <w:sz w:val="26"/>
          <w:szCs w:val="26"/>
        </w:rPr>
      </w:pPr>
    </w:p>
    <w:p w14:paraId="58642892" w14:textId="77777777"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rPr>
        <w:t>____________________________________________________________________</w:t>
      </w:r>
      <w:r w:rsidR="007C5FD6" w:rsidRPr="00A51711">
        <w:rPr>
          <w:rFonts w:ascii="Times New Roman" w:hAnsi="Times New Roman" w:cs="Times New Roman"/>
          <w:sz w:val="26"/>
          <w:szCs w:val="26"/>
        </w:rPr>
        <w:t>_</w:t>
      </w:r>
      <w:r w:rsidRPr="00A51711">
        <w:rPr>
          <w:rFonts w:ascii="Times New Roman" w:hAnsi="Times New Roman" w:cs="Times New Roman"/>
          <w:sz w:val="26"/>
          <w:szCs w:val="26"/>
        </w:rPr>
        <w:t xml:space="preserve"> </w:t>
      </w:r>
      <w:r w:rsidRPr="00A51711">
        <w:rPr>
          <w:rFonts w:ascii="Times New Roman" w:hAnsi="Times New Roman" w:cs="Times New Roman"/>
          <w:sz w:val="26"/>
          <w:szCs w:val="26"/>
          <w:vertAlign w:val="superscript"/>
        </w:rPr>
        <w:t xml:space="preserve">                                                                                                                               </w:t>
      </w:r>
    </w:p>
    <w:p w14:paraId="1575517E" w14:textId="77777777"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(наименование </w:t>
      </w:r>
      <w:r w:rsidR="000B063F" w:rsidRPr="00A51711">
        <w:rPr>
          <w:rFonts w:ascii="Times New Roman" w:hAnsi="Times New Roman" w:cs="Times New Roman"/>
          <w:sz w:val="26"/>
          <w:szCs w:val="26"/>
          <w:vertAlign w:val="superscript"/>
        </w:rPr>
        <w:t>Банка</w:t>
      </w:r>
      <w:r w:rsidRPr="00A51711">
        <w:rPr>
          <w:rFonts w:ascii="Times New Roman" w:hAnsi="Times New Roman" w:cs="Times New Roman"/>
          <w:sz w:val="26"/>
          <w:szCs w:val="26"/>
          <w:vertAlign w:val="superscript"/>
        </w:rPr>
        <w:t>)</w:t>
      </w:r>
    </w:p>
    <w:p w14:paraId="50C40A31" w14:textId="77777777"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 __________20__г. принято решение о предоставлении ______________</w:t>
      </w:r>
      <w:r w:rsidR="007C5FD6" w:rsidRPr="00A51711">
        <w:rPr>
          <w:rFonts w:ascii="Times New Roman" w:hAnsi="Times New Roman" w:cs="Times New Roman"/>
          <w:sz w:val="26"/>
          <w:szCs w:val="26"/>
        </w:rPr>
        <w:t>__</w:t>
      </w:r>
      <w:r w:rsidRPr="00A51711">
        <w:rPr>
          <w:rFonts w:ascii="Times New Roman" w:hAnsi="Times New Roman" w:cs="Times New Roman"/>
          <w:sz w:val="26"/>
          <w:szCs w:val="26"/>
        </w:rPr>
        <w:t>____</w:t>
      </w:r>
      <w:r w:rsidR="007C5FD6" w:rsidRPr="00A51711">
        <w:rPr>
          <w:rFonts w:ascii="Times New Roman" w:hAnsi="Times New Roman" w:cs="Times New Roman"/>
          <w:sz w:val="26"/>
          <w:szCs w:val="26"/>
        </w:rPr>
        <w:t>_</w:t>
      </w:r>
    </w:p>
    <w:p w14:paraId="0BC7D538" w14:textId="77777777" w:rsidR="007C5FD6" w:rsidRPr="00A51711" w:rsidRDefault="007C5FD6" w:rsidP="00F2562B">
      <w:pPr>
        <w:pStyle w:val="ConsNormal"/>
        <w:widowControl/>
        <w:ind w:firstLine="0"/>
        <w:jc w:val="both"/>
        <w:rPr>
          <w:rFonts w:ascii="Times New Roman" w:hAnsi="Times New Roman" w:cs="Times New Roman"/>
          <w:sz w:val="26"/>
          <w:szCs w:val="26"/>
        </w:rPr>
      </w:pPr>
    </w:p>
    <w:p w14:paraId="0C4B698A" w14:textId="77777777" w:rsidR="007C5FD6" w:rsidRPr="00A51711" w:rsidRDefault="007C5FD6"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__________________________________________________________________________</w:t>
      </w:r>
    </w:p>
    <w:p w14:paraId="441C7C58" w14:textId="77777777" w:rsidR="00F2562B" w:rsidRPr="00A51711" w:rsidRDefault="00F2562B" w:rsidP="007C5FD6">
      <w:pPr>
        <w:pStyle w:val="ConsNormal"/>
        <w:widowControl/>
        <w:ind w:firstLine="0"/>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(наименование заемщика)</w:t>
      </w:r>
    </w:p>
    <w:p w14:paraId="13DB1210" w14:textId="77777777" w:rsidR="005828A7" w:rsidRPr="00A51711" w:rsidRDefault="005828A7"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__________________________________________ </w:t>
      </w:r>
      <w:r w:rsidR="00F2562B" w:rsidRPr="00A51711">
        <w:rPr>
          <w:rFonts w:ascii="Times New Roman" w:hAnsi="Times New Roman" w:cs="Times New Roman"/>
          <w:sz w:val="26"/>
          <w:szCs w:val="26"/>
        </w:rPr>
        <w:t xml:space="preserve">под </w:t>
      </w:r>
      <w:r w:rsidRPr="00A51711">
        <w:rPr>
          <w:rFonts w:ascii="Times New Roman" w:hAnsi="Times New Roman" w:cs="Times New Roman"/>
          <w:sz w:val="26"/>
          <w:szCs w:val="26"/>
        </w:rPr>
        <w:t>поручительство некоммерческой</w:t>
      </w:r>
    </w:p>
    <w:p w14:paraId="5650BE56" w14:textId="77777777" w:rsidR="005828A7" w:rsidRPr="00A51711" w:rsidRDefault="005828A7" w:rsidP="00F2562B">
      <w:pPr>
        <w:pStyle w:val="ConsNormal"/>
        <w:widowControl/>
        <w:ind w:firstLine="0"/>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кредита/банковской гарантии </w:t>
      </w:r>
    </w:p>
    <w:p w14:paraId="72A2D0DE" w14:textId="2DC21118"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организации «Гарантийный фонд для субъектов малого и среднего предпринимательства Оренбургской области». </w:t>
      </w:r>
    </w:p>
    <w:p w14:paraId="6B33B681" w14:textId="77777777"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По результатам проверки представленных документов, проведенного анализа финансово-хозяйственной деятельности организации установлено сле</w:t>
      </w:r>
      <w:r w:rsidR="007C5FD6" w:rsidRPr="00A51711">
        <w:rPr>
          <w:rFonts w:ascii="Times New Roman" w:hAnsi="Times New Roman" w:cs="Times New Roman"/>
          <w:sz w:val="26"/>
          <w:szCs w:val="26"/>
        </w:rPr>
        <w:t>дующее:</w:t>
      </w:r>
    </w:p>
    <w:p w14:paraId="39ED5565" w14:textId="77777777" w:rsidR="00F2562B" w:rsidRPr="00A51711" w:rsidRDefault="00F2562B" w:rsidP="00F2562B">
      <w:pPr>
        <w:pStyle w:val="ConsNormal"/>
        <w:widowControl/>
        <w:ind w:firstLine="851"/>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B063F" w:rsidRPr="00A51711" w14:paraId="38FD8564" w14:textId="77777777" w:rsidTr="00A16B0D">
        <w:tc>
          <w:tcPr>
            <w:tcW w:w="9889" w:type="dxa"/>
            <w:gridSpan w:val="2"/>
          </w:tcPr>
          <w:p w14:paraId="60F1D822" w14:textId="77777777" w:rsidR="000B063F" w:rsidRPr="00A51711" w:rsidRDefault="000B063F"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1. Информация о заемщике:</w:t>
            </w:r>
          </w:p>
        </w:tc>
      </w:tr>
      <w:tr w:rsidR="00F2562B" w:rsidRPr="00A51711" w14:paraId="79A31AA5" w14:textId="77777777" w:rsidTr="008E21BD">
        <w:tc>
          <w:tcPr>
            <w:tcW w:w="4361" w:type="dxa"/>
          </w:tcPr>
          <w:p w14:paraId="70F31C86"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1.1. Полное наименование </w:t>
            </w:r>
          </w:p>
          <w:p w14:paraId="399A40A8" w14:textId="77777777" w:rsidR="00F2562B" w:rsidRPr="00A51711" w:rsidRDefault="008E21BD"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Заемщика</w:t>
            </w:r>
          </w:p>
        </w:tc>
        <w:tc>
          <w:tcPr>
            <w:tcW w:w="5528" w:type="dxa"/>
          </w:tcPr>
          <w:p w14:paraId="6DAF5029"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77C8E929" w14:textId="77777777" w:rsidTr="008E21BD">
        <w:tc>
          <w:tcPr>
            <w:tcW w:w="4361" w:type="dxa"/>
          </w:tcPr>
          <w:p w14:paraId="01421F8F" w14:textId="77777777" w:rsidR="00F2562B" w:rsidRPr="00A51711" w:rsidRDefault="00F2562B" w:rsidP="0011532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1.2. </w:t>
            </w:r>
            <w:r w:rsidR="0011532D">
              <w:rPr>
                <w:rFonts w:ascii="Times New Roman" w:hAnsi="Times New Roman" w:cs="Times New Roman"/>
                <w:sz w:val="26"/>
                <w:szCs w:val="26"/>
              </w:rPr>
              <w:t>А</w:t>
            </w:r>
            <w:r w:rsidR="008E21BD" w:rsidRPr="00A51711">
              <w:rPr>
                <w:rFonts w:ascii="Times New Roman" w:hAnsi="Times New Roman" w:cs="Times New Roman"/>
                <w:sz w:val="26"/>
                <w:szCs w:val="26"/>
              </w:rPr>
              <w:t>дрес</w:t>
            </w:r>
            <w:r w:rsidR="0011532D">
              <w:rPr>
                <w:rFonts w:ascii="Times New Roman" w:hAnsi="Times New Roman" w:cs="Times New Roman"/>
                <w:sz w:val="26"/>
                <w:szCs w:val="26"/>
              </w:rPr>
              <w:t xml:space="preserve"> (место нахождения)</w:t>
            </w:r>
          </w:p>
        </w:tc>
        <w:tc>
          <w:tcPr>
            <w:tcW w:w="5528" w:type="dxa"/>
          </w:tcPr>
          <w:p w14:paraId="60C16EEA"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71CFF76E" w14:textId="77777777" w:rsidTr="008E21BD">
        <w:tc>
          <w:tcPr>
            <w:tcW w:w="4361" w:type="dxa"/>
          </w:tcPr>
          <w:p w14:paraId="71A5D39C" w14:textId="1E53135E"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1.3. </w:t>
            </w:r>
            <w:r w:rsidR="008E21BD" w:rsidRPr="00A51711">
              <w:rPr>
                <w:rFonts w:ascii="Times New Roman" w:hAnsi="Times New Roman" w:cs="Times New Roman"/>
                <w:sz w:val="26"/>
                <w:szCs w:val="26"/>
              </w:rPr>
              <w:t>Фактический</w:t>
            </w:r>
            <w:r w:rsidRPr="00A51711">
              <w:rPr>
                <w:rFonts w:ascii="Times New Roman" w:hAnsi="Times New Roman" w:cs="Times New Roman"/>
                <w:sz w:val="26"/>
                <w:szCs w:val="26"/>
              </w:rPr>
              <w:t xml:space="preserve"> адрес</w:t>
            </w:r>
            <w:r w:rsidR="00A8319D">
              <w:rPr>
                <w:rFonts w:ascii="Times New Roman" w:hAnsi="Times New Roman" w:cs="Times New Roman"/>
                <w:sz w:val="26"/>
                <w:szCs w:val="26"/>
              </w:rPr>
              <w:t xml:space="preserve"> осуществления деятельности на территории Оренбургской области</w:t>
            </w:r>
          </w:p>
        </w:tc>
        <w:tc>
          <w:tcPr>
            <w:tcW w:w="5528" w:type="dxa"/>
          </w:tcPr>
          <w:p w14:paraId="01B4027C"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08FEF261" w14:textId="77777777" w:rsidTr="008E21BD">
        <w:tc>
          <w:tcPr>
            <w:tcW w:w="4361" w:type="dxa"/>
          </w:tcPr>
          <w:p w14:paraId="5254337E"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1.4. Основной государственный регистрационный номер (ОРГН)</w:t>
            </w:r>
          </w:p>
        </w:tc>
        <w:tc>
          <w:tcPr>
            <w:tcW w:w="5528" w:type="dxa"/>
          </w:tcPr>
          <w:p w14:paraId="03485559"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37C44A69" w14:textId="77777777" w:rsidTr="008E21BD">
        <w:tc>
          <w:tcPr>
            <w:tcW w:w="4361" w:type="dxa"/>
          </w:tcPr>
          <w:p w14:paraId="37A52BD0"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1.5. ИНН</w:t>
            </w:r>
          </w:p>
        </w:tc>
        <w:tc>
          <w:tcPr>
            <w:tcW w:w="5528" w:type="dxa"/>
          </w:tcPr>
          <w:p w14:paraId="568E9A5A"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4D0C8359" w14:textId="77777777" w:rsidTr="008E21BD">
        <w:tc>
          <w:tcPr>
            <w:tcW w:w="4361" w:type="dxa"/>
          </w:tcPr>
          <w:p w14:paraId="00675E36"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1.6. КПП</w:t>
            </w:r>
          </w:p>
        </w:tc>
        <w:tc>
          <w:tcPr>
            <w:tcW w:w="5528" w:type="dxa"/>
          </w:tcPr>
          <w:p w14:paraId="1895FCB6"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724AD" w:rsidRPr="00A51711" w14:paraId="28EA8AD1" w14:textId="77777777" w:rsidTr="008E21BD">
        <w:tc>
          <w:tcPr>
            <w:tcW w:w="4361" w:type="dxa"/>
          </w:tcPr>
          <w:p w14:paraId="37EB7166" w14:textId="47364B4A" w:rsidR="00F724AD" w:rsidRPr="00A51711" w:rsidRDefault="00F724AD"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1.7. </w:t>
            </w:r>
            <w:proofErr w:type="gramStart"/>
            <w:r w:rsidRPr="00F724AD">
              <w:rPr>
                <w:rFonts w:ascii="Times New Roman" w:hAnsi="Times New Roman" w:cs="Times New Roman"/>
                <w:sz w:val="26"/>
                <w:szCs w:val="26"/>
              </w:rPr>
              <w:t xml:space="preserve">ОКАТО  </w:t>
            </w:r>
            <w:r>
              <w:rPr>
                <w:rFonts w:ascii="Times New Roman" w:hAnsi="Times New Roman" w:cs="Times New Roman"/>
                <w:sz w:val="26"/>
                <w:szCs w:val="26"/>
              </w:rPr>
              <w:t>(</w:t>
            </w:r>
            <w:proofErr w:type="gramEnd"/>
            <w:r w:rsidRPr="00F724AD">
              <w:rPr>
                <w:rFonts w:ascii="Times New Roman" w:hAnsi="Times New Roman" w:cs="Times New Roman"/>
                <w:sz w:val="26"/>
                <w:szCs w:val="26"/>
              </w:rPr>
              <w:t xml:space="preserve">Общероссийский классификатор объектов </w:t>
            </w:r>
            <w:r w:rsidRPr="00F724AD">
              <w:rPr>
                <w:rFonts w:ascii="Times New Roman" w:hAnsi="Times New Roman" w:cs="Times New Roman"/>
                <w:sz w:val="26"/>
                <w:szCs w:val="26"/>
              </w:rPr>
              <w:lastRenderedPageBreak/>
              <w:t>административно-территориального деления</w:t>
            </w:r>
            <w:r>
              <w:rPr>
                <w:rFonts w:ascii="Times New Roman" w:hAnsi="Times New Roman" w:cs="Times New Roman"/>
                <w:sz w:val="26"/>
                <w:szCs w:val="26"/>
              </w:rPr>
              <w:t>)</w:t>
            </w:r>
          </w:p>
        </w:tc>
        <w:tc>
          <w:tcPr>
            <w:tcW w:w="5528" w:type="dxa"/>
          </w:tcPr>
          <w:p w14:paraId="5E6A23C1" w14:textId="77777777" w:rsidR="00F724AD" w:rsidRPr="00A51711" w:rsidRDefault="00F724AD" w:rsidP="00A16B0D">
            <w:pPr>
              <w:pStyle w:val="ConsNormal"/>
              <w:widowControl/>
              <w:ind w:firstLine="0"/>
              <w:jc w:val="both"/>
              <w:rPr>
                <w:rFonts w:ascii="Times New Roman" w:hAnsi="Times New Roman" w:cs="Times New Roman"/>
                <w:sz w:val="26"/>
                <w:szCs w:val="26"/>
              </w:rPr>
            </w:pPr>
          </w:p>
        </w:tc>
      </w:tr>
      <w:tr w:rsidR="00F2562B" w:rsidRPr="00A51711" w14:paraId="125FB9FE" w14:textId="77777777" w:rsidTr="008E21BD">
        <w:tc>
          <w:tcPr>
            <w:tcW w:w="4361" w:type="dxa"/>
          </w:tcPr>
          <w:p w14:paraId="7417BC23" w14:textId="28AAE0A1"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F724AD">
              <w:rPr>
                <w:rFonts w:ascii="Times New Roman" w:hAnsi="Times New Roman" w:cs="Times New Roman"/>
                <w:sz w:val="26"/>
                <w:szCs w:val="26"/>
              </w:rPr>
              <w:t>8</w:t>
            </w:r>
            <w:r w:rsidRPr="00A51711">
              <w:rPr>
                <w:rFonts w:ascii="Times New Roman" w:hAnsi="Times New Roman" w:cs="Times New Roman"/>
                <w:sz w:val="26"/>
                <w:szCs w:val="26"/>
              </w:rPr>
              <w:t>. Основн</w:t>
            </w:r>
            <w:r w:rsidR="008E21BD" w:rsidRPr="00A51711">
              <w:rPr>
                <w:rFonts w:ascii="Times New Roman" w:hAnsi="Times New Roman" w:cs="Times New Roman"/>
                <w:sz w:val="26"/>
                <w:szCs w:val="26"/>
              </w:rPr>
              <w:t>ой</w:t>
            </w:r>
            <w:r w:rsidRPr="00A51711">
              <w:rPr>
                <w:rFonts w:ascii="Times New Roman" w:hAnsi="Times New Roman" w:cs="Times New Roman"/>
                <w:sz w:val="26"/>
                <w:szCs w:val="26"/>
              </w:rPr>
              <w:t xml:space="preserve"> вид деятельности (ОКВЭД)</w:t>
            </w:r>
          </w:p>
        </w:tc>
        <w:tc>
          <w:tcPr>
            <w:tcW w:w="5528" w:type="dxa"/>
          </w:tcPr>
          <w:p w14:paraId="4D996FB8"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6B0F1C" w:rsidRPr="00A51711" w14:paraId="2DEBFF46" w14:textId="77777777" w:rsidTr="008E21BD">
        <w:tc>
          <w:tcPr>
            <w:tcW w:w="4361" w:type="dxa"/>
          </w:tcPr>
          <w:p w14:paraId="58042A24" w14:textId="4C5F1814" w:rsidR="006B0F1C" w:rsidRPr="00A51711" w:rsidRDefault="006B0F1C"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E20D49">
              <w:rPr>
                <w:rFonts w:ascii="Times New Roman" w:hAnsi="Times New Roman" w:cs="Times New Roman"/>
                <w:sz w:val="26"/>
                <w:szCs w:val="26"/>
              </w:rPr>
              <w:t>9</w:t>
            </w:r>
            <w:r w:rsidR="00010AC9">
              <w:rPr>
                <w:rFonts w:ascii="Times New Roman" w:hAnsi="Times New Roman" w:cs="Times New Roman"/>
                <w:sz w:val="26"/>
                <w:szCs w:val="26"/>
              </w:rPr>
              <w:t>.</w:t>
            </w:r>
            <w:r>
              <w:rPr>
                <w:rFonts w:ascii="Times New Roman" w:hAnsi="Times New Roman" w:cs="Times New Roman"/>
                <w:sz w:val="26"/>
                <w:szCs w:val="26"/>
              </w:rPr>
              <w:t xml:space="preserve"> </w:t>
            </w:r>
            <w:r w:rsidRPr="006B0F1C">
              <w:rPr>
                <w:rFonts w:ascii="Times New Roman" w:hAnsi="Times New Roman" w:cs="Times New Roman"/>
                <w:sz w:val="26"/>
                <w:szCs w:val="26"/>
              </w:rPr>
              <w:t>Сведения о наличии лицензий (разрешений на осуществление определенного вида деятельности)</w:t>
            </w:r>
            <w:r>
              <w:rPr>
                <w:rFonts w:ascii="Times New Roman" w:hAnsi="Times New Roman" w:cs="Times New Roman"/>
                <w:sz w:val="26"/>
                <w:szCs w:val="26"/>
              </w:rPr>
              <w:t xml:space="preserve"> </w:t>
            </w:r>
            <w:r w:rsidRPr="006B0F1C">
              <w:rPr>
                <w:rFonts w:ascii="Times New Roman" w:hAnsi="Times New Roman" w:cs="Times New Roman"/>
                <w:sz w:val="26"/>
                <w:szCs w:val="26"/>
              </w:rPr>
              <w:t>– номер, дата выдачи, кем выдана и на какой вид деятельности.</w:t>
            </w:r>
            <w:r>
              <w:rPr>
                <w:rFonts w:ascii="Times New Roman" w:hAnsi="Times New Roman" w:cs="Times New Roman"/>
                <w:sz w:val="26"/>
                <w:szCs w:val="26"/>
              </w:rPr>
              <w:t xml:space="preserve"> Сведения </w:t>
            </w:r>
            <w:proofErr w:type="gramStart"/>
            <w:r>
              <w:rPr>
                <w:rFonts w:ascii="Times New Roman" w:hAnsi="Times New Roman" w:cs="Times New Roman"/>
                <w:sz w:val="26"/>
                <w:szCs w:val="26"/>
              </w:rPr>
              <w:t>предоставляются в случае если</w:t>
            </w:r>
            <w:proofErr w:type="gramEnd"/>
            <w:r>
              <w:rPr>
                <w:rFonts w:ascii="Times New Roman" w:hAnsi="Times New Roman" w:cs="Times New Roman"/>
                <w:sz w:val="26"/>
                <w:szCs w:val="26"/>
              </w:rPr>
              <w:t xml:space="preserve"> какой-либо из осуществляемых видов деятельности подлежит лицензированию.  </w:t>
            </w:r>
          </w:p>
        </w:tc>
        <w:tc>
          <w:tcPr>
            <w:tcW w:w="5528" w:type="dxa"/>
          </w:tcPr>
          <w:p w14:paraId="32D1991F" w14:textId="77777777" w:rsidR="006B0F1C" w:rsidRPr="00A51711" w:rsidRDefault="006B0F1C" w:rsidP="00A16B0D">
            <w:pPr>
              <w:pStyle w:val="ConsNormal"/>
              <w:widowControl/>
              <w:ind w:firstLine="0"/>
              <w:jc w:val="both"/>
              <w:rPr>
                <w:rFonts w:ascii="Times New Roman" w:hAnsi="Times New Roman" w:cs="Times New Roman"/>
                <w:sz w:val="26"/>
                <w:szCs w:val="26"/>
              </w:rPr>
            </w:pPr>
          </w:p>
        </w:tc>
      </w:tr>
      <w:tr w:rsidR="00F2562B" w:rsidRPr="00A51711" w14:paraId="45F934CD" w14:textId="77777777" w:rsidTr="008E21BD">
        <w:tc>
          <w:tcPr>
            <w:tcW w:w="4361" w:type="dxa"/>
          </w:tcPr>
          <w:p w14:paraId="64422565" w14:textId="772BA329"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E61878">
              <w:rPr>
                <w:rFonts w:ascii="Times New Roman" w:hAnsi="Times New Roman" w:cs="Times New Roman"/>
                <w:sz w:val="26"/>
                <w:szCs w:val="26"/>
              </w:rPr>
              <w:t>1</w:t>
            </w:r>
            <w:r w:rsidR="00010AC9">
              <w:rPr>
                <w:rFonts w:ascii="Times New Roman" w:hAnsi="Times New Roman" w:cs="Times New Roman"/>
                <w:sz w:val="26"/>
                <w:szCs w:val="26"/>
              </w:rPr>
              <w:t>0</w:t>
            </w:r>
            <w:r w:rsidR="00F2562B" w:rsidRPr="00A51711">
              <w:rPr>
                <w:rFonts w:ascii="Times New Roman" w:hAnsi="Times New Roman" w:cs="Times New Roman"/>
                <w:sz w:val="26"/>
                <w:szCs w:val="26"/>
              </w:rPr>
              <w:t xml:space="preserve">. Состав </w:t>
            </w:r>
            <w:r w:rsidRPr="00A51711">
              <w:rPr>
                <w:rFonts w:ascii="Times New Roman" w:hAnsi="Times New Roman" w:cs="Times New Roman"/>
                <w:sz w:val="26"/>
                <w:szCs w:val="26"/>
              </w:rPr>
              <w:t>учредителей с указанием</w:t>
            </w:r>
            <w:r w:rsidR="00F2562B" w:rsidRPr="00A51711">
              <w:rPr>
                <w:rFonts w:ascii="Times New Roman" w:hAnsi="Times New Roman" w:cs="Times New Roman"/>
                <w:sz w:val="26"/>
                <w:szCs w:val="26"/>
              </w:rPr>
              <w:t xml:space="preserve"> доли в уставном капитале</w:t>
            </w:r>
            <w:r w:rsidRPr="00A51711">
              <w:rPr>
                <w:rFonts w:ascii="Times New Roman" w:hAnsi="Times New Roman" w:cs="Times New Roman"/>
                <w:sz w:val="26"/>
                <w:szCs w:val="26"/>
              </w:rPr>
              <w:t>, либо состав акционеров, имеющих более 5</w:t>
            </w:r>
            <w:proofErr w:type="gramStart"/>
            <w:r w:rsidRPr="00A51711">
              <w:rPr>
                <w:rFonts w:ascii="Times New Roman" w:hAnsi="Times New Roman" w:cs="Times New Roman"/>
                <w:sz w:val="26"/>
                <w:szCs w:val="26"/>
              </w:rPr>
              <w:t>%  акций</w:t>
            </w:r>
            <w:proofErr w:type="gramEnd"/>
            <w:r w:rsidRPr="00A51711">
              <w:rPr>
                <w:rFonts w:ascii="Times New Roman" w:hAnsi="Times New Roman" w:cs="Times New Roman"/>
                <w:sz w:val="26"/>
                <w:szCs w:val="26"/>
              </w:rPr>
              <w:t xml:space="preserve">, с указанием пакета акций </w:t>
            </w:r>
          </w:p>
        </w:tc>
        <w:tc>
          <w:tcPr>
            <w:tcW w:w="5528" w:type="dxa"/>
          </w:tcPr>
          <w:p w14:paraId="58A17B04"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59954712" w14:textId="77777777" w:rsidTr="008E21BD">
        <w:tc>
          <w:tcPr>
            <w:tcW w:w="4361" w:type="dxa"/>
          </w:tcPr>
          <w:p w14:paraId="046B68FA" w14:textId="601F4B50" w:rsidR="008E21BD"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8E21BD" w:rsidRPr="00A51711">
              <w:rPr>
                <w:rFonts w:ascii="Times New Roman" w:hAnsi="Times New Roman" w:cs="Times New Roman"/>
                <w:sz w:val="26"/>
                <w:szCs w:val="26"/>
              </w:rPr>
              <w:t>1</w:t>
            </w:r>
            <w:r w:rsidR="00010AC9">
              <w:rPr>
                <w:rFonts w:ascii="Times New Roman" w:hAnsi="Times New Roman" w:cs="Times New Roman"/>
                <w:sz w:val="26"/>
                <w:szCs w:val="26"/>
              </w:rPr>
              <w:t>1</w:t>
            </w:r>
            <w:r w:rsidRPr="00A51711">
              <w:rPr>
                <w:rFonts w:ascii="Times New Roman" w:hAnsi="Times New Roman" w:cs="Times New Roman"/>
                <w:sz w:val="26"/>
                <w:szCs w:val="26"/>
              </w:rPr>
              <w:t>. Средняя численность работников за предшествующий календарный год</w:t>
            </w:r>
            <w:r w:rsidR="008E21BD" w:rsidRPr="00A51711">
              <w:rPr>
                <w:rFonts w:ascii="Times New Roman" w:hAnsi="Times New Roman" w:cs="Times New Roman"/>
                <w:sz w:val="26"/>
                <w:szCs w:val="26"/>
              </w:rPr>
              <w:t xml:space="preserve">, </w:t>
            </w:r>
          </w:p>
          <w:p w14:paraId="27A703C2" w14:textId="77777777"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в том числе по договорам гражданско-правового характера</w:t>
            </w:r>
          </w:p>
        </w:tc>
        <w:tc>
          <w:tcPr>
            <w:tcW w:w="5528" w:type="dxa"/>
          </w:tcPr>
          <w:p w14:paraId="4D47E126"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8E21BD" w:rsidRPr="00A51711" w14:paraId="0D94FA91" w14:textId="77777777" w:rsidTr="008E21BD">
        <w:tc>
          <w:tcPr>
            <w:tcW w:w="4361" w:type="dxa"/>
          </w:tcPr>
          <w:p w14:paraId="4ED45654" w14:textId="2B9919CD" w:rsidR="008E21BD"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010AC9">
              <w:rPr>
                <w:rFonts w:ascii="Times New Roman" w:hAnsi="Times New Roman" w:cs="Times New Roman"/>
                <w:sz w:val="26"/>
                <w:szCs w:val="26"/>
              </w:rPr>
              <w:t>2</w:t>
            </w:r>
            <w:r w:rsidRPr="00A51711">
              <w:rPr>
                <w:rFonts w:ascii="Times New Roman" w:hAnsi="Times New Roman" w:cs="Times New Roman"/>
                <w:sz w:val="26"/>
                <w:szCs w:val="26"/>
              </w:rPr>
              <w:t>. Численность работников на момент обращения за получение</w:t>
            </w:r>
            <w:r w:rsidR="00DA22A1" w:rsidRPr="00A51711">
              <w:rPr>
                <w:rFonts w:ascii="Times New Roman" w:hAnsi="Times New Roman" w:cs="Times New Roman"/>
                <w:sz w:val="26"/>
                <w:szCs w:val="26"/>
              </w:rPr>
              <w:t>м</w:t>
            </w:r>
            <w:r w:rsidRPr="00A51711">
              <w:rPr>
                <w:rFonts w:ascii="Times New Roman" w:hAnsi="Times New Roman" w:cs="Times New Roman"/>
                <w:sz w:val="26"/>
                <w:szCs w:val="26"/>
              </w:rPr>
              <w:t xml:space="preserve"> поручительства, в том числе по договорам гражданско-правового характера</w:t>
            </w:r>
          </w:p>
        </w:tc>
        <w:tc>
          <w:tcPr>
            <w:tcW w:w="5528" w:type="dxa"/>
          </w:tcPr>
          <w:p w14:paraId="4300B7B9" w14:textId="77777777" w:rsidR="008E21BD" w:rsidRPr="00A51711" w:rsidRDefault="008E21BD" w:rsidP="00A16B0D">
            <w:pPr>
              <w:pStyle w:val="ConsNormal"/>
              <w:widowControl/>
              <w:ind w:firstLine="0"/>
              <w:jc w:val="both"/>
              <w:rPr>
                <w:rFonts w:ascii="Times New Roman" w:hAnsi="Times New Roman" w:cs="Times New Roman"/>
                <w:sz w:val="26"/>
                <w:szCs w:val="26"/>
              </w:rPr>
            </w:pPr>
          </w:p>
        </w:tc>
      </w:tr>
      <w:tr w:rsidR="0083236A" w:rsidRPr="00A51711" w14:paraId="0A5008F8" w14:textId="77777777" w:rsidTr="008E21BD">
        <w:tc>
          <w:tcPr>
            <w:tcW w:w="4361" w:type="dxa"/>
          </w:tcPr>
          <w:p w14:paraId="5F7B7FA9" w14:textId="0F53B915" w:rsidR="0083236A" w:rsidRPr="00A51711" w:rsidRDefault="001C5E74" w:rsidP="00A121FF">
            <w:pPr>
              <w:pStyle w:val="ConsNormal"/>
              <w:widowControl/>
              <w:ind w:firstLine="0"/>
              <w:jc w:val="both"/>
              <w:rPr>
                <w:rFonts w:ascii="Times New Roman" w:hAnsi="Times New Roman" w:cs="Times New Roman"/>
                <w:sz w:val="26"/>
                <w:szCs w:val="26"/>
              </w:rPr>
            </w:pPr>
            <w:r w:rsidRPr="001C5E74">
              <w:rPr>
                <w:rFonts w:ascii="Times New Roman" w:hAnsi="Times New Roman" w:cs="Times New Roman"/>
                <w:sz w:val="26"/>
                <w:szCs w:val="26"/>
              </w:rPr>
              <w:t>1.1</w:t>
            </w:r>
            <w:r>
              <w:rPr>
                <w:rFonts w:ascii="Times New Roman" w:hAnsi="Times New Roman" w:cs="Times New Roman"/>
                <w:sz w:val="26"/>
                <w:szCs w:val="26"/>
              </w:rPr>
              <w:t>3</w:t>
            </w:r>
            <w:r w:rsidRPr="001C5E74">
              <w:rPr>
                <w:rFonts w:ascii="Times New Roman" w:hAnsi="Times New Roman" w:cs="Times New Roman"/>
                <w:sz w:val="26"/>
                <w:szCs w:val="26"/>
              </w:rPr>
              <w:t xml:space="preserve">. Выручка от реализации товаров (работ, услуг) без учета налога на добавленную стоимость за </w:t>
            </w:r>
            <w:r w:rsidR="006E2475">
              <w:rPr>
                <w:rFonts w:ascii="Times New Roman" w:hAnsi="Times New Roman" w:cs="Times New Roman"/>
                <w:sz w:val="26"/>
                <w:szCs w:val="26"/>
              </w:rPr>
              <w:t>два прошедших</w:t>
            </w:r>
            <w:r w:rsidRPr="001C5E74">
              <w:rPr>
                <w:rFonts w:ascii="Times New Roman" w:hAnsi="Times New Roman" w:cs="Times New Roman"/>
                <w:sz w:val="26"/>
                <w:szCs w:val="26"/>
              </w:rPr>
              <w:t xml:space="preserve"> календарны</w:t>
            </w:r>
            <w:r w:rsidR="006E2475">
              <w:rPr>
                <w:rFonts w:ascii="Times New Roman" w:hAnsi="Times New Roman" w:cs="Times New Roman"/>
                <w:sz w:val="26"/>
                <w:szCs w:val="26"/>
              </w:rPr>
              <w:t>х</w:t>
            </w:r>
            <w:r w:rsidRPr="001C5E74">
              <w:rPr>
                <w:rFonts w:ascii="Times New Roman" w:hAnsi="Times New Roman" w:cs="Times New Roman"/>
                <w:sz w:val="26"/>
                <w:szCs w:val="26"/>
              </w:rPr>
              <w:t xml:space="preserve"> год</w:t>
            </w:r>
            <w:r w:rsidR="006E2475">
              <w:rPr>
                <w:rFonts w:ascii="Times New Roman" w:hAnsi="Times New Roman" w:cs="Times New Roman"/>
                <w:sz w:val="26"/>
                <w:szCs w:val="26"/>
              </w:rPr>
              <w:t>а</w:t>
            </w:r>
            <w:r w:rsidRPr="001C5E74">
              <w:rPr>
                <w:rFonts w:ascii="Times New Roman" w:hAnsi="Times New Roman" w:cs="Times New Roman"/>
                <w:sz w:val="26"/>
                <w:szCs w:val="26"/>
              </w:rPr>
              <w:t>.</w:t>
            </w:r>
          </w:p>
        </w:tc>
        <w:tc>
          <w:tcPr>
            <w:tcW w:w="5528" w:type="dxa"/>
          </w:tcPr>
          <w:p w14:paraId="1FDD5D46" w14:textId="77777777" w:rsidR="0083236A" w:rsidRPr="00A51711" w:rsidRDefault="0083236A" w:rsidP="00A16B0D">
            <w:pPr>
              <w:pStyle w:val="ConsNormal"/>
              <w:widowControl/>
              <w:ind w:firstLine="0"/>
              <w:jc w:val="both"/>
              <w:rPr>
                <w:rFonts w:ascii="Times New Roman" w:hAnsi="Times New Roman" w:cs="Times New Roman"/>
                <w:sz w:val="26"/>
                <w:szCs w:val="26"/>
              </w:rPr>
            </w:pPr>
          </w:p>
        </w:tc>
      </w:tr>
      <w:tr w:rsidR="0083236A" w:rsidRPr="00A51711" w14:paraId="7B278B38" w14:textId="77777777" w:rsidTr="008E21BD">
        <w:tc>
          <w:tcPr>
            <w:tcW w:w="4361" w:type="dxa"/>
          </w:tcPr>
          <w:p w14:paraId="3D3E2F89" w14:textId="4C164038" w:rsidR="0083236A" w:rsidRPr="00A51711" w:rsidRDefault="001C5E74" w:rsidP="00A121FF">
            <w:pPr>
              <w:pStyle w:val="ConsNormal"/>
              <w:widowControl/>
              <w:ind w:firstLine="0"/>
              <w:jc w:val="both"/>
              <w:rPr>
                <w:rFonts w:ascii="Times New Roman" w:hAnsi="Times New Roman" w:cs="Times New Roman"/>
                <w:sz w:val="26"/>
                <w:szCs w:val="26"/>
              </w:rPr>
            </w:pPr>
            <w:r w:rsidRPr="001C5E74">
              <w:rPr>
                <w:rFonts w:ascii="Times New Roman" w:hAnsi="Times New Roman" w:cs="Times New Roman"/>
                <w:sz w:val="26"/>
                <w:szCs w:val="26"/>
              </w:rPr>
              <w:t>1.1</w:t>
            </w:r>
            <w:r>
              <w:rPr>
                <w:rFonts w:ascii="Times New Roman" w:hAnsi="Times New Roman" w:cs="Times New Roman"/>
                <w:sz w:val="26"/>
                <w:szCs w:val="26"/>
              </w:rPr>
              <w:t>4</w:t>
            </w:r>
            <w:r w:rsidRPr="001C5E74">
              <w:rPr>
                <w:rFonts w:ascii="Times New Roman" w:hAnsi="Times New Roman" w:cs="Times New Roman"/>
                <w:sz w:val="26"/>
                <w:szCs w:val="26"/>
              </w:rPr>
              <w:t>. Выручка от реализации товаров (работ, услуг) без учета налога на добавленную стоимость на последнюю квартальную дату.</w:t>
            </w:r>
          </w:p>
        </w:tc>
        <w:tc>
          <w:tcPr>
            <w:tcW w:w="5528" w:type="dxa"/>
          </w:tcPr>
          <w:p w14:paraId="15B27B0E" w14:textId="77777777" w:rsidR="0083236A" w:rsidRPr="00A51711" w:rsidRDefault="0083236A" w:rsidP="00A16B0D">
            <w:pPr>
              <w:pStyle w:val="ConsNormal"/>
              <w:widowControl/>
              <w:ind w:firstLine="0"/>
              <w:jc w:val="both"/>
              <w:rPr>
                <w:rFonts w:ascii="Times New Roman" w:hAnsi="Times New Roman" w:cs="Times New Roman"/>
                <w:sz w:val="26"/>
                <w:szCs w:val="26"/>
              </w:rPr>
            </w:pPr>
          </w:p>
        </w:tc>
      </w:tr>
      <w:tr w:rsidR="001C5E74" w:rsidRPr="00A51711" w14:paraId="58B974E4" w14:textId="77777777" w:rsidTr="008E21BD">
        <w:tc>
          <w:tcPr>
            <w:tcW w:w="4361" w:type="dxa"/>
          </w:tcPr>
          <w:p w14:paraId="5D3A043B" w14:textId="6474FBBF" w:rsidR="001C5E74" w:rsidRDefault="006E2475" w:rsidP="001C5E74">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1.15. Расходы по хозяйственной </w:t>
            </w:r>
            <w:r w:rsidR="001C5E74" w:rsidRPr="001C5E74">
              <w:rPr>
                <w:rFonts w:ascii="Times New Roman" w:hAnsi="Times New Roman" w:cs="Times New Roman"/>
                <w:sz w:val="26"/>
                <w:szCs w:val="26"/>
              </w:rPr>
              <w:t xml:space="preserve">деятельности за прошедший отчетный год </w:t>
            </w:r>
            <w:r>
              <w:rPr>
                <w:rFonts w:ascii="Times New Roman" w:hAnsi="Times New Roman" w:cs="Times New Roman"/>
                <w:sz w:val="26"/>
                <w:szCs w:val="26"/>
              </w:rPr>
              <w:t>(согласно</w:t>
            </w:r>
            <w:r w:rsidR="001C5E74" w:rsidRPr="001C5E74">
              <w:rPr>
                <w:rFonts w:ascii="Times New Roman" w:hAnsi="Times New Roman" w:cs="Times New Roman"/>
                <w:sz w:val="26"/>
                <w:szCs w:val="26"/>
              </w:rPr>
              <w:t xml:space="preserve"> налогов</w:t>
            </w:r>
            <w:r>
              <w:rPr>
                <w:rFonts w:ascii="Times New Roman" w:hAnsi="Times New Roman" w:cs="Times New Roman"/>
                <w:sz w:val="26"/>
                <w:szCs w:val="26"/>
              </w:rPr>
              <w:t xml:space="preserve">ой </w:t>
            </w:r>
            <w:r w:rsidR="001C5E74" w:rsidRPr="001C5E74">
              <w:rPr>
                <w:rFonts w:ascii="Times New Roman" w:hAnsi="Times New Roman" w:cs="Times New Roman"/>
                <w:sz w:val="26"/>
                <w:szCs w:val="26"/>
              </w:rPr>
              <w:t>деклараци</w:t>
            </w:r>
            <w:r>
              <w:rPr>
                <w:rFonts w:ascii="Times New Roman" w:hAnsi="Times New Roman" w:cs="Times New Roman"/>
                <w:sz w:val="26"/>
                <w:szCs w:val="26"/>
              </w:rPr>
              <w:t>и и/или</w:t>
            </w:r>
            <w:r w:rsidR="001C5E74" w:rsidRPr="001C5E74">
              <w:rPr>
                <w:rFonts w:ascii="Times New Roman" w:hAnsi="Times New Roman" w:cs="Times New Roman"/>
                <w:sz w:val="26"/>
                <w:szCs w:val="26"/>
              </w:rPr>
              <w:t xml:space="preserve"> книг</w:t>
            </w:r>
            <w:r>
              <w:rPr>
                <w:rFonts w:ascii="Times New Roman" w:hAnsi="Times New Roman" w:cs="Times New Roman"/>
                <w:sz w:val="26"/>
                <w:szCs w:val="26"/>
              </w:rPr>
              <w:t>и</w:t>
            </w:r>
            <w:r w:rsidR="001C5E74" w:rsidRPr="001C5E74">
              <w:rPr>
                <w:rFonts w:ascii="Times New Roman" w:hAnsi="Times New Roman" w:cs="Times New Roman"/>
                <w:sz w:val="26"/>
                <w:szCs w:val="26"/>
              </w:rPr>
              <w:t xml:space="preserve"> учета доходов и </w:t>
            </w:r>
            <w:proofErr w:type="gramStart"/>
            <w:r w:rsidR="001C5E74" w:rsidRPr="001C5E74">
              <w:rPr>
                <w:rFonts w:ascii="Times New Roman" w:hAnsi="Times New Roman" w:cs="Times New Roman"/>
                <w:sz w:val="26"/>
                <w:szCs w:val="26"/>
              </w:rPr>
              <w:t>расходов</w:t>
            </w:r>
            <w:r>
              <w:rPr>
                <w:rFonts w:ascii="Times New Roman" w:hAnsi="Times New Roman" w:cs="Times New Roman"/>
                <w:sz w:val="26"/>
                <w:szCs w:val="26"/>
              </w:rPr>
              <w:t>)*</w:t>
            </w:r>
            <w:proofErr w:type="gramEnd"/>
          </w:p>
          <w:p w14:paraId="24A7505A" w14:textId="6EB5129A" w:rsidR="006E2475" w:rsidRPr="00A121FF" w:rsidRDefault="006E2475" w:rsidP="001C5E74">
            <w:pPr>
              <w:pStyle w:val="ConsNormal"/>
              <w:widowControl/>
              <w:ind w:firstLine="0"/>
              <w:jc w:val="both"/>
              <w:rPr>
                <w:rFonts w:ascii="Times New Roman" w:hAnsi="Times New Roman" w:cs="Times New Roman"/>
              </w:rPr>
            </w:pPr>
            <w:r>
              <w:rPr>
                <w:rFonts w:ascii="Times New Roman" w:hAnsi="Times New Roman" w:cs="Times New Roman"/>
              </w:rPr>
              <w:t xml:space="preserve">* </w:t>
            </w:r>
            <w:r w:rsidRPr="00A121FF">
              <w:rPr>
                <w:rFonts w:ascii="Times New Roman" w:hAnsi="Times New Roman" w:cs="Times New Roman"/>
              </w:rPr>
              <w:t>Заполняется Заемщиком, применяющим общую систему налогообложения и упрощенную систему налогообложения, но не сдающим бухгалтерский баланс и отчет о прибылях и убытках; применяющим прочие системы налогообложения (ЕСХН, патент)</w:t>
            </w:r>
          </w:p>
        </w:tc>
        <w:tc>
          <w:tcPr>
            <w:tcW w:w="5528" w:type="dxa"/>
          </w:tcPr>
          <w:p w14:paraId="41C25EBE" w14:textId="77777777" w:rsidR="001C5E74" w:rsidRPr="00A51711" w:rsidRDefault="001C5E74" w:rsidP="00A16B0D">
            <w:pPr>
              <w:pStyle w:val="ConsNormal"/>
              <w:widowControl/>
              <w:ind w:firstLine="0"/>
              <w:jc w:val="both"/>
              <w:rPr>
                <w:rFonts w:ascii="Times New Roman" w:hAnsi="Times New Roman" w:cs="Times New Roman"/>
                <w:sz w:val="26"/>
                <w:szCs w:val="26"/>
              </w:rPr>
            </w:pPr>
          </w:p>
        </w:tc>
      </w:tr>
      <w:tr w:rsidR="006B6C63" w:rsidRPr="00A51711" w14:paraId="57726D1D" w14:textId="77777777" w:rsidTr="008E21BD">
        <w:tc>
          <w:tcPr>
            <w:tcW w:w="4361" w:type="dxa"/>
          </w:tcPr>
          <w:p w14:paraId="275D55A8" w14:textId="37FD6071" w:rsidR="006B6C63" w:rsidRPr="00A51711" w:rsidRDefault="003858BF" w:rsidP="00B963D8">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1.1</w:t>
            </w:r>
            <w:r w:rsidR="006E2475">
              <w:rPr>
                <w:rFonts w:ascii="Times New Roman" w:hAnsi="Times New Roman" w:cs="Times New Roman"/>
                <w:sz w:val="26"/>
                <w:szCs w:val="26"/>
              </w:rPr>
              <w:t>6</w:t>
            </w:r>
            <w:r>
              <w:rPr>
                <w:rFonts w:ascii="Times New Roman" w:hAnsi="Times New Roman" w:cs="Times New Roman"/>
                <w:sz w:val="26"/>
                <w:szCs w:val="26"/>
              </w:rPr>
              <w:t xml:space="preserve">. Заемщик </w:t>
            </w:r>
            <w:r w:rsidRPr="003858BF">
              <w:rPr>
                <w:rFonts w:ascii="Times New Roman" w:hAnsi="Times New Roman" w:cs="Times New Roman"/>
                <w:sz w:val="26"/>
                <w:szCs w:val="26"/>
              </w:rPr>
              <w:t xml:space="preserve">включен в перечень юридических лиц, индивидуальных предпринимателей, а также самозанятых граждан, пострадавших </w:t>
            </w:r>
            <w:r w:rsidRPr="003858BF">
              <w:rPr>
                <w:rFonts w:ascii="Times New Roman" w:hAnsi="Times New Roman" w:cs="Times New Roman"/>
                <w:sz w:val="26"/>
                <w:szCs w:val="26"/>
              </w:rPr>
              <w:lastRenderedPageBreak/>
              <w:t>в связи с чрезвычайной ситуацией, сложившейся на территории Оренбургской области в результате весеннего паводка  2024 года,  в соответствии с положениями Указа Губернатора Оренбургской области №114-ук от 16.04.2024 года «Об организации работы по выявлению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w:t>
            </w:r>
          </w:p>
        </w:tc>
        <w:tc>
          <w:tcPr>
            <w:tcW w:w="5528" w:type="dxa"/>
          </w:tcPr>
          <w:p w14:paraId="42ABE4B9"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15A74677" w14:textId="77777777" w:rsidTr="008E21BD">
        <w:tc>
          <w:tcPr>
            <w:tcW w:w="4361" w:type="dxa"/>
          </w:tcPr>
          <w:p w14:paraId="403FDF22" w14:textId="562C6BA8" w:rsidR="006B6C63" w:rsidRPr="00A51711" w:rsidRDefault="006B6C63"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6E2475">
              <w:rPr>
                <w:rFonts w:ascii="Times New Roman" w:hAnsi="Times New Roman" w:cs="Times New Roman"/>
                <w:sz w:val="26"/>
                <w:szCs w:val="26"/>
              </w:rPr>
              <w:t>7</w:t>
            </w:r>
            <w:r w:rsidRPr="00A51711">
              <w:rPr>
                <w:rFonts w:ascii="Times New Roman" w:hAnsi="Times New Roman" w:cs="Times New Roman"/>
                <w:sz w:val="26"/>
                <w:szCs w:val="26"/>
              </w:rPr>
              <w:t>. Сведения о наличии либо отсутствии просроченных платежей в бюджет и внебюджетные фонды</w:t>
            </w:r>
          </w:p>
        </w:tc>
        <w:tc>
          <w:tcPr>
            <w:tcW w:w="5528" w:type="dxa"/>
          </w:tcPr>
          <w:p w14:paraId="6D5FF783"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A00FBD" w:rsidRPr="00A51711" w14:paraId="7A5E35B1" w14:textId="77777777" w:rsidTr="008E21BD">
        <w:tc>
          <w:tcPr>
            <w:tcW w:w="4361" w:type="dxa"/>
          </w:tcPr>
          <w:p w14:paraId="6677BFEA" w14:textId="64F276FE" w:rsidR="00A00FBD" w:rsidRPr="00A51711" w:rsidRDefault="00A00FBD"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D60757">
              <w:rPr>
                <w:rFonts w:ascii="Times New Roman" w:hAnsi="Times New Roman" w:cs="Times New Roman"/>
                <w:sz w:val="26"/>
                <w:szCs w:val="26"/>
              </w:rPr>
              <w:t>1</w:t>
            </w:r>
            <w:r w:rsidR="006E2475">
              <w:rPr>
                <w:rFonts w:ascii="Times New Roman" w:hAnsi="Times New Roman" w:cs="Times New Roman"/>
                <w:sz w:val="26"/>
                <w:szCs w:val="26"/>
              </w:rPr>
              <w:t>8</w:t>
            </w:r>
            <w:r>
              <w:rPr>
                <w:rFonts w:ascii="Times New Roman" w:hAnsi="Times New Roman" w:cs="Times New Roman"/>
                <w:sz w:val="26"/>
                <w:szCs w:val="26"/>
              </w:rPr>
              <w:t>. Основные поставщики товаров и услуг (с указанием наименования и ИНН).</w:t>
            </w:r>
          </w:p>
        </w:tc>
        <w:tc>
          <w:tcPr>
            <w:tcW w:w="5528" w:type="dxa"/>
          </w:tcPr>
          <w:p w14:paraId="1B0A6F58" w14:textId="77777777" w:rsidR="00A00FBD" w:rsidRPr="00A51711" w:rsidRDefault="00A00FBD" w:rsidP="00A16B0D">
            <w:pPr>
              <w:pStyle w:val="ConsNormal"/>
              <w:widowControl/>
              <w:ind w:firstLine="0"/>
              <w:jc w:val="both"/>
              <w:rPr>
                <w:rFonts w:ascii="Times New Roman" w:hAnsi="Times New Roman" w:cs="Times New Roman"/>
                <w:sz w:val="26"/>
                <w:szCs w:val="26"/>
              </w:rPr>
            </w:pPr>
          </w:p>
        </w:tc>
      </w:tr>
      <w:tr w:rsidR="00A00FBD" w:rsidRPr="00A51711" w14:paraId="255BE746" w14:textId="77777777" w:rsidTr="008E21BD">
        <w:tc>
          <w:tcPr>
            <w:tcW w:w="4361" w:type="dxa"/>
          </w:tcPr>
          <w:p w14:paraId="48900871" w14:textId="5CF06DD2" w:rsidR="00A00FBD" w:rsidRDefault="00A00FBD"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D60757">
              <w:rPr>
                <w:rFonts w:ascii="Times New Roman" w:hAnsi="Times New Roman" w:cs="Times New Roman"/>
                <w:sz w:val="26"/>
                <w:szCs w:val="26"/>
              </w:rPr>
              <w:t>1</w:t>
            </w:r>
            <w:r w:rsidR="006E2475">
              <w:rPr>
                <w:rFonts w:ascii="Times New Roman" w:hAnsi="Times New Roman" w:cs="Times New Roman"/>
                <w:sz w:val="26"/>
                <w:szCs w:val="26"/>
              </w:rPr>
              <w:t>9</w:t>
            </w:r>
            <w:r>
              <w:rPr>
                <w:rFonts w:ascii="Times New Roman" w:hAnsi="Times New Roman" w:cs="Times New Roman"/>
                <w:sz w:val="26"/>
                <w:szCs w:val="26"/>
              </w:rPr>
              <w:t>. Основные покупатели/заказчики (с указанием наименования и ИНН).</w:t>
            </w:r>
          </w:p>
        </w:tc>
        <w:tc>
          <w:tcPr>
            <w:tcW w:w="5528" w:type="dxa"/>
          </w:tcPr>
          <w:p w14:paraId="58A0A161" w14:textId="77777777" w:rsidR="00A00FBD" w:rsidRPr="00A51711" w:rsidRDefault="00A00FBD" w:rsidP="00A16B0D">
            <w:pPr>
              <w:pStyle w:val="ConsNormal"/>
              <w:widowControl/>
              <w:ind w:firstLine="0"/>
              <w:jc w:val="both"/>
              <w:rPr>
                <w:rFonts w:ascii="Times New Roman" w:hAnsi="Times New Roman" w:cs="Times New Roman"/>
                <w:sz w:val="26"/>
                <w:szCs w:val="26"/>
              </w:rPr>
            </w:pPr>
          </w:p>
        </w:tc>
      </w:tr>
      <w:tr w:rsidR="006B6C63" w:rsidRPr="00A51711" w14:paraId="4C1B0FCA" w14:textId="77777777" w:rsidTr="008E21BD">
        <w:tc>
          <w:tcPr>
            <w:tcW w:w="4361" w:type="dxa"/>
          </w:tcPr>
          <w:p w14:paraId="539BD0CC" w14:textId="1F698EED"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6E2475">
              <w:rPr>
                <w:rFonts w:ascii="Times New Roman" w:hAnsi="Times New Roman" w:cs="Times New Roman"/>
                <w:sz w:val="26"/>
                <w:szCs w:val="26"/>
              </w:rPr>
              <w:t>20</w:t>
            </w:r>
            <w:r w:rsidRPr="00A51711">
              <w:rPr>
                <w:rFonts w:ascii="Times New Roman" w:hAnsi="Times New Roman" w:cs="Times New Roman"/>
                <w:sz w:val="26"/>
                <w:szCs w:val="26"/>
              </w:rPr>
              <w:t>. Телефон/факс/ организации</w:t>
            </w:r>
          </w:p>
        </w:tc>
        <w:tc>
          <w:tcPr>
            <w:tcW w:w="5528" w:type="dxa"/>
          </w:tcPr>
          <w:p w14:paraId="1BA60BB0"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161206" w:rsidRPr="00A51711" w14:paraId="31BAA18B" w14:textId="77777777" w:rsidTr="008E21BD">
        <w:tc>
          <w:tcPr>
            <w:tcW w:w="4361" w:type="dxa"/>
          </w:tcPr>
          <w:p w14:paraId="0B47C6D6" w14:textId="73C3F908" w:rsidR="00161206" w:rsidRPr="00E209B9" w:rsidRDefault="00161206" w:rsidP="007C5FD6">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BD67C7" w:rsidRPr="00450CDB">
              <w:rPr>
                <w:rFonts w:ascii="Times New Roman" w:hAnsi="Times New Roman" w:cs="Times New Roman"/>
                <w:sz w:val="26"/>
                <w:szCs w:val="26"/>
              </w:rPr>
              <w:t>21</w:t>
            </w:r>
            <w:r>
              <w:rPr>
                <w:rFonts w:ascii="Times New Roman" w:hAnsi="Times New Roman" w:cs="Times New Roman"/>
                <w:sz w:val="26"/>
                <w:szCs w:val="26"/>
              </w:rPr>
              <w:t xml:space="preserve">. </w:t>
            </w:r>
            <w:r>
              <w:rPr>
                <w:rFonts w:ascii="Times New Roman" w:hAnsi="Times New Roman" w:cs="Times New Roman"/>
                <w:sz w:val="26"/>
                <w:szCs w:val="26"/>
                <w:lang w:val="en-US"/>
              </w:rPr>
              <w:t>E</w:t>
            </w:r>
            <w:r w:rsidRPr="00A51711">
              <w:rPr>
                <w:rFonts w:ascii="Times New Roman" w:hAnsi="Times New Roman" w:cs="Times New Roman"/>
                <w:sz w:val="26"/>
                <w:szCs w:val="26"/>
              </w:rPr>
              <w:t>-</w:t>
            </w:r>
            <w:r w:rsidRPr="00A51711">
              <w:rPr>
                <w:rFonts w:ascii="Times New Roman" w:hAnsi="Times New Roman" w:cs="Times New Roman"/>
                <w:sz w:val="26"/>
                <w:szCs w:val="26"/>
                <w:lang w:val="en-US"/>
              </w:rPr>
              <w:t>mail</w:t>
            </w:r>
            <w:r>
              <w:rPr>
                <w:rFonts w:ascii="Times New Roman" w:hAnsi="Times New Roman" w:cs="Times New Roman"/>
                <w:sz w:val="26"/>
                <w:szCs w:val="26"/>
              </w:rPr>
              <w:t xml:space="preserve"> организации</w:t>
            </w:r>
            <w:r w:rsidRPr="006257AC">
              <w:rPr>
                <w:rFonts w:ascii="Times New Roman" w:hAnsi="Times New Roman" w:cs="Times New Roman"/>
                <w:sz w:val="26"/>
                <w:szCs w:val="26"/>
              </w:rPr>
              <w:t xml:space="preserve"> (</w:t>
            </w:r>
            <w:r>
              <w:rPr>
                <w:rFonts w:ascii="Times New Roman" w:hAnsi="Times New Roman" w:cs="Times New Roman"/>
                <w:sz w:val="26"/>
                <w:szCs w:val="26"/>
              </w:rPr>
              <w:t>обязательно для заполнения)</w:t>
            </w:r>
          </w:p>
        </w:tc>
        <w:tc>
          <w:tcPr>
            <w:tcW w:w="5528" w:type="dxa"/>
          </w:tcPr>
          <w:p w14:paraId="5BA3B098" w14:textId="77777777" w:rsidR="00161206" w:rsidRPr="00A51711" w:rsidRDefault="00161206" w:rsidP="00A16B0D">
            <w:pPr>
              <w:pStyle w:val="ConsNormal"/>
              <w:widowControl/>
              <w:ind w:firstLine="0"/>
              <w:jc w:val="both"/>
              <w:rPr>
                <w:rFonts w:ascii="Times New Roman" w:hAnsi="Times New Roman" w:cs="Times New Roman"/>
                <w:sz w:val="26"/>
                <w:szCs w:val="26"/>
              </w:rPr>
            </w:pPr>
          </w:p>
        </w:tc>
      </w:tr>
      <w:tr w:rsidR="006B6C63" w:rsidRPr="00A51711" w14:paraId="31198B53" w14:textId="77777777" w:rsidTr="008E21BD">
        <w:tc>
          <w:tcPr>
            <w:tcW w:w="4361" w:type="dxa"/>
          </w:tcPr>
          <w:p w14:paraId="4539A2B5" w14:textId="77A8C922"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BD67C7" w:rsidRPr="0028146B">
              <w:rPr>
                <w:rFonts w:ascii="Times New Roman" w:hAnsi="Times New Roman" w:cs="Times New Roman"/>
                <w:sz w:val="26"/>
                <w:szCs w:val="26"/>
              </w:rPr>
              <w:t>22</w:t>
            </w:r>
            <w:r w:rsidRPr="00A51711">
              <w:rPr>
                <w:rFonts w:ascii="Times New Roman" w:hAnsi="Times New Roman" w:cs="Times New Roman"/>
                <w:sz w:val="26"/>
                <w:szCs w:val="26"/>
              </w:rPr>
              <w:t xml:space="preserve">. Ф.И.О., </w:t>
            </w:r>
          </w:p>
          <w:p w14:paraId="4F23C9ED" w14:textId="77777777"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руководителя</w:t>
            </w:r>
          </w:p>
        </w:tc>
        <w:tc>
          <w:tcPr>
            <w:tcW w:w="5528" w:type="dxa"/>
          </w:tcPr>
          <w:p w14:paraId="2B067093"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0AC15E2B" w14:textId="77777777" w:rsidTr="008E21BD">
        <w:tc>
          <w:tcPr>
            <w:tcW w:w="4361" w:type="dxa"/>
          </w:tcPr>
          <w:p w14:paraId="3C02B36A" w14:textId="23754D45"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D60757">
              <w:rPr>
                <w:rFonts w:ascii="Times New Roman" w:hAnsi="Times New Roman" w:cs="Times New Roman"/>
                <w:sz w:val="26"/>
                <w:szCs w:val="26"/>
              </w:rPr>
              <w:t>2</w:t>
            </w:r>
            <w:r w:rsidR="00BD67C7" w:rsidRPr="0028146B">
              <w:rPr>
                <w:rFonts w:ascii="Times New Roman" w:hAnsi="Times New Roman" w:cs="Times New Roman"/>
                <w:sz w:val="26"/>
                <w:szCs w:val="26"/>
              </w:rPr>
              <w:t>3</w:t>
            </w:r>
            <w:r w:rsidRPr="00A51711">
              <w:rPr>
                <w:rFonts w:ascii="Times New Roman" w:hAnsi="Times New Roman" w:cs="Times New Roman"/>
                <w:sz w:val="26"/>
                <w:szCs w:val="26"/>
              </w:rPr>
              <w:t xml:space="preserve">. Ф.И.О., </w:t>
            </w:r>
          </w:p>
          <w:p w14:paraId="4EA9AF31" w14:textId="77777777"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главного бухгалтера</w:t>
            </w:r>
          </w:p>
        </w:tc>
        <w:tc>
          <w:tcPr>
            <w:tcW w:w="5528" w:type="dxa"/>
          </w:tcPr>
          <w:p w14:paraId="5EB2C1CA"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764472" w:rsidRPr="00A51711" w14:paraId="1FA28FB4" w14:textId="77777777" w:rsidTr="008E21BD">
        <w:tc>
          <w:tcPr>
            <w:tcW w:w="4361" w:type="dxa"/>
          </w:tcPr>
          <w:p w14:paraId="2B583931" w14:textId="46BA25F2" w:rsidR="00764472" w:rsidRPr="00A51711" w:rsidRDefault="00764472"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1.2</w:t>
            </w:r>
            <w:r w:rsidR="00BD67C7" w:rsidRPr="00D81D6B">
              <w:rPr>
                <w:rFonts w:ascii="Times New Roman" w:hAnsi="Times New Roman" w:cs="Times New Roman"/>
                <w:sz w:val="26"/>
                <w:szCs w:val="26"/>
              </w:rPr>
              <w:t>4</w:t>
            </w:r>
            <w:r>
              <w:rPr>
                <w:rFonts w:ascii="Times New Roman" w:hAnsi="Times New Roman" w:cs="Times New Roman"/>
                <w:sz w:val="26"/>
                <w:szCs w:val="26"/>
              </w:rPr>
              <w:t xml:space="preserve">. Сведения в отношении лиц, предоставивших </w:t>
            </w:r>
            <w:r w:rsidRPr="00BA1C36">
              <w:rPr>
                <w:rFonts w:ascii="Times New Roman" w:hAnsi="Times New Roman" w:cs="Times New Roman"/>
                <w:sz w:val="26"/>
                <w:szCs w:val="26"/>
              </w:rPr>
              <w:t>обеспечение за исполнение Заемщиком обязательств перед Банком по Договору финансирования</w:t>
            </w:r>
            <w:r>
              <w:rPr>
                <w:rFonts w:ascii="Times New Roman" w:hAnsi="Times New Roman" w:cs="Times New Roman"/>
                <w:sz w:val="26"/>
                <w:szCs w:val="26"/>
              </w:rPr>
              <w:t xml:space="preserve"> (наименование юридического лица/индивидуального предпринимателя, ИНН, ОГРН/ОГРНИП; ФИО физического лица, ИНН, СНИЛС, дата рождения)</w:t>
            </w:r>
          </w:p>
        </w:tc>
        <w:tc>
          <w:tcPr>
            <w:tcW w:w="5528" w:type="dxa"/>
          </w:tcPr>
          <w:p w14:paraId="7296D627" w14:textId="77777777" w:rsidR="00764472" w:rsidRPr="00A51711" w:rsidRDefault="00764472" w:rsidP="00A16B0D">
            <w:pPr>
              <w:pStyle w:val="ConsNormal"/>
              <w:widowControl/>
              <w:ind w:firstLine="0"/>
              <w:jc w:val="both"/>
              <w:rPr>
                <w:rFonts w:ascii="Times New Roman" w:hAnsi="Times New Roman" w:cs="Times New Roman"/>
                <w:sz w:val="26"/>
                <w:szCs w:val="26"/>
              </w:rPr>
            </w:pPr>
          </w:p>
        </w:tc>
      </w:tr>
      <w:tr w:rsidR="006B6C63" w:rsidRPr="00A51711" w14:paraId="10C39900" w14:textId="77777777" w:rsidTr="00A16B0D">
        <w:tc>
          <w:tcPr>
            <w:tcW w:w="9889" w:type="dxa"/>
            <w:gridSpan w:val="2"/>
          </w:tcPr>
          <w:p w14:paraId="105E67DF" w14:textId="25F7BEBE" w:rsidR="006B6C63" w:rsidRPr="00A51711" w:rsidRDefault="00010AC9"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2</w:t>
            </w:r>
            <w:r w:rsidR="006B6C63" w:rsidRPr="00A51711">
              <w:rPr>
                <w:rFonts w:ascii="Times New Roman" w:hAnsi="Times New Roman" w:cs="Times New Roman"/>
                <w:b/>
                <w:sz w:val="26"/>
                <w:szCs w:val="26"/>
              </w:rPr>
              <w:t>. Информация о предоставляемом кредите/банковской гарантии:</w:t>
            </w:r>
          </w:p>
        </w:tc>
      </w:tr>
      <w:tr w:rsidR="006B6C63" w:rsidRPr="00A51711" w14:paraId="46246D04" w14:textId="77777777" w:rsidTr="008E21BD">
        <w:tc>
          <w:tcPr>
            <w:tcW w:w="4361" w:type="dxa"/>
          </w:tcPr>
          <w:p w14:paraId="3AD15750" w14:textId="2C5D4FDF"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.1. Сумма испрашиваемого кредита/банковской гарантии</w:t>
            </w:r>
          </w:p>
        </w:tc>
        <w:tc>
          <w:tcPr>
            <w:tcW w:w="5528" w:type="dxa"/>
          </w:tcPr>
          <w:p w14:paraId="0C0F6864"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E596580" w14:textId="77777777" w:rsidTr="008E21BD">
        <w:tc>
          <w:tcPr>
            <w:tcW w:w="4361" w:type="dxa"/>
          </w:tcPr>
          <w:p w14:paraId="7E76FE21" w14:textId="12CDF77B"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.2. Предполагаемый срок кредита/банковской гарантии</w:t>
            </w:r>
          </w:p>
        </w:tc>
        <w:tc>
          <w:tcPr>
            <w:tcW w:w="5528" w:type="dxa"/>
          </w:tcPr>
          <w:p w14:paraId="3600235D"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54605553" w14:textId="77777777" w:rsidTr="008E21BD">
        <w:tc>
          <w:tcPr>
            <w:tcW w:w="4361" w:type="dxa"/>
          </w:tcPr>
          <w:p w14:paraId="0697BA9E" w14:textId="029BD885" w:rsidR="006B6C63" w:rsidRPr="00A51711" w:rsidRDefault="00010AC9" w:rsidP="000B063F">
            <w:pPr>
              <w:pStyle w:val="ConsNormal"/>
              <w:widowControl/>
              <w:ind w:firstLine="0"/>
              <w:rPr>
                <w:rFonts w:ascii="Times New Roman" w:hAnsi="Times New Roman" w:cs="Times New Roman"/>
                <w:i/>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 xml:space="preserve">.3. Цель привлечения кредитных средств/банковской гарантии – </w:t>
            </w:r>
            <w:r w:rsidR="006B6C63" w:rsidRPr="00A51711">
              <w:rPr>
                <w:rFonts w:ascii="Times New Roman" w:hAnsi="Times New Roman" w:cs="Times New Roman"/>
                <w:i/>
                <w:sz w:val="26"/>
                <w:szCs w:val="26"/>
              </w:rPr>
              <w:t>расшифровать</w:t>
            </w:r>
            <w:r w:rsidR="006B6C63" w:rsidRPr="00A51711">
              <w:rPr>
                <w:rFonts w:ascii="Times New Roman" w:hAnsi="Times New Roman" w:cs="Times New Roman"/>
                <w:sz w:val="26"/>
                <w:szCs w:val="26"/>
              </w:rPr>
              <w:t xml:space="preserve"> </w:t>
            </w:r>
          </w:p>
        </w:tc>
        <w:tc>
          <w:tcPr>
            <w:tcW w:w="5528" w:type="dxa"/>
          </w:tcPr>
          <w:p w14:paraId="05DEEE15"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1C886898" w14:textId="77777777" w:rsidTr="008E21BD">
        <w:tc>
          <w:tcPr>
            <w:tcW w:w="4361" w:type="dxa"/>
          </w:tcPr>
          <w:p w14:paraId="0EB625C0" w14:textId="2FCE0796" w:rsidR="006B6C63"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lastRenderedPageBreak/>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4</w:t>
            </w:r>
            <w:r w:rsidR="006B6C63" w:rsidRPr="00A51711">
              <w:rPr>
                <w:rFonts w:ascii="Times New Roman" w:hAnsi="Times New Roman" w:cs="Times New Roman"/>
                <w:sz w:val="26"/>
                <w:szCs w:val="26"/>
              </w:rPr>
              <w:t>. Условия предоставления кредита/банковской гарантии:</w:t>
            </w:r>
          </w:p>
          <w:p w14:paraId="7CD2ECFF" w14:textId="7777777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размер вознаграждения за пользование кредитом/банковской гарантией, в том числе установленная процентная ставка;</w:t>
            </w:r>
          </w:p>
          <w:p w14:paraId="42DADFF5" w14:textId="7777777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 порядок и сроки уплаты суммы основного долга (суммы кредита/банковской гарантии), процентов за пользование кредитом </w:t>
            </w:r>
          </w:p>
          <w:p w14:paraId="61CE9471" w14:textId="7777777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и т.п.</w:t>
            </w:r>
          </w:p>
        </w:tc>
        <w:tc>
          <w:tcPr>
            <w:tcW w:w="5528" w:type="dxa"/>
          </w:tcPr>
          <w:p w14:paraId="4D21961B"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62F8B3A" w14:textId="77777777" w:rsidTr="008E21BD">
        <w:tc>
          <w:tcPr>
            <w:tcW w:w="4361" w:type="dxa"/>
          </w:tcPr>
          <w:p w14:paraId="38216071" w14:textId="0E05D1DA"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5</w:t>
            </w:r>
            <w:r w:rsidR="006B6C63" w:rsidRPr="00A51711">
              <w:rPr>
                <w:rFonts w:ascii="Times New Roman" w:hAnsi="Times New Roman" w:cs="Times New Roman"/>
                <w:sz w:val="26"/>
                <w:szCs w:val="26"/>
              </w:rPr>
              <w:t>. Размер необходимого обеспечения по требованию Банка</w:t>
            </w:r>
          </w:p>
        </w:tc>
        <w:tc>
          <w:tcPr>
            <w:tcW w:w="5528" w:type="dxa"/>
          </w:tcPr>
          <w:p w14:paraId="737DA4FE"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6B40016E" w14:textId="77777777" w:rsidTr="008E21BD">
        <w:tc>
          <w:tcPr>
            <w:tcW w:w="4361" w:type="dxa"/>
          </w:tcPr>
          <w:p w14:paraId="58FCF9B9" w14:textId="10503FD6" w:rsidR="007501E4" w:rsidRPr="00A51711" w:rsidRDefault="00010AC9"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6</w:t>
            </w:r>
            <w:r w:rsidR="006B6C63" w:rsidRPr="00A51711">
              <w:rPr>
                <w:rFonts w:ascii="Times New Roman" w:hAnsi="Times New Roman" w:cs="Times New Roman"/>
                <w:sz w:val="26"/>
                <w:szCs w:val="26"/>
              </w:rPr>
              <w:t>. Размер обеспечения Заемщика и/или третьих лиц с указанием видов обеспечения и краткой информации по каждому объекту обеспечения: характеристики, залоговая стоимость и т.п.</w:t>
            </w:r>
          </w:p>
        </w:tc>
        <w:tc>
          <w:tcPr>
            <w:tcW w:w="5528" w:type="dxa"/>
          </w:tcPr>
          <w:p w14:paraId="7C051D3F"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7501E4" w:rsidRPr="00A51711" w14:paraId="31BF72E0" w14:textId="77777777" w:rsidTr="008E21BD">
        <w:tc>
          <w:tcPr>
            <w:tcW w:w="4361" w:type="dxa"/>
          </w:tcPr>
          <w:p w14:paraId="48D2AB6B" w14:textId="71ADAB96" w:rsidR="007501E4" w:rsidRDefault="00010AC9"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7501E4">
              <w:rPr>
                <w:rFonts w:ascii="Times New Roman" w:hAnsi="Times New Roman" w:cs="Times New Roman"/>
                <w:sz w:val="26"/>
                <w:szCs w:val="26"/>
              </w:rPr>
              <w:t>.</w:t>
            </w:r>
            <w:r w:rsidR="00C457FB">
              <w:rPr>
                <w:rFonts w:ascii="Times New Roman" w:hAnsi="Times New Roman" w:cs="Times New Roman"/>
                <w:sz w:val="26"/>
                <w:szCs w:val="26"/>
              </w:rPr>
              <w:t>7</w:t>
            </w:r>
            <w:r w:rsidR="007501E4">
              <w:rPr>
                <w:rFonts w:ascii="Times New Roman" w:hAnsi="Times New Roman" w:cs="Times New Roman"/>
                <w:sz w:val="26"/>
                <w:szCs w:val="26"/>
              </w:rPr>
              <w:t xml:space="preserve">. </w:t>
            </w:r>
            <w:proofErr w:type="gramStart"/>
            <w:r w:rsidR="007501E4">
              <w:rPr>
                <w:rFonts w:ascii="Times New Roman" w:hAnsi="Times New Roman" w:cs="Times New Roman"/>
                <w:sz w:val="26"/>
                <w:szCs w:val="26"/>
              </w:rPr>
              <w:t xml:space="preserve">Наличие  </w:t>
            </w:r>
            <w:r w:rsidR="007501E4" w:rsidRPr="007501E4">
              <w:rPr>
                <w:rFonts w:ascii="Times New Roman" w:hAnsi="Times New Roman" w:cs="Times New Roman"/>
                <w:sz w:val="26"/>
                <w:szCs w:val="26"/>
              </w:rPr>
              <w:t>заключений</w:t>
            </w:r>
            <w:proofErr w:type="gramEnd"/>
            <w:r w:rsidR="007501E4">
              <w:rPr>
                <w:rFonts w:ascii="Times New Roman" w:hAnsi="Times New Roman" w:cs="Times New Roman"/>
                <w:sz w:val="26"/>
                <w:szCs w:val="26"/>
              </w:rPr>
              <w:t xml:space="preserve"> (сведений)</w:t>
            </w:r>
            <w:r w:rsidR="007501E4" w:rsidRPr="007501E4">
              <w:rPr>
                <w:rFonts w:ascii="Times New Roman" w:hAnsi="Times New Roman" w:cs="Times New Roman"/>
                <w:sz w:val="26"/>
                <w:szCs w:val="26"/>
              </w:rPr>
              <w:t xml:space="preserve"> Банка  относительно</w:t>
            </w:r>
            <w:r w:rsidR="007501E4">
              <w:rPr>
                <w:rFonts w:ascii="Times New Roman" w:hAnsi="Times New Roman" w:cs="Times New Roman"/>
                <w:sz w:val="26"/>
                <w:szCs w:val="26"/>
              </w:rPr>
              <w:t>:</w:t>
            </w:r>
          </w:p>
          <w:p w14:paraId="7C3F0F7E"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 </w:t>
            </w:r>
            <w:r w:rsidRPr="007501E4">
              <w:rPr>
                <w:rFonts w:ascii="Times New Roman" w:hAnsi="Times New Roman" w:cs="Times New Roman"/>
                <w:sz w:val="26"/>
                <w:szCs w:val="26"/>
              </w:rPr>
              <w:t xml:space="preserve"> правоспособности Заемщика</w:t>
            </w:r>
            <w:r>
              <w:rPr>
                <w:rFonts w:ascii="Times New Roman" w:hAnsi="Times New Roman" w:cs="Times New Roman"/>
                <w:sz w:val="26"/>
                <w:szCs w:val="26"/>
              </w:rPr>
              <w:t>;</w:t>
            </w:r>
          </w:p>
          <w:p w14:paraId="112D5C7C"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w:t>
            </w:r>
            <w:r w:rsidRPr="007501E4">
              <w:rPr>
                <w:rFonts w:ascii="Times New Roman" w:hAnsi="Times New Roman" w:cs="Times New Roman"/>
                <w:sz w:val="26"/>
                <w:szCs w:val="26"/>
              </w:rPr>
              <w:t xml:space="preserve">  относительно обеспечения (залога)</w:t>
            </w:r>
            <w:r>
              <w:rPr>
                <w:rFonts w:ascii="Times New Roman" w:hAnsi="Times New Roman" w:cs="Times New Roman"/>
                <w:sz w:val="26"/>
                <w:szCs w:val="26"/>
              </w:rPr>
              <w:t>;</w:t>
            </w:r>
          </w:p>
          <w:p w14:paraId="2F72D983"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 </w:t>
            </w:r>
            <w:r w:rsidRPr="007501E4">
              <w:rPr>
                <w:rFonts w:ascii="Times New Roman" w:hAnsi="Times New Roman" w:cs="Times New Roman"/>
                <w:sz w:val="26"/>
                <w:szCs w:val="26"/>
              </w:rPr>
              <w:t xml:space="preserve"> о наличии и проверке залогового обеспечения</w:t>
            </w:r>
          </w:p>
          <w:p w14:paraId="7D0F4C8C" w14:textId="629831C7" w:rsidR="007501E4" w:rsidRPr="002633EB" w:rsidRDefault="007501E4" w:rsidP="007501E4">
            <w:pPr>
              <w:pStyle w:val="ConsNormal"/>
              <w:widowControl/>
              <w:ind w:firstLine="0"/>
              <w:rPr>
                <w:rFonts w:ascii="Times New Roman" w:hAnsi="Times New Roman" w:cs="Times New Roman"/>
                <w:i/>
                <w:sz w:val="26"/>
                <w:szCs w:val="26"/>
              </w:rPr>
            </w:pPr>
            <w:r>
              <w:rPr>
                <w:rFonts w:ascii="Times New Roman" w:hAnsi="Times New Roman" w:cs="Times New Roman"/>
                <w:i/>
                <w:sz w:val="26"/>
                <w:szCs w:val="26"/>
              </w:rPr>
              <w:t>(указывается +или-)</w:t>
            </w:r>
          </w:p>
        </w:tc>
        <w:tc>
          <w:tcPr>
            <w:tcW w:w="5528" w:type="dxa"/>
          </w:tcPr>
          <w:p w14:paraId="4EF896D6" w14:textId="77777777" w:rsidR="007501E4" w:rsidRPr="00A51711" w:rsidRDefault="007501E4" w:rsidP="00A16B0D">
            <w:pPr>
              <w:pStyle w:val="ConsNormal"/>
              <w:widowControl/>
              <w:ind w:firstLine="0"/>
              <w:jc w:val="both"/>
              <w:rPr>
                <w:rFonts w:ascii="Times New Roman" w:hAnsi="Times New Roman" w:cs="Times New Roman"/>
                <w:sz w:val="26"/>
                <w:szCs w:val="26"/>
              </w:rPr>
            </w:pPr>
          </w:p>
        </w:tc>
      </w:tr>
      <w:tr w:rsidR="006B6C63" w:rsidRPr="00A51711" w14:paraId="504413AE" w14:textId="77777777" w:rsidTr="008E21BD">
        <w:tc>
          <w:tcPr>
            <w:tcW w:w="4361" w:type="dxa"/>
          </w:tcPr>
          <w:p w14:paraId="1183C96E" w14:textId="2E9C9833"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8</w:t>
            </w:r>
            <w:r w:rsidR="006B6C63" w:rsidRPr="00A51711">
              <w:rPr>
                <w:rFonts w:ascii="Times New Roman" w:hAnsi="Times New Roman" w:cs="Times New Roman"/>
                <w:sz w:val="26"/>
                <w:szCs w:val="26"/>
              </w:rPr>
              <w:t xml:space="preserve">. Ф.И.О., эксперта Банка, </w:t>
            </w:r>
            <w:proofErr w:type="gramStart"/>
            <w:r w:rsidR="006B6C63" w:rsidRPr="00A51711">
              <w:rPr>
                <w:rFonts w:ascii="Times New Roman" w:hAnsi="Times New Roman" w:cs="Times New Roman"/>
                <w:sz w:val="26"/>
                <w:szCs w:val="26"/>
              </w:rPr>
              <w:t>контактный  телефон</w:t>
            </w:r>
            <w:proofErr w:type="gramEnd"/>
            <w:r w:rsidR="007501E4">
              <w:rPr>
                <w:rFonts w:ascii="Times New Roman" w:hAnsi="Times New Roman" w:cs="Times New Roman"/>
                <w:sz w:val="26"/>
                <w:szCs w:val="26"/>
              </w:rPr>
              <w:t>, е</w:t>
            </w:r>
            <w:r w:rsidR="007501E4" w:rsidRPr="007501E4">
              <w:rPr>
                <w:rFonts w:ascii="Times New Roman" w:hAnsi="Times New Roman" w:cs="Times New Roman"/>
                <w:sz w:val="26"/>
                <w:szCs w:val="26"/>
              </w:rPr>
              <w:t>-</w:t>
            </w:r>
            <w:proofErr w:type="spellStart"/>
            <w:r w:rsidR="007501E4" w:rsidRPr="007501E4">
              <w:rPr>
                <w:rFonts w:ascii="Times New Roman" w:hAnsi="Times New Roman" w:cs="Times New Roman"/>
                <w:sz w:val="26"/>
                <w:szCs w:val="26"/>
              </w:rPr>
              <w:t>mail</w:t>
            </w:r>
            <w:proofErr w:type="spellEnd"/>
            <w:r w:rsidR="007501E4">
              <w:rPr>
                <w:rFonts w:ascii="Times New Roman" w:hAnsi="Times New Roman" w:cs="Times New Roman"/>
                <w:sz w:val="26"/>
                <w:szCs w:val="26"/>
              </w:rPr>
              <w:t>.</w:t>
            </w:r>
          </w:p>
        </w:tc>
        <w:tc>
          <w:tcPr>
            <w:tcW w:w="5528" w:type="dxa"/>
          </w:tcPr>
          <w:p w14:paraId="07D34D2B"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6F424B4" w14:textId="77777777" w:rsidTr="00A16B0D">
        <w:tc>
          <w:tcPr>
            <w:tcW w:w="9889" w:type="dxa"/>
            <w:gridSpan w:val="2"/>
          </w:tcPr>
          <w:p w14:paraId="5EB3E8BB" w14:textId="488795FF" w:rsidR="006B6C63" w:rsidRPr="00A51711" w:rsidRDefault="00010AC9"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3</w:t>
            </w:r>
            <w:r w:rsidR="006B6C63" w:rsidRPr="00A51711">
              <w:rPr>
                <w:rFonts w:ascii="Times New Roman" w:hAnsi="Times New Roman" w:cs="Times New Roman"/>
                <w:b/>
                <w:sz w:val="26"/>
                <w:szCs w:val="26"/>
              </w:rPr>
              <w:t>. Информация по Поручительству Фонда</w:t>
            </w:r>
          </w:p>
        </w:tc>
      </w:tr>
      <w:tr w:rsidR="006B6C63" w:rsidRPr="00A51711" w14:paraId="30FDDA28" w14:textId="77777777" w:rsidTr="008E21BD">
        <w:tc>
          <w:tcPr>
            <w:tcW w:w="4361" w:type="dxa"/>
          </w:tcPr>
          <w:p w14:paraId="4F30CDE7" w14:textId="14923DB1" w:rsidR="006B6C63"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6B6C63" w:rsidRPr="00A51711">
              <w:rPr>
                <w:rFonts w:ascii="Times New Roman" w:hAnsi="Times New Roman" w:cs="Times New Roman"/>
                <w:sz w:val="26"/>
                <w:szCs w:val="26"/>
              </w:rPr>
              <w:t>.1. Размер испрашиваемого    поручительства Фонда</w:t>
            </w:r>
          </w:p>
        </w:tc>
        <w:tc>
          <w:tcPr>
            <w:tcW w:w="5528" w:type="dxa"/>
          </w:tcPr>
          <w:p w14:paraId="1E57FFD2"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EE7534" w:rsidRPr="00A51711" w14:paraId="25870440" w14:textId="77777777" w:rsidTr="008E21BD">
        <w:tc>
          <w:tcPr>
            <w:tcW w:w="4361" w:type="dxa"/>
          </w:tcPr>
          <w:p w14:paraId="15A6F338" w14:textId="495571E9" w:rsidR="00EE7534"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EE7534">
              <w:rPr>
                <w:rFonts w:ascii="Times New Roman" w:hAnsi="Times New Roman" w:cs="Times New Roman"/>
                <w:sz w:val="26"/>
                <w:szCs w:val="26"/>
              </w:rPr>
              <w:t>.2. Срок испрашиваемого поручительства Фонда</w:t>
            </w:r>
          </w:p>
        </w:tc>
        <w:tc>
          <w:tcPr>
            <w:tcW w:w="5528" w:type="dxa"/>
          </w:tcPr>
          <w:p w14:paraId="40CD7825" w14:textId="77777777" w:rsidR="00EE7534" w:rsidRPr="00A51711" w:rsidRDefault="00EE7534" w:rsidP="00A16B0D">
            <w:pPr>
              <w:pStyle w:val="ConsNormal"/>
              <w:widowControl/>
              <w:ind w:firstLine="0"/>
              <w:jc w:val="both"/>
              <w:rPr>
                <w:rFonts w:ascii="Times New Roman" w:hAnsi="Times New Roman" w:cs="Times New Roman"/>
                <w:sz w:val="26"/>
                <w:szCs w:val="26"/>
              </w:rPr>
            </w:pPr>
          </w:p>
        </w:tc>
      </w:tr>
    </w:tbl>
    <w:p w14:paraId="47BAD8CD" w14:textId="77777777" w:rsidR="00ED3189" w:rsidRPr="00A51711" w:rsidRDefault="00ED3189" w:rsidP="007849A8">
      <w:pPr>
        <w:pStyle w:val="ConsNormal"/>
        <w:widowControl/>
        <w:ind w:firstLine="709"/>
        <w:jc w:val="both"/>
        <w:rPr>
          <w:rFonts w:ascii="Times New Roman" w:hAnsi="Times New Roman" w:cs="Times New Roman"/>
          <w:sz w:val="26"/>
          <w:szCs w:val="26"/>
        </w:rPr>
      </w:pPr>
    </w:p>
    <w:p w14:paraId="661C0A3C" w14:textId="77777777" w:rsidR="00F2562B" w:rsidRPr="00A51711" w:rsidRDefault="000B063F"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Настоящим п</w:t>
      </w:r>
      <w:r w:rsidR="00F2562B" w:rsidRPr="00A51711">
        <w:rPr>
          <w:rFonts w:ascii="Times New Roman" w:hAnsi="Times New Roman" w:cs="Times New Roman"/>
          <w:sz w:val="26"/>
          <w:szCs w:val="26"/>
        </w:rPr>
        <w:t>одтверждаем, что ______________________________</w:t>
      </w:r>
      <w:r w:rsidRPr="00A51711">
        <w:rPr>
          <w:rFonts w:ascii="Times New Roman" w:hAnsi="Times New Roman" w:cs="Times New Roman"/>
          <w:sz w:val="26"/>
          <w:szCs w:val="26"/>
        </w:rPr>
        <w:t>_</w:t>
      </w:r>
      <w:r w:rsidR="00F2562B" w:rsidRPr="00A51711">
        <w:rPr>
          <w:rFonts w:ascii="Times New Roman" w:hAnsi="Times New Roman" w:cs="Times New Roman"/>
          <w:sz w:val="26"/>
          <w:szCs w:val="26"/>
        </w:rPr>
        <w:t xml:space="preserve">_________: </w:t>
      </w:r>
    </w:p>
    <w:p w14:paraId="5CC190DD" w14:textId="77777777" w:rsidR="00F2562B" w:rsidRPr="00A51711" w:rsidRDefault="00F2562B" w:rsidP="007849A8">
      <w:pPr>
        <w:pStyle w:val="ConsNormal"/>
        <w:widowControl/>
        <w:ind w:firstLine="709"/>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w:t>
      </w:r>
      <w:r w:rsidR="000B063F" w:rsidRPr="00A51711">
        <w:rPr>
          <w:rFonts w:ascii="Times New Roman" w:hAnsi="Times New Roman" w:cs="Times New Roman"/>
          <w:sz w:val="26"/>
          <w:szCs w:val="26"/>
          <w:vertAlign w:val="superscript"/>
        </w:rPr>
        <w:t xml:space="preserve">                                                      </w:t>
      </w:r>
      <w:r w:rsidRPr="00A51711">
        <w:rPr>
          <w:rFonts w:ascii="Times New Roman" w:hAnsi="Times New Roman" w:cs="Times New Roman"/>
          <w:sz w:val="26"/>
          <w:szCs w:val="26"/>
          <w:vertAlign w:val="superscript"/>
        </w:rPr>
        <w:t xml:space="preserve">      (название заемщика)</w:t>
      </w:r>
    </w:p>
    <w:p w14:paraId="08DF4BCD" w14:textId="1DCF55D3" w:rsidR="007849A8" w:rsidRPr="00A51711" w:rsidRDefault="007849A8" w:rsidP="007849A8">
      <w:pPr>
        <w:pStyle w:val="ConsPlusNormal"/>
        <w:widowControl/>
        <w:ind w:firstLine="709"/>
        <w:jc w:val="both"/>
        <w:outlineLvl w:val="2"/>
        <w:rPr>
          <w:rFonts w:ascii="Times New Roman" w:hAnsi="Times New Roman" w:cs="Times New Roman"/>
          <w:sz w:val="26"/>
          <w:szCs w:val="26"/>
        </w:rPr>
      </w:pPr>
      <w:r w:rsidRPr="00A51711">
        <w:rPr>
          <w:rFonts w:ascii="Times New Roman" w:hAnsi="Times New Roman" w:cs="Times New Roman"/>
          <w:sz w:val="26"/>
          <w:szCs w:val="26"/>
        </w:rPr>
        <w:t>соответствует условиям Регламента предоставления поручительств некоммерческой организации «Гарантийный фонд для субъектов малого и среднего предпринимательства Оренбургской области»;</w:t>
      </w:r>
    </w:p>
    <w:p w14:paraId="30BE12A5" w14:textId="77777777" w:rsidR="007849A8" w:rsidRPr="00A51711" w:rsidRDefault="007849A8" w:rsidP="007849A8">
      <w:pPr>
        <w:pStyle w:val="ConsNormal"/>
        <w:widowControl/>
        <w:ind w:firstLine="709"/>
        <w:jc w:val="both"/>
        <w:rPr>
          <w:sz w:val="26"/>
          <w:szCs w:val="26"/>
        </w:rPr>
      </w:pPr>
    </w:p>
    <w:p w14:paraId="06DDFE50" w14:textId="591EDFE5" w:rsidR="007849A8" w:rsidRPr="00A51711" w:rsidRDefault="007849A8" w:rsidP="007849A8">
      <w:pPr>
        <w:ind w:firstLine="709"/>
        <w:jc w:val="both"/>
        <w:rPr>
          <w:sz w:val="26"/>
          <w:szCs w:val="26"/>
        </w:rPr>
      </w:pPr>
      <w:r w:rsidRPr="00A51711">
        <w:rPr>
          <w:sz w:val="26"/>
          <w:szCs w:val="26"/>
        </w:rPr>
        <w:t xml:space="preserve">не имел за </w:t>
      </w:r>
      <w:r w:rsidR="00D60757">
        <w:rPr>
          <w:sz w:val="26"/>
          <w:szCs w:val="26"/>
        </w:rPr>
        <w:t>12</w:t>
      </w:r>
      <w:r w:rsidRPr="00A51711">
        <w:rPr>
          <w:sz w:val="26"/>
          <w:szCs w:val="26"/>
        </w:rPr>
        <w:t xml:space="preserve"> (</w:t>
      </w:r>
      <w:r w:rsidR="00D60757">
        <w:rPr>
          <w:sz w:val="26"/>
          <w:szCs w:val="26"/>
        </w:rPr>
        <w:t>двенадцать</w:t>
      </w:r>
      <w:r w:rsidRPr="00A51711">
        <w:rPr>
          <w:sz w:val="26"/>
          <w:szCs w:val="26"/>
        </w:rPr>
        <w:t>) месяц</w:t>
      </w:r>
      <w:r w:rsidR="00D60757">
        <w:rPr>
          <w:sz w:val="26"/>
          <w:szCs w:val="26"/>
        </w:rPr>
        <w:t>ев</w:t>
      </w:r>
      <w:r w:rsidRPr="00A51711">
        <w:rPr>
          <w:sz w:val="26"/>
          <w:szCs w:val="26"/>
        </w:rPr>
        <w:t>, предшествующих дате обращения за получением поручительства Фонда, нарушений условий ранее заключенных кредитных договоров, договоров займа, лизинга и т.п.;</w:t>
      </w:r>
    </w:p>
    <w:p w14:paraId="0D7209A6" w14:textId="77777777" w:rsidR="007849A8" w:rsidRPr="00A51711" w:rsidRDefault="00EF005C" w:rsidP="00456C13">
      <w:pPr>
        <w:autoSpaceDE w:val="0"/>
        <w:autoSpaceDN w:val="0"/>
        <w:adjustRightInd w:val="0"/>
        <w:ind w:firstLine="540"/>
        <w:jc w:val="both"/>
        <w:rPr>
          <w:sz w:val="26"/>
          <w:szCs w:val="26"/>
        </w:rPr>
      </w:pPr>
      <w:r>
        <w:rPr>
          <w:sz w:val="26"/>
          <w:szCs w:val="26"/>
        </w:rPr>
        <w:t xml:space="preserve">  </w:t>
      </w:r>
      <w:r w:rsidR="007849A8" w:rsidRPr="00A51711">
        <w:rPr>
          <w:sz w:val="26"/>
          <w:szCs w:val="26"/>
        </w:rPr>
        <w:t xml:space="preserve">не </w:t>
      </w:r>
      <w:r w:rsidR="00A65790" w:rsidRPr="00A51711">
        <w:rPr>
          <w:sz w:val="26"/>
          <w:szCs w:val="26"/>
        </w:rPr>
        <w:t xml:space="preserve">занимается </w:t>
      </w:r>
      <w:r w:rsidR="007849A8" w:rsidRPr="00A51711">
        <w:rPr>
          <w:sz w:val="26"/>
          <w:szCs w:val="26"/>
        </w:rPr>
        <w:t>игорны</w:t>
      </w:r>
      <w:r w:rsidR="00A65790" w:rsidRPr="00A51711">
        <w:rPr>
          <w:sz w:val="26"/>
          <w:szCs w:val="26"/>
        </w:rPr>
        <w:t>м</w:t>
      </w:r>
      <w:r w:rsidR="007849A8" w:rsidRPr="00A51711">
        <w:rPr>
          <w:sz w:val="26"/>
          <w:szCs w:val="26"/>
        </w:rPr>
        <w:t xml:space="preserve"> бизнес</w:t>
      </w:r>
      <w:r w:rsidR="00A65790" w:rsidRPr="00A51711">
        <w:rPr>
          <w:sz w:val="26"/>
          <w:szCs w:val="26"/>
        </w:rPr>
        <w:t>ом</w:t>
      </w:r>
      <w:r w:rsidR="007849A8" w:rsidRPr="00A51711">
        <w:rPr>
          <w:sz w:val="26"/>
          <w:szCs w:val="26"/>
        </w:rPr>
        <w:t xml:space="preserve">; </w:t>
      </w:r>
    </w:p>
    <w:p w14:paraId="6AE8DCD3" w14:textId="6261C55D" w:rsidR="007849A8"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14:paraId="5BDD5AD9" w14:textId="067E05B8" w:rsidR="0021258E" w:rsidRDefault="0021258E" w:rsidP="007849A8">
      <w:pPr>
        <w:pStyle w:val="ConsNormal"/>
        <w:widowControl/>
        <w:ind w:firstLine="709"/>
        <w:jc w:val="both"/>
        <w:rPr>
          <w:rFonts w:ascii="Times New Roman" w:hAnsi="Times New Roman" w:cs="Times New Roman"/>
          <w:sz w:val="26"/>
          <w:szCs w:val="26"/>
        </w:rPr>
      </w:pPr>
      <w:bookmarkStart w:id="24" w:name="_Hlk129271108"/>
      <w:r w:rsidRPr="0021258E">
        <w:rPr>
          <w:rFonts w:ascii="Times New Roman" w:hAnsi="Times New Roman" w:cs="Times New Roman"/>
          <w:sz w:val="26"/>
          <w:szCs w:val="26"/>
        </w:rPr>
        <w:lastRenderedPageBreak/>
        <w:t>на дату подачи</w:t>
      </w:r>
      <w:r>
        <w:rPr>
          <w:rFonts w:ascii="Times New Roman" w:hAnsi="Times New Roman" w:cs="Times New Roman"/>
          <w:sz w:val="26"/>
          <w:szCs w:val="26"/>
        </w:rPr>
        <w:t xml:space="preserve"> настоящей</w:t>
      </w:r>
      <w:r w:rsidRPr="0021258E">
        <w:rPr>
          <w:rFonts w:ascii="Times New Roman" w:hAnsi="Times New Roman" w:cs="Times New Roman"/>
          <w:sz w:val="26"/>
          <w:szCs w:val="26"/>
        </w:rPr>
        <w:t xml:space="preserve"> заявки на предоставление поручительства </w:t>
      </w:r>
      <w:r>
        <w:rPr>
          <w:rFonts w:ascii="Times New Roman" w:hAnsi="Times New Roman" w:cs="Times New Roman"/>
          <w:sz w:val="26"/>
          <w:szCs w:val="26"/>
        </w:rPr>
        <w:t>не имеет</w:t>
      </w:r>
      <w:r w:rsidRPr="0021258E">
        <w:rPr>
          <w:rFonts w:ascii="Times New Roman" w:hAnsi="Times New Roman" w:cs="Times New Roman"/>
          <w:sz w:val="26"/>
          <w:szCs w:val="26"/>
        </w:rPr>
        <w:t xml:space="preserve"> задолженност</w:t>
      </w:r>
      <w:r>
        <w:rPr>
          <w:rFonts w:ascii="Times New Roman" w:hAnsi="Times New Roman" w:cs="Times New Roman"/>
          <w:sz w:val="26"/>
          <w:szCs w:val="26"/>
        </w:rPr>
        <w:t>и</w:t>
      </w:r>
      <w:r w:rsidRPr="0021258E">
        <w:rPr>
          <w:rFonts w:ascii="Times New Roman" w:hAnsi="Times New Roman" w:cs="Times New Roman"/>
          <w:sz w:val="26"/>
          <w:szCs w:val="26"/>
        </w:rPr>
        <w:t xml:space="preserve"> перед работниками (персоналом) по заработной плате более трех месяцев</w:t>
      </w:r>
      <w:bookmarkEnd w:id="24"/>
      <w:r w:rsidRPr="0021258E">
        <w:rPr>
          <w:rFonts w:ascii="Times New Roman" w:hAnsi="Times New Roman" w:cs="Times New Roman"/>
          <w:sz w:val="26"/>
          <w:szCs w:val="26"/>
        </w:rPr>
        <w:t>.</w:t>
      </w:r>
    </w:p>
    <w:p w14:paraId="026C7B59" w14:textId="77777777" w:rsidR="00C92DE0" w:rsidRPr="00A51711" w:rsidRDefault="00C92DE0" w:rsidP="007849A8">
      <w:pPr>
        <w:pStyle w:val="ConsNormal"/>
        <w:widowControl/>
        <w:ind w:firstLine="709"/>
        <w:jc w:val="both"/>
        <w:rPr>
          <w:rFonts w:ascii="Times New Roman" w:hAnsi="Times New Roman" w:cs="Times New Roman"/>
          <w:sz w:val="26"/>
          <w:szCs w:val="26"/>
        </w:rPr>
      </w:pPr>
    </w:p>
    <w:p w14:paraId="16C4C001" w14:textId="77777777" w:rsidR="007849A8" w:rsidRPr="00A51711"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участником соглашений о разделе продукции.</w:t>
      </w:r>
    </w:p>
    <w:p w14:paraId="1506A276" w14:textId="77777777" w:rsidR="007849A8" w:rsidRPr="00A51711" w:rsidRDefault="007849A8" w:rsidP="007849A8">
      <w:pPr>
        <w:ind w:firstLine="709"/>
        <w:jc w:val="both"/>
        <w:rPr>
          <w:sz w:val="26"/>
          <w:szCs w:val="26"/>
        </w:rPr>
      </w:pPr>
    </w:p>
    <w:p w14:paraId="3A9346E9" w14:textId="77777777" w:rsidR="007849A8" w:rsidRPr="00DA2247" w:rsidRDefault="007849A8" w:rsidP="007849A8">
      <w:pPr>
        <w:pStyle w:val="ConsNormal"/>
        <w:widowControl/>
        <w:ind w:firstLine="709"/>
        <w:jc w:val="both"/>
        <w:rPr>
          <w:rFonts w:ascii="Times New Roman" w:hAnsi="Times New Roman" w:cs="Times New Roman"/>
          <w:sz w:val="26"/>
          <w:szCs w:val="26"/>
        </w:rPr>
      </w:pPr>
      <w:r w:rsidRPr="00DA2247">
        <w:rPr>
          <w:rFonts w:ascii="Times New Roman" w:hAnsi="Times New Roman" w:cs="Times New Roman"/>
          <w:sz w:val="26"/>
          <w:szCs w:val="26"/>
        </w:rPr>
        <w:t>Настоящим ____________________________________</w:t>
      </w:r>
      <w:proofErr w:type="gramStart"/>
      <w:r w:rsidRPr="00DA2247">
        <w:rPr>
          <w:rFonts w:ascii="Times New Roman" w:hAnsi="Times New Roman" w:cs="Times New Roman"/>
          <w:sz w:val="26"/>
          <w:szCs w:val="26"/>
        </w:rPr>
        <w:t>_  выражает</w:t>
      </w:r>
      <w:proofErr w:type="gramEnd"/>
      <w:r w:rsidRPr="00DA2247">
        <w:rPr>
          <w:rFonts w:ascii="Times New Roman" w:hAnsi="Times New Roman" w:cs="Times New Roman"/>
          <w:sz w:val="26"/>
          <w:szCs w:val="26"/>
        </w:rPr>
        <w:t xml:space="preserve"> свое согласие</w:t>
      </w:r>
    </w:p>
    <w:p w14:paraId="3F141B68" w14:textId="77777777" w:rsidR="007849A8" w:rsidRPr="00DA2247" w:rsidRDefault="00ED3189" w:rsidP="00ED3189">
      <w:pPr>
        <w:pStyle w:val="ConsNormal"/>
        <w:widowControl/>
        <w:ind w:firstLine="0"/>
        <w:rPr>
          <w:rFonts w:ascii="Times New Roman" w:hAnsi="Times New Roman" w:cs="Times New Roman"/>
          <w:sz w:val="26"/>
          <w:szCs w:val="26"/>
          <w:vertAlign w:val="superscript"/>
        </w:rPr>
      </w:pPr>
      <w:r w:rsidRPr="00DA2247">
        <w:rPr>
          <w:rFonts w:ascii="Times New Roman" w:hAnsi="Times New Roman" w:cs="Times New Roman"/>
          <w:sz w:val="26"/>
          <w:szCs w:val="26"/>
          <w:vertAlign w:val="superscript"/>
        </w:rPr>
        <w:t xml:space="preserve">                                                                                          </w:t>
      </w:r>
      <w:r w:rsidR="007849A8" w:rsidRPr="00DA2247">
        <w:rPr>
          <w:rFonts w:ascii="Times New Roman" w:hAnsi="Times New Roman" w:cs="Times New Roman"/>
          <w:sz w:val="26"/>
          <w:szCs w:val="26"/>
          <w:vertAlign w:val="superscript"/>
        </w:rPr>
        <w:t xml:space="preserve"> (название заемщика)</w:t>
      </w:r>
    </w:p>
    <w:p w14:paraId="016C388E" w14:textId="77777777" w:rsidR="00ED3189" w:rsidRPr="00DA2247" w:rsidRDefault="007849A8" w:rsidP="007849A8">
      <w:pPr>
        <w:tabs>
          <w:tab w:val="num" w:pos="540"/>
        </w:tabs>
        <w:ind w:firstLine="705"/>
        <w:jc w:val="both"/>
        <w:rPr>
          <w:sz w:val="26"/>
          <w:szCs w:val="26"/>
        </w:rPr>
      </w:pPr>
      <w:r w:rsidRPr="00DA2247">
        <w:rPr>
          <w:sz w:val="26"/>
          <w:szCs w:val="26"/>
        </w:rPr>
        <w:t>на предоставление Банком Фонду информации о Заемщике (в том числе о финансовом состоянии), необходимой для решения вопроса о предоставлении поручительства Фонда</w:t>
      </w:r>
      <w:r w:rsidR="00ED3189" w:rsidRPr="00DA2247">
        <w:rPr>
          <w:sz w:val="26"/>
          <w:szCs w:val="26"/>
        </w:rPr>
        <w:t>;</w:t>
      </w:r>
    </w:p>
    <w:p w14:paraId="2FC255E9" w14:textId="77777777" w:rsidR="00995915" w:rsidRPr="00995915" w:rsidRDefault="00995915" w:rsidP="00995915">
      <w:pPr>
        <w:pStyle w:val="a3"/>
        <w:tabs>
          <w:tab w:val="num" w:pos="540"/>
        </w:tabs>
        <w:ind w:firstLine="705"/>
        <w:rPr>
          <w:sz w:val="26"/>
          <w:szCs w:val="26"/>
        </w:rPr>
      </w:pPr>
      <w:r w:rsidRPr="00995915">
        <w:rPr>
          <w:sz w:val="26"/>
          <w:szCs w:val="26"/>
        </w:rPr>
        <w:t xml:space="preserve">на автоматизированную, а также без использования средств автоматизации обработку персональных данных, а именно - совершение действий, предусмотренных пунктом 3 части первой статьи 3 Федерального закона от 27 июля 2006 года №152-ФЗ «О персональных данных»,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D669992" w14:textId="77777777" w:rsidR="00995915" w:rsidRPr="00995915" w:rsidRDefault="00995915" w:rsidP="00995915">
      <w:pPr>
        <w:pStyle w:val="a3"/>
        <w:tabs>
          <w:tab w:val="num" w:pos="540"/>
        </w:tabs>
        <w:ind w:firstLine="705"/>
        <w:rPr>
          <w:sz w:val="26"/>
          <w:szCs w:val="26"/>
        </w:rPr>
      </w:pPr>
      <w:r w:rsidRPr="00995915">
        <w:rPr>
          <w:sz w:val="26"/>
          <w:szCs w:val="26"/>
        </w:rPr>
        <w:t>К персональным данным относятся: фамилия, имя, отчество; год, месяц, дата и место рождения; адрес</w:t>
      </w:r>
      <w:r w:rsidR="00D901C5">
        <w:rPr>
          <w:sz w:val="26"/>
          <w:szCs w:val="26"/>
          <w:lang w:val="ru-RU"/>
        </w:rPr>
        <w:t xml:space="preserve"> регистрации по месту жительства; фактическое место жительства (места пребывания)</w:t>
      </w:r>
      <w:r w:rsidRPr="00995915">
        <w:rPr>
          <w:sz w:val="26"/>
          <w:szCs w:val="26"/>
        </w:rPr>
        <w:t xml:space="preserve">; паспортные данные; данные страхового свидетельства государственного пенсионного страхования (СНИЛС); данные свидетельства о постановке на учет в налоговом органе физического лица (ИНН); образование; место работы или учебы; занимаемая должность; сведения о трудовом стаже; сведения о доходах; семейное положение; телефон; адрес электронной почты. </w:t>
      </w:r>
    </w:p>
    <w:p w14:paraId="741E57C8" w14:textId="7043FAA3" w:rsidR="00995915" w:rsidRDefault="00995915" w:rsidP="00995915">
      <w:pPr>
        <w:pStyle w:val="a3"/>
        <w:tabs>
          <w:tab w:val="num" w:pos="540"/>
        </w:tabs>
        <w:ind w:firstLine="705"/>
        <w:rPr>
          <w:sz w:val="26"/>
          <w:szCs w:val="26"/>
          <w:lang w:val="ru-RU"/>
        </w:rPr>
      </w:pPr>
      <w:r w:rsidRPr="00995915">
        <w:rPr>
          <w:sz w:val="26"/>
          <w:szCs w:val="26"/>
        </w:rPr>
        <w:t xml:space="preserve">Обработка персональных данных допускается в следующих целях: принятие решения о предоставлении </w:t>
      </w:r>
      <w:r w:rsidR="00DB25EE">
        <w:rPr>
          <w:sz w:val="26"/>
          <w:szCs w:val="26"/>
          <w:lang w:val="ru-RU"/>
        </w:rPr>
        <w:t>поручительства</w:t>
      </w:r>
      <w:r w:rsidRPr="00995915">
        <w:rPr>
          <w:sz w:val="26"/>
          <w:szCs w:val="26"/>
        </w:rPr>
        <w:t xml:space="preserve">, заключение договора </w:t>
      </w:r>
      <w:r w:rsidR="00DB25EE">
        <w:rPr>
          <w:sz w:val="26"/>
          <w:szCs w:val="26"/>
          <w:lang w:val="ru-RU"/>
        </w:rPr>
        <w:t>поручительства</w:t>
      </w:r>
      <w:r w:rsidRPr="00995915">
        <w:rPr>
          <w:sz w:val="26"/>
          <w:szCs w:val="26"/>
        </w:rPr>
        <w:t xml:space="preserve">, сопровождение </w:t>
      </w:r>
      <w:r w:rsidR="00DB25EE">
        <w:rPr>
          <w:sz w:val="26"/>
          <w:szCs w:val="26"/>
          <w:lang w:val="ru-RU"/>
        </w:rPr>
        <w:t>договора поручительства</w:t>
      </w:r>
      <w:r w:rsidRPr="00995915">
        <w:rPr>
          <w:sz w:val="26"/>
          <w:szCs w:val="26"/>
        </w:rPr>
        <w:t xml:space="preserve">, информирование об иных услугах </w:t>
      </w:r>
      <w:r w:rsidR="00052D08">
        <w:rPr>
          <w:sz w:val="26"/>
          <w:szCs w:val="26"/>
          <w:lang w:val="ru-RU"/>
        </w:rPr>
        <w:t>н</w:t>
      </w:r>
      <w:r w:rsidR="00460FA7">
        <w:rPr>
          <w:sz w:val="26"/>
          <w:szCs w:val="26"/>
          <w:lang w:val="ru-RU"/>
        </w:rPr>
        <w:t>екоммерческой организации</w:t>
      </w:r>
      <w:r w:rsidRPr="00995915">
        <w:rPr>
          <w:sz w:val="26"/>
          <w:szCs w:val="26"/>
        </w:rPr>
        <w:t xml:space="preserve"> «Гарантийный фонд</w:t>
      </w:r>
      <w:r w:rsidR="00460FA7">
        <w:rPr>
          <w:sz w:val="26"/>
          <w:szCs w:val="26"/>
          <w:lang w:val="ru-RU"/>
        </w:rPr>
        <w:t xml:space="preserve"> для субъектов малого и среднего предпринимательства</w:t>
      </w:r>
      <w:r w:rsidRPr="00995915">
        <w:rPr>
          <w:sz w:val="26"/>
          <w:szCs w:val="26"/>
        </w:rPr>
        <w:t xml:space="preserve"> Оренбургской области»</w:t>
      </w:r>
      <w:r w:rsidR="00052D08">
        <w:rPr>
          <w:sz w:val="26"/>
          <w:szCs w:val="26"/>
          <w:lang w:val="ru-RU"/>
        </w:rPr>
        <w:t>;</w:t>
      </w:r>
    </w:p>
    <w:p w14:paraId="74EB2D01" w14:textId="6358A85B" w:rsidR="00052D08" w:rsidRDefault="00052D08" w:rsidP="00052D08">
      <w:pPr>
        <w:pStyle w:val="a3"/>
        <w:tabs>
          <w:tab w:val="num" w:pos="540"/>
        </w:tabs>
        <w:ind w:firstLine="705"/>
        <w:rPr>
          <w:sz w:val="26"/>
          <w:szCs w:val="26"/>
          <w:lang w:val="ru-RU"/>
        </w:rPr>
      </w:pPr>
      <w:bookmarkStart w:id="25" w:name="_Hlk108443233"/>
      <w:bookmarkStart w:id="26" w:name="_Hlk108433267"/>
      <w:r>
        <w:rPr>
          <w:sz w:val="26"/>
          <w:szCs w:val="26"/>
          <w:lang w:val="ru-RU"/>
        </w:rPr>
        <w:t xml:space="preserve">на размещение в информационных ресурсах (на сайте </w:t>
      </w:r>
      <w:r w:rsidR="00793D02">
        <w:rPr>
          <w:sz w:val="26"/>
          <w:szCs w:val="26"/>
          <w:lang w:val="ru-RU"/>
        </w:rPr>
        <w:t xml:space="preserve">Фонда и иных интернет ресурсах), распространение в средствах массовой информации </w:t>
      </w:r>
      <w:r>
        <w:rPr>
          <w:sz w:val="26"/>
          <w:szCs w:val="26"/>
          <w:lang w:val="ru-RU"/>
        </w:rPr>
        <w:t>и/или передачу</w:t>
      </w:r>
      <w:r w:rsidR="00793D02">
        <w:rPr>
          <w:sz w:val="26"/>
          <w:szCs w:val="26"/>
          <w:lang w:val="ru-RU"/>
        </w:rPr>
        <w:t xml:space="preserve"> </w:t>
      </w:r>
      <w:r w:rsidR="00793D02" w:rsidRPr="00793D02">
        <w:rPr>
          <w:sz w:val="26"/>
          <w:szCs w:val="26"/>
          <w:lang w:val="ru-RU"/>
        </w:rPr>
        <w:t>государственным органам или в другие институты развития</w:t>
      </w:r>
      <w:r w:rsidR="00793D02">
        <w:rPr>
          <w:sz w:val="26"/>
          <w:szCs w:val="26"/>
          <w:lang w:val="ru-RU"/>
        </w:rPr>
        <w:t xml:space="preserve"> </w:t>
      </w:r>
      <w:r>
        <w:rPr>
          <w:sz w:val="26"/>
          <w:szCs w:val="26"/>
          <w:lang w:val="ru-RU"/>
        </w:rPr>
        <w:t>н</w:t>
      </w:r>
      <w:r w:rsidRPr="00052D08">
        <w:rPr>
          <w:sz w:val="26"/>
          <w:szCs w:val="26"/>
          <w:lang w:val="ru-RU"/>
        </w:rPr>
        <w:t>екоммерческой организаци</w:t>
      </w:r>
      <w:r w:rsidR="001C2EB8">
        <w:rPr>
          <w:sz w:val="26"/>
          <w:szCs w:val="26"/>
          <w:lang w:val="ru-RU"/>
        </w:rPr>
        <w:t>ей</w:t>
      </w:r>
      <w:r w:rsidRPr="00052D08">
        <w:rPr>
          <w:sz w:val="26"/>
          <w:szCs w:val="26"/>
          <w:lang w:val="ru-RU"/>
        </w:rPr>
        <w:t xml:space="preserve"> «Гарантийный фонд для субъектов малого и среднего предпринимательства Оренбургской области»</w:t>
      </w:r>
      <w:r>
        <w:rPr>
          <w:sz w:val="26"/>
          <w:szCs w:val="26"/>
          <w:lang w:val="ru-RU"/>
        </w:rPr>
        <w:t xml:space="preserve"> </w:t>
      </w:r>
      <w:r w:rsidR="00793D02">
        <w:rPr>
          <w:sz w:val="26"/>
          <w:szCs w:val="26"/>
          <w:lang w:val="ru-RU"/>
        </w:rPr>
        <w:t xml:space="preserve">информации об условиях поручительства Фонда и/или </w:t>
      </w:r>
      <w:r w:rsidR="001C2EB8">
        <w:rPr>
          <w:sz w:val="26"/>
          <w:szCs w:val="26"/>
          <w:lang w:val="ru-RU"/>
        </w:rPr>
        <w:t xml:space="preserve">о </w:t>
      </w:r>
      <w:r w:rsidR="00793D02">
        <w:rPr>
          <w:sz w:val="26"/>
          <w:szCs w:val="26"/>
          <w:lang w:val="ru-RU"/>
        </w:rPr>
        <w:t>Заемщик</w:t>
      </w:r>
      <w:r w:rsidR="008B3550">
        <w:rPr>
          <w:sz w:val="26"/>
          <w:szCs w:val="26"/>
          <w:lang w:val="ru-RU"/>
        </w:rPr>
        <w:t>е</w:t>
      </w:r>
      <w:r w:rsidR="00793D02">
        <w:rPr>
          <w:sz w:val="26"/>
          <w:szCs w:val="26"/>
          <w:lang w:val="ru-RU"/>
        </w:rPr>
        <w:t>, содержащейся в договоре поручительства и/или иной заявительной документации, представленной Заемщиком при подаче заявки на получение поручительства Фонда</w:t>
      </w:r>
      <w:bookmarkEnd w:id="25"/>
      <w:r w:rsidR="001C2EB8">
        <w:rPr>
          <w:sz w:val="26"/>
          <w:szCs w:val="26"/>
          <w:lang w:val="ru-RU"/>
        </w:rPr>
        <w:t xml:space="preserve">. При этом </w:t>
      </w:r>
      <w:r w:rsidR="001C2EB8" w:rsidRPr="001C2EB8">
        <w:rPr>
          <w:sz w:val="26"/>
          <w:szCs w:val="26"/>
          <w:lang w:val="ru-RU"/>
        </w:rPr>
        <w:t xml:space="preserve">Фонд имеет право размещать на сайте Фонда и иных интернет ресурсах, распространять в средствах массовой информации и другими способами: информацию, ставшую известной Фонду из  </w:t>
      </w:r>
      <w:r w:rsidR="001C2EB8">
        <w:rPr>
          <w:sz w:val="26"/>
          <w:szCs w:val="26"/>
          <w:lang w:val="ru-RU"/>
        </w:rPr>
        <w:t>д</w:t>
      </w:r>
      <w:r w:rsidR="001C2EB8" w:rsidRPr="001C2EB8">
        <w:rPr>
          <w:sz w:val="26"/>
          <w:szCs w:val="26"/>
          <w:lang w:val="ru-RU"/>
        </w:rPr>
        <w:t>оговора</w:t>
      </w:r>
      <w:r w:rsidR="001C2EB8">
        <w:rPr>
          <w:sz w:val="26"/>
          <w:szCs w:val="26"/>
          <w:lang w:val="ru-RU"/>
        </w:rPr>
        <w:t xml:space="preserve"> поручительства</w:t>
      </w:r>
      <w:r w:rsidR="001C2EB8" w:rsidRPr="001C2EB8">
        <w:rPr>
          <w:sz w:val="26"/>
          <w:szCs w:val="26"/>
          <w:lang w:val="ru-RU"/>
        </w:rPr>
        <w:t xml:space="preserve">, заявительной документации и </w:t>
      </w:r>
      <w:r w:rsidR="001C2EB8">
        <w:rPr>
          <w:sz w:val="26"/>
          <w:szCs w:val="26"/>
          <w:lang w:val="ru-RU"/>
        </w:rPr>
        <w:t>в рамках действия</w:t>
      </w:r>
      <w:r w:rsidR="001C2EB8" w:rsidRPr="001C2EB8">
        <w:rPr>
          <w:sz w:val="26"/>
          <w:szCs w:val="26"/>
          <w:lang w:val="ru-RU"/>
        </w:rPr>
        <w:t xml:space="preserve"> </w:t>
      </w:r>
      <w:r w:rsidR="001C2EB8">
        <w:rPr>
          <w:sz w:val="26"/>
          <w:szCs w:val="26"/>
          <w:lang w:val="ru-RU"/>
        </w:rPr>
        <w:t>д</w:t>
      </w:r>
      <w:r w:rsidR="001C2EB8" w:rsidRPr="001C2EB8">
        <w:rPr>
          <w:sz w:val="26"/>
          <w:szCs w:val="26"/>
          <w:lang w:val="ru-RU"/>
        </w:rPr>
        <w:t>оговора</w:t>
      </w:r>
      <w:r w:rsidR="001C2EB8">
        <w:rPr>
          <w:sz w:val="26"/>
          <w:szCs w:val="26"/>
          <w:lang w:val="ru-RU"/>
        </w:rPr>
        <w:t xml:space="preserve"> поручительства</w:t>
      </w:r>
      <w:r w:rsidR="001C2EB8" w:rsidRPr="001C2EB8">
        <w:rPr>
          <w:sz w:val="26"/>
          <w:szCs w:val="26"/>
          <w:lang w:val="ru-RU"/>
        </w:rPr>
        <w:t>,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14:paraId="24BB7A61" w14:textId="6E5173A7" w:rsidR="00052D08" w:rsidRPr="00052D08" w:rsidRDefault="00052D08" w:rsidP="00052D08">
      <w:pPr>
        <w:pStyle w:val="a3"/>
        <w:tabs>
          <w:tab w:val="num" w:pos="540"/>
        </w:tabs>
        <w:ind w:firstLine="705"/>
        <w:rPr>
          <w:sz w:val="26"/>
          <w:szCs w:val="26"/>
          <w:lang w:val="ru-RU"/>
        </w:rPr>
      </w:pPr>
      <w:r>
        <w:rPr>
          <w:sz w:val="26"/>
          <w:szCs w:val="26"/>
          <w:lang w:val="ru-RU"/>
        </w:rPr>
        <w:t xml:space="preserve"> </w:t>
      </w:r>
    </w:p>
    <w:bookmarkEnd w:id="26"/>
    <w:p w14:paraId="4B1A7ECE" w14:textId="77777777" w:rsidR="007849A8" w:rsidRDefault="00995915" w:rsidP="00995915">
      <w:pPr>
        <w:pStyle w:val="a3"/>
        <w:tabs>
          <w:tab w:val="num" w:pos="540"/>
        </w:tabs>
        <w:ind w:firstLine="705"/>
        <w:rPr>
          <w:sz w:val="26"/>
          <w:szCs w:val="26"/>
          <w:lang w:val="ru-RU"/>
        </w:rPr>
      </w:pPr>
      <w:r w:rsidRPr="00995915">
        <w:rPr>
          <w:sz w:val="26"/>
          <w:szCs w:val="26"/>
        </w:rPr>
        <w:t>Настоящее согласие действует со дня его подписания до дня отзыва в письменной форме.</w:t>
      </w:r>
    </w:p>
    <w:p w14:paraId="527F7515" w14:textId="77777777" w:rsidR="0011532D" w:rsidRDefault="0011532D" w:rsidP="007C71F9">
      <w:pPr>
        <w:ind w:firstLine="567"/>
        <w:jc w:val="both"/>
        <w:rPr>
          <w:i/>
          <w:iCs/>
          <w:sz w:val="26"/>
          <w:szCs w:val="26"/>
        </w:rPr>
      </w:pPr>
    </w:p>
    <w:p w14:paraId="7EBB9512" w14:textId="77777777" w:rsidR="0011532D" w:rsidRDefault="0011532D" w:rsidP="007C71F9">
      <w:pPr>
        <w:ind w:firstLine="567"/>
        <w:jc w:val="both"/>
        <w:rPr>
          <w:i/>
          <w:iCs/>
          <w:sz w:val="26"/>
          <w:szCs w:val="26"/>
        </w:rPr>
      </w:pPr>
      <w:r w:rsidRPr="007C71F9">
        <w:rPr>
          <w:i/>
          <w:iCs/>
          <w:sz w:val="26"/>
          <w:szCs w:val="26"/>
        </w:rPr>
        <w:t xml:space="preserve">Вариант 1 </w:t>
      </w:r>
      <w:r>
        <w:rPr>
          <w:i/>
          <w:iCs/>
          <w:sz w:val="26"/>
          <w:szCs w:val="26"/>
        </w:rPr>
        <w:t>–</w:t>
      </w:r>
      <w:r w:rsidRPr="007C71F9">
        <w:rPr>
          <w:i/>
          <w:iCs/>
          <w:sz w:val="26"/>
          <w:szCs w:val="26"/>
        </w:rPr>
        <w:t xml:space="preserve"> </w:t>
      </w:r>
      <w:r>
        <w:rPr>
          <w:i/>
          <w:iCs/>
          <w:sz w:val="26"/>
          <w:szCs w:val="26"/>
        </w:rPr>
        <w:t>абзац включается в текст, в случае если Заемщиком выступает юридическое лицо:</w:t>
      </w:r>
    </w:p>
    <w:p w14:paraId="7D52C9B3" w14:textId="77777777" w:rsidR="0011532D" w:rsidRPr="007C71F9" w:rsidRDefault="0011532D" w:rsidP="007C71F9">
      <w:pPr>
        <w:ind w:firstLine="567"/>
        <w:jc w:val="both"/>
        <w:rPr>
          <w:i/>
          <w:iCs/>
          <w:sz w:val="26"/>
          <w:szCs w:val="26"/>
        </w:rPr>
      </w:pPr>
    </w:p>
    <w:p w14:paraId="6C10C319" w14:textId="77777777" w:rsidR="0011532D" w:rsidRPr="007C71F9" w:rsidRDefault="0011532D" w:rsidP="007C71F9">
      <w:pPr>
        <w:ind w:firstLine="567"/>
        <w:jc w:val="both"/>
        <w:rPr>
          <w:iCs/>
          <w:sz w:val="26"/>
          <w:szCs w:val="26"/>
        </w:rPr>
      </w:pPr>
      <w:r w:rsidRPr="007C71F9">
        <w:rPr>
          <w:iCs/>
          <w:sz w:val="26"/>
          <w:szCs w:val="26"/>
        </w:rPr>
        <w:t xml:space="preserve">В соответствии с Федеральным законом № 218-ФЗ «О кредитных историях», </w:t>
      </w:r>
    </w:p>
    <w:p w14:paraId="5A1985A6" w14:textId="77777777" w:rsidR="0011532D" w:rsidRPr="007C71F9" w:rsidRDefault="0011532D" w:rsidP="0011532D">
      <w:pPr>
        <w:jc w:val="both"/>
        <w:rPr>
          <w:iCs/>
          <w:sz w:val="26"/>
          <w:szCs w:val="26"/>
        </w:rPr>
      </w:pPr>
    </w:p>
    <w:p w14:paraId="20291CFB" w14:textId="77777777"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14:paraId="64497D55" w14:textId="77777777" w:rsidR="0011532D" w:rsidRPr="007C71F9" w:rsidRDefault="0011532D" w:rsidP="001E65D4">
      <w:pPr>
        <w:jc w:val="both"/>
        <w:rPr>
          <w:iCs/>
          <w:sz w:val="26"/>
          <w:szCs w:val="26"/>
        </w:rPr>
      </w:pPr>
      <w:r w:rsidRPr="007C71F9">
        <w:rPr>
          <w:iCs/>
          <w:sz w:val="26"/>
          <w:szCs w:val="26"/>
        </w:rPr>
        <w:t xml:space="preserve">                                                   (Полное наименование юридического лица)</w:t>
      </w:r>
    </w:p>
    <w:p w14:paraId="725A0FE6"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0420EB96" w14:textId="77777777" w:rsidR="0011532D" w:rsidRPr="007C71F9" w:rsidRDefault="0011532D" w:rsidP="00F467F9">
      <w:pPr>
        <w:jc w:val="center"/>
        <w:rPr>
          <w:iCs/>
          <w:sz w:val="26"/>
          <w:szCs w:val="26"/>
        </w:rPr>
      </w:pPr>
      <w:r w:rsidRPr="007C71F9">
        <w:rPr>
          <w:iCs/>
          <w:sz w:val="26"/>
          <w:szCs w:val="26"/>
        </w:rPr>
        <w:t>(ИНН, ОГРН)</w:t>
      </w:r>
    </w:p>
    <w:p w14:paraId="7DFA84DF" w14:textId="77777777" w:rsidR="0011532D" w:rsidRPr="007C71F9" w:rsidRDefault="0011532D" w:rsidP="0011532D">
      <w:pPr>
        <w:spacing w:line="360" w:lineRule="auto"/>
        <w:jc w:val="both"/>
        <w:rPr>
          <w:iCs/>
          <w:sz w:val="26"/>
          <w:szCs w:val="26"/>
        </w:rPr>
      </w:pPr>
    </w:p>
    <w:p w14:paraId="0EC865BC" w14:textId="77777777" w:rsidR="0011532D" w:rsidRPr="007C71F9" w:rsidRDefault="0011532D" w:rsidP="0011532D">
      <w:pPr>
        <w:spacing w:line="360" w:lineRule="auto"/>
        <w:jc w:val="both"/>
        <w:rPr>
          <w:iCs/>
          <w:sz w:val="26"/>
          <w:szCs w:val="26"/>
        </w:rPr>
      </w:pPr>
      <w:r w:rsidRPr="007C71F9">
        <w:rPr>
          <w:iCs/>
          <w:sz w:val="26"/>
          <w:szCs w:val="26"/>
        </w:rPr>
        <w:t>в лице ___________________________________________________________________</w:t>
      </w:r>
    </w:p>
    <w:p w14:paraId="38F3A78D" w14:textId="77777777" w:rsidR="0011532D" w:rsidRPr="007C71F9" w:rsidRDefault="0011532D" w:rsidP="0011532D">
      <w:pPr>
        <w:spacing w:line="360" w:lineRule="auto"/>
        <w:jc w:val="both"/>
        <w:rPr>
          <w:iCs/>
          <w:sz w:val="26"/>
          <w:szCs w:val="26"/>
        </w:rPr>
      </w:pPr>
      <w:r>
        <w:rPr>
          <w:iCs/>
          <w:sz w:val="26"/>
          <w:szCs w:val="26"/>
        </w:rPr>
        <w:t xml:space="preserve">                                              </w:t>
      </w:r>
      <w:r w:rsidRPr="007C71F9">
        <w:rPr>
          <w:iCs/>
          <w:sz w:val="26"/>
          <w:szCs w:val="26"/>
        </w:rPr>
        <w:t>(должность, Ф.И.О. полностью)</w:t>
      </w:r>
    </w:p>
    <w:p w14:paraId="766FA649" w14:textId="77777777" w:rsidR="0011532D" w:rsidRPr="007C71F9" w:rsidRDefault="0011532D" w:rsidP="001E65D4">
      <w:pPr>
        <w:spacing w:line="360" w:lineRule="auto"/>
        <w:jc w:val="both"/>
        <w:rPr>
          <w:iCs/>
          <w:sz w:val="26"/>
          <w:szCs w:val="26"/>
        </w:rPr>
      </w:pPr>
      <w:r w:rsidRPr="007C71F9">
        <w:rPr>
          <w:iCs/>
          <w:sz w:val="26"/>
          <w:szCs w:val="26"/>
        </w:rPr>
        <w:t xml:space="preserve">действующего на основании Устава </w:t>
      </w:r>
    </w:p>
    <w:p w14:paraId="344B2519" w14:textId="30F2AB32" w:rsidR="0011532D" w:rsidRPr="007C71F9" w:rsidRDefault="0011532D" w:rsidP="00F467F9">
      <w:pPr>
        <w:jc w:val="both"/>
        <w:rPr>
          <w:iCs/>
          <w:sz w:val="26"/>
          <w:szCs w:val="26"/>
        </w:rPr>
      </w:pPr>
      <w:r w:rsidRPr="007C71F9">
        <w:rPr>
          <w:iCs/>
          <w:sz w:val="26"/>
          <w:szCs w:val="26"/>
        </w:rPr>
        <w:t xml:space="preserve"> - настоящим </w:t>
      </w:r>
      <w:proofErr w:type="gramStart"/>
      <w:r w:rsidRPr="007C71F9">
        <w:rPr>
          <w:iCs/>
          <w:sz w:val="26"/>
          <w:szCs w:val="26"/>
        </w:rPr>
        <w:t>дает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w:t>
      </w:r>
    </w:p>
    <w:p w14:paraId="41DAFD2F" w14:textId="77777777" w:rsidR="0011532D" w:rsidRPr="007C71F9" w:rsidRDefault="0011532D" w:rsidP="00F467F9">
      <w:pPr>
        <w:jc w:val="both"/>
        <w:rPr>
          <w:iCs/>
          <w:sz w:val="26"/>
          <w:szCs w:val="26"/>
        </w:rPr>
      </w:pPr>
    </w:p>
    <w:p w14:paraId="092FCA65"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097441C3" w14:textId="77777777" w:rsidR="0011532D" w:rsidRPr="007C71F9" w:rsidRDefault="0011532D" w:rsidP="00F467F9">
      <w:pPr>
        <w:jc w:val="both"/>
        <w:rPr>
          <w:iCs/>
          <w:sz w:val="26"/>
          <w:szCs w:val="26"/>
        </w:rPr>
      </w:pPr>
      <w:r w:rsidRPr="007C71F9">
        <w:rPr>
          <w:iCs/>
          <w:sz w:val="26"/>
          <w:szCs w:val="26"/>
        </w:rPr>
        <w:t xml:space="preserve">                                                   (Полное наименование юридического лица)</w:t>
      </w:r>
    </w:p>
    <w:p w14:paraId="4C0B8ABD"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71D657A3" w14:textId="77777777" w:rsidR="0011532D" w:rsidRPr="007C71F9" w:rsidRDefault="0011532D" w:rsidP="00F467F9">
      <w:pPr>
        <w:spacing w:line="360" w:lineRule="auto"/>
        <w:jc w:val="both"/>
        <w:rPr>
          <w:iCs/>
          <w:sz w:val="26"/>
          <w:szCs w:val="26"/>
        </w:rPr>
      </w:pPr>
      <w:r w:rsidRPr="007C71F9">
        <w:rPr>
          <w:iCs/>
          <w:sz w:val="26"/>
          <w:szCs w:val="26"/>
        </w:rPr>
        <w:t>(ИНН, ОГРН).</w:t>
      </w:r>
    </w:p>
    <w:p w14:paraId="46ED0665" w14:textId="77777777" w:rsidR="0011532D" w:rsidRDefault="0011532D" w:rsidP="0011532D">
      <w:pPr>
        <w:spacing w:line="360" w:lineRule="auto"/>
        <w:jc w:val="both"/>
        <w:rPr>
          <w:i/>
          <w:iCs/>
        </w:rPr>
      </w:pPr>
    </w:p>
    <w:p w14:paraId="0E1B260A" w14:textId="77777777" w:rsidR="0011532D" w:rsidRDefault="0011532D" w:rsidP="0011532D">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428EFCD6" w14:textId="77777777" w:rsidR="00850EB2" w:rsidRDefault="00850EB2" w:rsidP="0011532D">
      <w:pPr>
        <w:spacing w:line="360" w:lineRule="auto"/>
        <w:jc w:val="both"/>
        <w:rPr>
          <w:iCs/>
          <w:sz w:val="26"/>
          <w:szCs w:val="26"/>
        </w:rPr>
      </w:pPr>
    </w:p>
    <w:p w14:paraId="02868838" w14:textId="77777777" w:rsidR="00850EB2" w:rsidRPr="007C71F9" w:rsidRDefault="00850EB2" w:rsidP="0011532D">
      <w:pPr>
        <w:spacing w:line="360" w:lineRule="auto"/>
        <w:jc w:val="both"/>
        <w:rPr>
          <w:iCs/>
          <w:sz w:val="26"/>
          <w:szCs w:val="26"/>
        </w:rPr>
      </w:pPr>
      <w:r>
        <w:rPr>
          <w:iCs/>
          <w:sz w:val="26"/>
          <w:szCs w:val="26"/>
        </w:rPr>
        <w:t xml:space="preserve">Настоящее согласие действует в течении шести месяцев со дня его оформления, а в случае заключения договора поручительства в течении срока действия договора поручительства. </w:t>
      </w:r>
    </w:p>
    <w:p w14:paraId="7E248416" w14:textId="77777777" w:rsidR="0011532D" w:rsidRDefault="0011532D" w:rsidP="007849A8">
      <w:pPr>
        <w:pStyle w:val="a3"/>
        <w:tabs>
          <w:tab w:val="num" w:pos="540"/>
        </w:tabs>
        <w:ind w:firstLine="705"/>
        <w:rPr>
          <w:sz w:val="26"/>
          <w:szCs w:val="26"/>
          <w:lang w:val="ru-RU"/>
        </w:rPr>
      </w:pPr>
    </w:p>
    <w:p w14:paraId="59EC4597" w14:textId="77777777" w:rsidR="0011532D" w:rsidRPr="007C71F9" w:rsidRDefault="0011532D" w:rsidP="007849A8">
      <w:pPr>
        <w:pStyle w:val="a3"/>
        <w:tabs>
          <w:tab w:val="num" w:pos="540"/>
        </w:tabs>
        <w:ind w:firstLine="705"/>
        <w:rPr>
          <w:i/>
          <w:sz w:val="26"/>
          <w:szCs w:val="26"/>
          <w:lang w:val="ru-RU"/>
        </w:rPr>
      </w:pPr>
      <w:r w:rsidRPr="00BA6F78">
        <w:rPr>
          <w:i/>
          <w:iCs/>
          <w:sz w:val="26"/>
          <w:szCs w:val="26"/>
        </w:rPr>
        <w:t xml:space="preserve">Вариант </w:t>
      </w:r>
      <w:r>
        <w:rPr>
          <w:i/>
          <w:iCs/>
          <w:sz w:val="26"/>
          <w:szCs w:val="26"/>
          <w:lang w:val="ru-RU"/>
        </w:rPr>
        <w:t>2</w:t>
      </w:r>
      <w:r w:rsidRPr="00BA6F78">
        <w:rPr>
          <w:i/>
          <w:iCs/>
          <w:sz w:val="26"/>
          <w:szCs w:val="26"/>
        </w:rPr>
        <w:t xml:space="preserve"> </w:t>
      </w:r>
      <w:r>
        <w:rPr>
          <w:i/>
          <w:iCs/>
          <w:sz w:val="26"/>
          <w:szCs w:val="26"/>
        </w:rPr>
        <w:t>–</w:t>
      </w:r>
      <w:r w:rsidRPr="00BA6F78">
        <w:rPr>
          <w:i/>
          <w:iCs/>
          <w:sz w:val="26"/>
          <w:szCs w:val="26"/>
        </w:rPr>
        <w:t xml:space="preserve"> </w:t>
      </w:r>
      <w:r>
        <w:rPr>
          <w:i/>
          <w:iCs/>
          <w:sz w:val="26"/>
          <w:szCs w:val="26"/>
        </w:rPr>
        <w:t xml:space="preserve">абзац включается в текст, в случае если Заемщиком выступает </w:t>
      </w:r>
      <w:r w:rsidRPr="007C71F9">
        <w:rPr>
          <w:i/>
          <w:sz w:val="26"/>
          <w:szCs w:val="26"/>
          <w:lang w:val="ru-RU"/>
        </w:rPr>
        <w:t>индивидуальный предприниматель</w:t>
      </w:r>
      <w:r w:rsidR="003E5290">
        <w:rPr>
          <w:i/>
          <w:sz w:val="26"/>
          <w:szCs w:val="26"/>
          <w:lang w:val="ru-RU"/>
        </w:rPr>
        <w:t xml:space="preserve"> или самозанятый</w:t>
      </w:r>
    </w:p>
    <w:p w14:paraId="58369D87" w14:textId="77777777" w:rsidR="0011532D" w:rsidRPr="007C71F9" w:rsidRDefault="0011532D" w:rsidP="007849A8">
      <w:pPr>
        <w:pStyle w:val="a3"/>
        <w:tabs>
          <w:tab w:val="num" w:pos="540"/>
        </w:tabs>
        <w:ind w:firstLine="705"/>
        <w:rPr>
          <w:i/>
          <w:sz w:val="26"/>
          <w:szCs w:val="26"/>
          <w:lang w:val="ru-RU"/>
        </w:rPr>
      </w:pPr>
    </w:p>
    <w:p w14:paraId="42461E8E" w14:textId="77777777" w:rsidR="0011532D" w:rsidRPr="007C71F9" w:rsidRDefault="0011532D" w:rsidP="0011532D">
      <w:pPr>
        <w:jc w:val="both"/>
        <w:rPr>
          <w:iCs/>
          <w:sz w:val="26"/>
          <w:szCs w:val="26"/>
        </w:rPr>
      </w:pPr>
      <w:r w:rsidRPr="007C71F9">
        <w:rPr>
          <w:iCs/>
          <w:sz w:val="26"/>
          <w:szCs w:val="26"/>
        </w:rPr>
        <w:t xml:space="preserve">В соответствии с Федеральным законом № 218-ФЗ «О кредитных историях», </w:t>
      </w:r>
    </w:p>
    <w:p w14:paraId="170F179D" w14:textId="77777777" w:rsidR="0011532D" w:rsidRPr="007C71F9" w:rsidRDefault="0011532D" w:rsidP="0011532D">
      <w:pPr>
        <w:jc w:val="both"/>
        <w:rPr>
          <w:iCs/>
          <w:sz w:val="26"/>
          <w:szCs w:val="26"/>
        </w:rPr>
      </w:pPr>
    </w:p>
    <w:p w14:paraId="39099656" w14:textId="77777777" w:rsidR="0011532D" w:rsidRPr="007C71F9" w:rsidRDefault="0011532D" w:rsidP="007C71F9">
      <w:pPr>
        <w:jc w:val="center"/>
        <w:rPr>
          <w:iCs/>
          <w:sz w:val="26"/>
          <w:szCs w:val="26"/>
        </w:rPr>
      </w:pPr>
      <w:proofErr w:type="gramStart"/>
      <w:r w:rsidRPr="007C71F9">
        <w:rPr>
          <w:iCs/>
          <w:sz w:val="26"/>
          <w:szCs w:val="26"/>
        </w:rPr>
        <w:t>Я,_</w:t>
      </w:r>
      <w:proofErr w:type="gramEnd"/>
      <w:r w:rsidRPr="007C71F9">
        <w:rPr>
          <w:iCs/>
          <w:sz w:val="26"/>
          <w:szCs w:val="26"/>
        </w:rPr>
        <w:t xml:space="preserve">________________________________________________________________________                                                   </w:t>
      </w:r>
      <w:r>
        <w:rPr>
          <w:iCs/>
          <w:sz w:val="26"/>
          <w:szCs w:val="26"/>
        </w:rPr>
        <w:t xml:space="preserve">              </w:t>
      </w:r>
      <w:r w:rsidRPr="007C71F9">
        <w:rPr>
          <w:iCs/>
          <w:sz w:val="26"/>
          <w:szCs w:val="26"/>
        </w:rPr>
        <w:t>(ФИО полностью)</w:t>
      </w:r>
    </w:p>
    <w:p w14:paraId="3FD932D7" w14:textId="77777777"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14:paraId="0A803488" w14:textId="77777777" w:rsidR="0011532D" w:rsidRPr="006257AC" w:rsidRDefault="0011532D" w:rsidP="007C71F9">
      <w:pPr>
        <w:jc w:val="both"/>
        <w:rPr>
          <w:iCs/>
          <w:sz w:val="20"/>
          <w:szCs w:val="20"/>
        </w:rPr>
      </w:pPr>
      <w:r w:rsidRPr="006257AC">
        <w:rPr>
          <w:iCs/>
          <w:sz w:val="20"/>
          <w:szCs w:val="20"/>
        </w:rPr>
        <w:t>(паспорт серия, номер, кем выдан,</w:t>
      </w:r>
      <w:r w:rsidR="00264E70" w:rsidRPr="006257AC">
        <w:rPr>
          <w:iCs/>
          <w:sz w:val="20"/>
          <w:szCs w:val="20"/>
        </w:rPr>
        <w:t xml:space="preserve"> </w:t>
      </w:r>
      <w:r w:rsidRPr="006257AC">
        <w:rPr>
          <w:iCs/>
          <w:sz w:val="20"/>
          <w:szCs w:val="20"/>
        </w:rPr>
        <w:t>код подразделения, дата выдачи)</w:t>
      </w:r>
    </w:p>
    <w:p w14:paraId="0F1854B6" w14:textId="5D3BE3A5" w:rsidR="0011532D" w:rsidRPr="007C71F9" w:rsidRDefault="0011532D" w:rsidP="0011532D">
      <w:pPr>
        <w:spacing w:line="360" w:lineRule="auto"/>
        <w:jc w:val="both"/>
        <w:rPr>
          <w:iCs/>
          <w:sz w:val="26"/>
          <w:szCs w:val="26"/>
        </w:rPr>
      </w:pPr>
      <w:r w:rsidRPr="007C71F9">
        <w:rPr>
          <w:iCs/>
          <w:sz w:val="26"/>
          <w:szCs w:val="26"/>
        </w:rPr>
        <w:t xml:space="preserve"> - настоящим </w:t>
      </w:r>
      <w:proofErr w:type="gramStart"/>
      <w:r w:rsidRPr="007C71F9">
        <w:rPr>
          <w:iCs/>
          <w:sz w:val="26"/>
          <w:szCs w:val="26"/>
        </w:rPr>
        <w:t>даю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обо мне.</w:t>
      </w:r>
    </w:p>
    <w:p w14:paraId="33767367" w14:textId="77777777" w:rsidR="0011532D" w:rsidRDefault="0011532D" w:rsidP="001E65D4">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6236137A" w14:textId="77777777" w:rsidR="00C17F3A" w:rsidRDefault="00850EB2" w:rsidP="001E65D4">
      <w:pPr>
        <w:spacing w:line="360" w:lineRule="auto"/>
        <w:jc w:val="both"/>
        <w:rPr>
          <w:iCs/>
          <w:sz w:val="26"/>
          <w:szCs w:val="26"/>
        </w:rPr>
      </w:pPr>
      <w:r w:rsidRPr="00850EB2">
        <w:rPr>
          <w:iCs/>
          <w:sz w:val="26"/>
          <w:szCs w:val="26"/>
        </w:rPr>
        <w:lastRenderedPageBreak/>
        <w:t>Настоящее согласие действует в течении шести месяцев со дня его оформления, а в случае заключения договора поручительства в течении срока действия договора поручительства.</w:t>
      </w:r>
    </w:p>
    <w:p w14:paraId="4D59D3FE" w14:textId="77777777" w:rsidR="00C17F3A" w:rsidRPr="007C71F9" w:rsidRDefault="00C17F3A" w:rsidP="00C17F3A">
      <w:pPr>
        <w:keepNext/>
        <w:ind w:firstLine="709"/>
        <w:jc w:val="both"/>
        <w:rPr>
          <w:sz w:val="26"/>
          <w:szCs w:val="26"/>
        </w:rPr>
      </w:pPr>
      <w:r w:rsidRPr="007C71F9">
        <w:rPr>
          <w:sz w:val="26"/>
          <w:szCs w:val="26"/>
        </w:rPr>
        <w:t>Настоящим заявлением подтверждаю, что получение поручительства*:</w:t>
      </w:r>
    </w:p>
    <w:p w14:paraId="0A26959D" w14:textId="77777777"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7216" behindDoc="0" locked="0" layoutInCell="1" allowOverlap="1" wp14:anchorId="2EF029D9" wp14:editId="4E82349C">
                <wp:simplePos x="0" y="0"/>
                <wp:positionH relativeFrom="column">
                  <wp:posOffset>-156210</wp:posOffset>
                </wp:positionH>
                <wp:positionV relativeFrom="paragraph">
                  <wp:posOffset>60960</wp:posOffset>
                </wp:positionV>
                <wp:extent cx="93345" cy="90805"/>
                <wp:effectExtent l="0" t="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55A21E" id="Прямоугольник 2" o:spid="_x0000_s1026" style="position:absolute;margin-left:-12.3pt;margin-top:4.8pt;width:7.3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"/>
            </w:pict>
          </mc:Fallback>
        </mc:AlternateContent>
      </w:r>
      <w:r w:rsidR="00C17F3A" w:rsidRPr="007C71F9">
        <w:rPr>
          <w:sz w:val="26"/>
          <w:szCs w:val="26"/>
        </w:rPr>
        <w:t xml:space="preserve"> не ведет действий к выгоде другого лица </w:t>
      </w:r>
    </w:p>
    <w:p w14:paraId="05464F74" w14:textId="77777777"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8240" behindDoc="0" locked="0" layoutInCell="1" allowOverlap="1" wp14:anchorId="74292926" wp14:editId="6A1C86E5">
                <wp:simplePos x="0" y="0"/>
                <wp:positionH relativeFrom="column">
                  <wp:posOffset>-156210</wp:posOffset>
                </wp:positionH>
                <wp:positionV relativeFrom="paragraph">
                  <wp:posOffset>52705</wp:posOffset>
                </wp:positionV>
                <wp:extent cx="93345" cy="90805"/>
                <wp:effectExtent l="0" t="0" r="2095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343FCDD" id="Прямоугольник 1" o:spid="_x0000_s1026" style="position:absolute;margin-left:-12.3pt;margin-top:4.15pt;width:7.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"/>
            </w:pict>
          </mc:Fallback>
        </mc:AlternateContent>
      </w:r>
      <w:r w:rsidR="00C17F3A" w:rsidRPr="007C71F9">
        <w:rPr>
          <w:sz w:val="26"/>
          <w:szCs w:val="26"/>
        </w:rPr>
        <w:t xml:space="preserve"> ведет действия к выгоде_________________________________________</w:t>
      </w:r>
    </w:p>
    <w:p w14:paraId="7562B715" w14:textId="29A23CAA" w:rsidR="00C17F3A" w:rsidRPr="007C71F9" w:rsidRDefault="00C17F3A" w:rsidP="00C17F3A">
      <w:pPr>
        <w:tabs>
          <w:tab w:val="left" w:pos="1757"/>
        </w:tabs>
        <w:autoSpaceDE w:val="0"/>
        <w:autoSpaceDN w:val="0"/>
        <w:adjustRightInd w:val="0"/>
        <w:ind w:firstLine="851"/>
        <w:jc w:val="both"/>
        <w:rPr>
          <w:i/>
          <w:sz w:val="26"/>
          <w:szCs w:val="26"/>
        </w:rPr>
      </w:pPr>
      <w:r w:rsidRPr="007C71F9">
        <w:rPr>
          <w:sz w:val="26"/>
          <w:szCs w:val="26"/>
        </w:rPr>
        <w:tab/>
      </w:r>
      <w:r w:rsidRPr="007C71F9">
        <w:rPr>
          <w:i/>
          <w:sz w:val="26"/>
          <w:szCs w:val="26"/>
        </w:rPr>
        <w:t xml:space="preserve">                          Ф.И.О.</w:t>
      </w:r>
      <w:r w:rsidR="00607822">
        <w:rPr>
          <w:i/>
          <w:sz w:val="26"/>
          <w:szCs w:val="26"/>
        </w:rPr>
        <w:t xml:space="preserve"> </w:t>
      </w:r>
      <w:r w:rsidRPr="007C71F9">
        <w:rPr>
          <w:i/>
          <w:sz w:val="26"/>
          <w:szCs w:val="26"/>
        </w:rPr>
        <w:t>выгодопр</w:t>
      </w:r>
      <w:r w:rsidR="007A6487" w:rsidRPr="007C71F9">
        <w:rPr>
          <w:i/>
          <w:sz w:val="26"/>
          <w:szCs w:val="26"/>
        </w:rPr>
        <w:t>и</w:t>
      </w:r>
      <w:r w:rsidRPr="007C71F9">
        <w:rPr>
          <w:i/>
          <w:sz w:val="26"/>
          <w:szCs w:val="26"/>
        </w:rPr>
        <w:t xml:space="preserve">обретателя </w:t>
      </w:r>
    </w:p>
    <w:p w14:paraId="67168555" w14:textId="77777777" w:rsidR="00C17F3A" w:rsidRPr="007C71F9" w:rsidRDefault="00C17F3A" w:rsidP="00C17F3A">
      <w:pPr>
        <w:autoSpaceDE w:val="0"/>
        <w:autoSpaceDN w:val="0"/>
        <w:adjustRightInd w:val="0"/>
        <w:ind w:firstLine="720"/>
        <w:jc w:val="both"/>
        <w:rPr>
          <w:i/>
          <w:sz w:val="26"/>
          <w:szCs w:val="26"/>
        </w:rPr>
      </w:pPr>
    </w:p>
    <w:p w14:paraId="6605EC83" w14:textId="77777777" w:rsidR="00C17F3A" w:rsidRPr="007C71F9" w:rsidRDefault="00C17F3A" w:rsidP="00C17F3A">
      <w:pPr>
        <w:autoSpaceDE w:val="0"/>
        <w:autoSpaceDN w:val="0"/>
        <w:adjustRightInd w:val="0"/>
        <w:ind w:firstLine="720"/>
        <w:jc w:val="both"/>
        <w:rPr>
          <w:i/>
        </w:rPr>
      </w:pPr>
      <w:r w:rsidRPr="007C71F9">
        <w:rPr>
          <w:i/>
        </w:rPr>
        <w:t>*заполняется индивидуальным предпринимателем</w:t>
      </w:r>
    </w:p>
    <w:p w14:paraId="0C4F473E" w14:textId="77777777" w:rsidR="00F2562B" w:rsidRPr="007C71F9" w:rsidRDefault="00F2562B" w:rsidP="00F2562B">
      <w:pPr>
        <w:pStyle w:val="ConsNormal"/>
        <w:widowControl/>
        <w:ind w:firstLine="851"/>
        <w:jc w:val="both"/>
        <w:rPr>
          <w:rFonts w:ascii="Times New Roman" w:hAnsi="Times New Roman" w:cs="Times New Roman"/>
          <w:sz w:val="24"/>
          <w:szCs w:val="24"/>
        </w:rPr>
      </w:pPr>
    </w:p>
    <w:p w14:paraId="586CCD58" w14:textId="21BE80DC"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К заявке прилагаются документы, установленные Регламентом предоставления поручительств </w:t>
      </w:r>
      <w:r w:rsidR="00ED3189" w:rsidRPr="00A51711">
        <w:rPr>
          <w:rFonts w:ascii="Times New Roman" w:hAnsi="Times New Roman" w:cs="Times New Roman"/>
          <w:sz w:val="26"/>
          <w:szCs w:val="26"/>
        </w:rPr>
        <w:t>н</w:t>
      </w:r>
      <w:r w:rsidRPr="00A51711">
        <w:rPr>
          <w:rFonts w:ascii="Times New Roman" w:hAnsi="Times New Roman" w:cs="Times New Roman"/>
          <w:sz w:val="26"/>
          <w:szCs w:val="26"/>
        </w:rPr>
        <w:t>екоммерческой организации «Гарантийный фонд для субъектов малого и среднего предпринимательства Оренбургской области».</w:t>
      </w:r>
    </w:p>
    <w:p w14:paraId="06975B89" w14:textId="77777777" w:rsidR="00F2562B" w:rsidRPr="00A51711" w:rsidRDefault="00F2562B" w:rsidP="00ED3189">
      <w:pPr>
        <w:outlineLvl w:val="0"/>
        <w:rPr>
          <w:sz w:val="26"/>
          <w:szCs w:val="26"/>
        </w:rPr>
      </w:pPr>
      <w:r w:rsidRPr="00A51711">
        <w:rPr>
          <w:sz w:val="26"/>
          <w:szCs w:val="26"/>
        </w:rPr>
        <w:t xml:space="preserve">От </w:t>
      </w:r>
      <w:r w:rsidR="00ED3189" w:rsidRPr="00A51711">
        <w:rPr>
          <w:sz w:val="26"/>
          <w:szCs w:val="26"/>
        </w:rPr>
        <w:t>________________________</w:t>
      </w:r>
      <w:r w:rsidRPr="00A51711">
        <w:rPr>
          <w:sz w:val="26"/>
          <w:szCs w:val="26"/>
        </w:rPr>
        <w:t>______________________________________________</w:t>
      </w:r>
      <w:r w:rsidR="00ED3189" w:rsidRPr="00A51711">
        <w:rPr>
          <w:sz w:val="26"/>
          <w:szCs w:val="26"/>
        </w:rPr>
        <w:t>:</w:t>
      </w:r>
      <w:r w:rsidRPr="00A51711">
        <w:rPr>
          <w:sz w:val="26"/>
          <w:szCs w:val="26"/>
        </w:rPr>
        <w:t xml:space="preserve">  </w:t>
      </w:r>
    </w:p>
    <w:p w14:paraId="779F545C" w14:textId="77777777" w:rsidR="00F2562B" w:rsidRPr="00A51711" w:rsidRDefault="00F2562B" w:rsidP="00ED3189">
      <w:pPr>
        <w:jc w:val="center"/>
        <w:rPr>
          <w:sz w:val="26"/>
          <w:szCs w:val="26"/>
          <w:vertAlign w:val="superscript"/>
        </w:rPr>
      </w:pPr>
      <w:r w:rsidRPr="00A51711">
        <w:rPr>
          <w:sz w:val="26"/>
          <w:szCs w:val="26"/>
          <w:vertAlign w:val="superscript"/>
        </w:rPr>
        <w:t>(наименование Заемщика)</w:t>
      </w:r>
    </w:p>
    <w:p w14:paraId="3674331A" w14:textId="77777777" w:rsidR="00F2562B" w:rsidRPr="00A51711" w:rsidRDefault="00F2562B" w:rsidP="00F2562B">
      <w:pPr>
        <w:outlineLvl w:val="0"/>
        <w:rPr>
          <w:sz w:val="26"/>
          <w:szCs w:val="26"/>
        </w:rPr>
      </w:pPr>
    </w:p>
    <w:p w14:paraId="22D932A8" w14:textId="77777777" w:rsidR="00F2562B" w:rsidRPr="00A51711" w:rsidRDefault="00ED3189" w:rsidP="00F2562B">
      <w:pPr>
        <w:outlineLvl w:val="0"/>
        <w:rPr>
          <w:sz w:val="26"/>
          <w:szCs w:val="26"/>
        </w:rPr>
      </w:pPr>
      <w:proofErr w:type="gramStart"/>
      <w:r w:rsidRPr="00A51711">
        <w:rPr>
          <w:sz w:val="26"/>
          <w:szCs w:val="26"/>
        </w:rPr>
        <w:t>Руководитель</w:t>
      </w:r>
      <w:r w:rsidR="00F2562B" w:rsidRPr="00A51711">
        <w:rPr>
          <w:sz w:val="26"/>
          <w:szCs w:val="26"/>
        </w:rPr>
        <w:t>:</w:t>
      </w:r>
      <w:r w:rsidRPr="00A51711">
        <w:rPr>
          <w:sz w:val="26"/>
          <w:szCs w:val="26"/>
        </w:rPr>
        <w:t xml:space="preserve">   </w:t>
      </w:r>
      <w:proofErr w:type="gramEnd"/>
      <w:r w:rsidRPr="00A51711">
        <w:rPr>
          <w:sz w:val="26"/>
          <w:szCs w:val="26"/>
        </w:rPr>
        <w:t xml:space="preserve">            </w:t>
      </w:r>
      <w:r w:rsidR="00F2562B" w:rsidRPr="00A51711">
        <w:rPr>
          <w:sz w:val="26"/>
          <w:szCs w:val="26"/>
        </w:rPr>
        <w:t xml:space="preserve"> ________________ (_______________________)</w:t>
      </w:r>
    </w:p>
    <w:p w14:paraId="01791214"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1CB741D7" w14:textId="77777777" w:rsidR="00F2562B" w:rsidRPr="00A51711" w:rsidRDefault="00F2562B" w:rsidP="00F2562B">
      <w:pPr>
        <w:jc w:val="both"/>
        <w:outlineLvl w:val="0"/>
        <w:rPr>
          <w:sz w:val="26"/>
          <w:szCs w:val="26"/>
        </w:rPr>
      </w:pPr>
      <w:r w:rsidRPr="00A51711">
        <w:rPr>
          <w:sz w:val="26"/>
          <w:szCs w:val="26"/>
        </w:rPr>
        <w:tab/>
      </w:r>
    </w:p>
    <w:p w14:paraId="3D658DE7" w14:textId="77777777" w:rsidR="00F2562B" w:rsidRPr="00A51711" w:rsidRDefault="00F2562B" w:rsidP="00F2562B">
      <w:pPr>
        <w:jc w:val="both"/>
        <w:outlineLvl w:val="0"/>
        <w:rPr>
          <w:sz w:val="26"/>
          <w:szCs w:val="26"/>
        </w:rPr>
      </w:pPr>
      <w:r w:rsidRPr="00A51711">
        <w:rPr>
          <w:sz w:val="26"/>
          <w:szCs w:val="26"/>
        </w:rPr>
        <w:t xml:space="preserve">Главный </w:t>
      </w:r>
      <w:proofErr w:type="gramStart"/>
      <w:r w:rsidRPr="00A51711">
        <w:rPr>
          <w:sz w:val="26"/>
          <w:szCs w:val="26"/>
        </w:rPr>
        <w:t xml:space="preserve">бухгалтер:   </w:t>
      </w:r>
      <w:proofErr w:type="gramEnd"/>
      <w:r w:rsidRPr="00A51711">
        <w:rPr>
          <w:sz w:val="26"/>
          <w:szCs w:val="26"/>
        </w:rPr>
        <w:t xml:space="preserve">    ________________ (_______________________)</w:t>
      </w:r>
    </w:p>
    <w:p w14:paraId="7C01B01E"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67CE6548" w14:textId="77777777" w:rsidR="00F2562B" w:rsidRPr="00A51711" w:rsidRDefault="00F2562B" w:rsidP="00F2562B">
      <w:pPr>
        <w:pStyle w:val="a3"/>
        <w:rPr>
          <w:sz w:val="26"/>
          <w:szCs w:val="26"/>
        </w:rPr>
      </w:pPr>
      <w:r w:rsidRPr="00A51711">
        <w:rPr>
          <w:sz w:val="26"/>
          <w:szCs w:val="26"/>
        </w:rPr>
        <w:t>М.П.</w:t>
      </w:r>
    </w:p>
    <w:p w14:paraId="74107B0E" w14:textId="77777777" w:rsidR="00F2562B" w:rsidRPr="00A51711" w:rsidRDefault="0011532D" w:rsidP="00F2562B">
      <w:pPr>
        <w:rPr>
          <w:sz w:val="26"/>
          <w:szCs w:val="26"/>
        </w:rPr>
      </w:pPr>
      <w:r>
        <w:rPr>
          <w:sz w:val="26"/>
          <w:szCs w:val="26"/>
        </w:rPr>
        <w:t>«__</w:t>
      </w:r>
      <w:proofErr w:type="gramStart"/>
      <w:r>
        <w:rPr>
          <w:sz w:val="26"/>
          <w:szCs w:val="26"/>
        </w:rPr>
        <w:t>_»_</w:t>
      </w:r>
      <w:proofErr w:type="gramEnd"/>
      <w:r>
        <w:rPr>
          <w:sz w:val="26"/>
          <w:szCs w:val="26"/>
        </w:rPr>
        <w:t>_______20___г.</w:t>
      </w:r>
    </w:p>
    <w:p w14:paraId="374DCA9D" w14:textId="77777777" w:rsidR="00F2562B" w:rsidRPr="00A51711" w:rsidRDefault="00F2562B" w:rsidP="00F2562B">
      <w:pPr>
        <w:rPr>
          <w:sz w:val="26"/>
          <w:szCs w:val="26"/>
        </w:rPr>
      </w:pPr>
    </w:p>
    <w:p w14:paraId="3E62ACB2" w14:textId="77777777" w:rsidR="00F2562B" w:rsidRPr="00A51711" w:rsidRDefault="00F2562B" w:rsidP="00F2562B">
      <w:pPr>
        <w:rPr>
          <w:sz w:val="26"/>
          <w:szCs w:val="26"/>
        </w:rPr>
      </w:pPr>
    </w:p>
    <w:p w14:paraId="6A880353" w14:textId="77777777" w:rsidR="00F2562B" w:rsidRPr="00A51711" w:rsidRDefault="00ED3189" w:rsidP="00ED3189">
      <w:pPr>
        <w:outlineLvl w:val="0"/>
        <w:rPr>
          <w:sz w:val="26"/>
          <w:szCs w:val="26"/>
        </w:rPr>
      </w:pPr>
      <w:r w:rsidRPr="00A51711">
        <w:rPr>
          <w:sz w:val="26"/>
          <w:szCs w:val="26"/>
        </w:rPr>
        <w:t>От _______________</w:t>
      </w:r>
      <w:r w:rsidR="00F2562B" w:rsidRPr="00A51711">
        <w:rPr>
          <w:sz w:val="26"/>
          <w:szCs w:val="26"/>
        </w:rPr>
        <w:t>____________________________________________________</w:t>
      </w:r>
      <w:r w:rsidRPr="00A51711">
        <w:rPr>
          <w:sz w:val="26"/>
          <w:szCs w:val="26"/>
        </w:rPr>
        <w:t>___:</w:t>
      </w:r>
    </w:p>
    <w:p w14:paraId="7EF47F1C" w14:textId="77777777"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ED3189" w:rsidRPr="00A51711">
        <w:rPr>
          <w:sz w:val="26"/>
          <w:szCs w:val="26"/>
          <w:vertAlign w:val="superscript"/>
        </w:rPr>
        <w:t>Б</w:t>
      </w:r>
      <w:r w:rsidRPr="00A51711">
        <w:rPr>
          <w:sz w:val="26"/>
          <w:szCs w:val="26"/>
          <w:vertAlign w:val="superscript"/>
        </w:rPr>
        <w:t>анка)</w:t>
      </w:r>
    </w:p>
    <w:p w14:paraId="04BD4DF6" w14:textId="77777777" w:rsidR="00F2562B" w:rsidRPr="00A51711" w:rsidRDefault="00F2562B" w:rsidP="00F2562B">
      <w:pPr>
        <w:pStyle w:val="a3"/>
        <w:ind w:left="720" w:firstLine="720"/>
        <w:rPr>
          <w:sz w:val="26"/>
          <w:szCs w:val="26"/>
        </w:rPr>
      </w:pPr>
    </w:p>
    <w:p w14:paraId="6D648259" w14:textId="77777777" w:rsidR="00F2562B" w:rsidRPr="00A51711" w:rsidRDefault="00F2562B" w:rsidP="00F2562B">
      <w:pPr>
        <w:jc w:val="both"/>
        <w:outlineLvl w:val="0"/>
        <w:rPr>
          <w:sz w:val="26"/>
          <w:szCs w:val="26"/>
        </w:rPr>
      </w:pPr>
      <w:proofErr w:type="gramStart"/>
      <w:r w:rsidRPr="00A51711">
        <w:rPr>
          <w:sz w:val="26"/>
          <w:szCs w:val="26"/>
        </w:rPr>
        <w:t xml:space="preserve">Руководитель:   </w:t>
      </w:r>
      <w:proofErr w:type="gramEnd"/>
      <w:r w:rsidRPr="00A51711">
        <w:rPr>
          <w:sz w:val="26"/>
          <w:szCs w:val="26"/>
        </w:rPr>
        <w:t xml:space="preserve">              ________________ (_______________________)</w:t>
      </w:r>
    </w:p>
    <w:p w14:paraId="43E98213"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702FE28C" w14:textId="77777777" w:rsidR="00F2562B" w:rsidRPr="00A51711" w:rsidRDefault="00F2562B" w:rsidP="00F2562B">
      <w:pPr>
        <w:pStyle w:val="a3"/>
        <w:rPr>
          <w:sz w:val="26"/>
          <w:szCs w:val="26"/>
        </w:rPr>
      </w:pPr>
      <w:r w:rsidRPr="00A51711">
        <w:rPr>
          <w:sz w:val="26"/>
          <w:szCs w:val="26"/>
        </w:rPr>
        <w:t>М.П.</w:t>
      </w:r>
    </w:p>
    <w:p w14:paraId="78131848" w14:textId="77777777" w:rsidR="00F2562B" w:rsidRPr="00A51711" w:rsidRDefault="00F2562B" w:rsidP="00F2562B">
      <w:pPr>
        <w:pStyle w:val="a3"/>
        <w:rPr>
          <w:b/>
          <w:sz w:val="26"/>
          <w:szCs w:val="26"/>
          <w:vertAlign w:val="superscript"/>
        </w:rPr>
      </w:pPr>
    </w:p>
    <w:p w14:paraId="0F977314" w14:textId="77777777" w:rsidR="0011532D" w:rsidRPr="00A51711" w:rsidRDefault="0011532D" w:rsidP="0011532D">
      <w:pPr>
        <w:rPr>
          <w:sz w:val="26"/>
          <w:szCs w:val="26"/>
        </w:rPr>
      </w:pPr>
      <w:r>
        <w:rPr>
          <w:sz w:val="26"/>
          <w:szCs w:val="26"/>
        </w:rPr>
        <w:t>«__</w:t>
      </w:r>
      <w:proofErr w:type="gramStart"/>
      <w:r>
        <w:rPr>
          <w:sz w:val="26"/>
          <w:szCs w:val="26"/>
        </w:rPr>
        <w:t>_»_</w:t>
      </w:r>
      <w:proofErr w:type="gramEnd"/>
      <w:r>
        <w:rPr>
          <w:sz w:val="26"/>
          <w:szCs w:val="26"/>
        </w:rPr>
        <w:t>_______20___г.</w:t>
      </w:r>
    </w:p>
    <w:p w14:paraId="73110C35" w14:textId="700E3CAB" w:rsidR="00FC5053" w:rsidRDefault="00FC5053" w:rsidP="0011532D">
      <w:pPr>
        <w:rPr>
          <w:sz w:val="26"/>
          <w:szCs w:val="26"/>
        </w:rPr>
      </w:pPr>
    </w:p>
    <w:p w14:paraId="6D3A7038" w14:textId="75EFF72C" w:rsidR="00FC5053" w:rsidRDefault="00FC5053" w:rsidP="0011532D">
      <w:pPr>
        <w:rPr>
          <w:sz w:val="26"/>
          <w:szCs w:val="26"/>
        </w:rPr>
      </w:pPr>
    </w:p>
    <w:p w14:paraId="11EA434E" w14:textId="6324C599" w:rsidR="00FC5053" w:rsidRDefault="00FC5053" w:rsidP="0011532D">
      <w:pPr>
        <w:rPr>
          <w:sz w:val="26"/>
          <w:szCs w:val="26"/>
        </w:rPr>
      </w:pPr>
    </w:p>
    <w:p w14:paraId="14BD7C9D" w14:textId="44625A71" w:rsidR="00FC5053" w:rsidRDefault="00FC5053" w:rsidP="0011532D">
      <w:pPr>
        <w:rPr>
          <w:sz w:val="26"/>
          <w:szCs w:val="26"/>
        </w:rPr>
      </w:pPr>
    </w:p>
    <w:p w14:paraId="0C347EDD" w14:textId="54F3A7A5" w:rsidR="00FC5053" w:rsidRDefault="00FC5053" w:rsidP="0011532D">
      <w:pPr>
        <w:rPr>
          <w:sz w:val="26"/>
          <w:szCs w:val="26"/>
        </w:rPr>
      </w:pPr>
    </w:p>
    <w:p w14:paraId="22734A19" w14:textId="77777777" w:rsidR="00FC5053" w:rsidRPr="00A51711" w:rsidRDefault="00FC5053" w:rsidP="0011532D">
      <w:pPr>
        <w:rPr>
          <w:sz w:val="26"/>
          <w:szCs w:val="26"/>
        </w:rPr>
      </w:pPr>
    </w:p>
    <w:p w14:paraId="3F382B3E" w14:textId="77777777" w:rsidR="004D4438" w:rsidRDefault="004D4438" w:rsidP="007E57B8">
      <w:pPr>
        <w:ind w:left="5103" w:right="-141"/>
        <w:jc w:val="both"/>
        <w:outlineLvl w:val="0"/>
        <w:rPr>
          <w:sz w:val="26"/>
          <w:szCs w:val="26"/>
        </w:rPr>
      </w:pPr>
    </w:p>
    <w:p w14:paraId="68263D2F" w14:textId="77777777" w:rsidR="004D4438" w:rsidRDefault="004D4438" w:rsidP="007E57B8">
      <w:pPr>
        <w:ind w:left="5103" w:right="-141"/>
        <w:jc w:val="both"/>
        <w:outlineLvl w:val="0"/>
        <w:rPr>
          <w:sz w:val="26"/>
          <w:szCs w:val="26"/>
        </w:rPr>
      </w:pPr>
    </w:p>
    <w:p w14:paraId="6C2ABAD4" w14:textId="77777777" w:rsidR="004D4438" w:rsidRDefault="004D4438" w:rsidP="007E57B8">
      <w:pPr>
        <w:ind w:left="5103" w:right="-141"/>
        <w:jc w:val="both"/>
        <w:outlineLvl w:val="0"/>
        <w:rPr>
          <w:sz w:val="26"/>
          <w:szCs w:val="26"/>
        </w:rPr>
      </w:pPr>
    </w:p>
    <w:p w14:paraId="5CBFE4BF" w14:textId="77777777" w:rsidR="004D4438" w:rsidRDefault="004D4438" w:rsidP="007E57B8">
      <w:pPr>
        <w:ind w:left="5103" w:right="-141"/>
        <w:jc w:val="both"/>
        <w:outlineLvl w:val="0"/>
        <w:rPr>
          <w:sz w:val="26"/>
          <w:szCs w:val="26"/>
        </w:rPr>
      </w:pPr>
    </w:p>
    <w:p w14:paraId="3DF77AC4" w14:textId="77777777" w:rsidR="004D4438" w:rsidRDefault="004D4438" w:rsidP="007E57B8">
      <w:pPr>
        <w:ind w:left="5103" w:right="-141"/>
        <w:jc w:val="both"/>
        <w:outlineLvl w:val="0"/>
        <w:rPr>
          <w:sz w:val="26"/>
          <w:szCs w:val="26"/>
        </w:rPr>
      </w:pPr>
    </w:p>
    <w:p w14:paraId="7B6F9C4E" w14:textId="77777777" w:rsidR="00BA1C36" w:rsidRDefault="00BA1C36" w:rsidP="007E57B8">
      <w:pPr>
        <w:ind w:left="5103" w:right="-141"/>
        <w:jc w:val="both"/>
        <w:outlineLvl w:val="0"/>
        <w:rPr>
          <w:sz w:val="26"/>
          <w:szCs w:val="26"/>
        </w:rPr>
      </w:pPr>
    </w:p>
    <w:p w14:paraId="533D5DE9" w14:textId="77777777" w:rsidR="00BA1C36" w:rsidRDefault="00BA1C36" w:rsidP="007E57B8">
      <w:pPr>
        <w:ind w:left="5103" w:right="-141"/>
        <w:jc w:val="both"/>
        <w:outlineLvl w:val="0"/>
        <w:rPr>
          <w:sz w:val="26"/>
          <w:szCs w:val="26"/>
        </w:rPr>
      </w:pPr>
    </w:p>
    <w:p w14:paraId="21AD1A16" w14:textId="77777777" w:rsidR="00BA1C36" w:rsidRDefault="00BA1C36" w:rsidP="007E57B8">
      <w:pPr>
        <w:ind w:left="5103" w:right="-141"/>
        <w:jc w:val="both"/>
        <w:outlineLvl w:val="0"/>
        <w:rPr>
          <w:sz w:val="26"/>
          <w:szCs w:val="26"/>
        </w:rPr>
      </w:pPr>
    </w:p>
    <w:p w14:paraId="7716E9E5" w14:textId="77777777" w:rsidR="00BA1C36" w:rsidRDefault="00BA1C36" w:rsidP="007E57B8">
      <w:pPr>
        <w:ind w:left="5103" w:right="-141"/>
        <w:jc w:val="both"/>
        <w:outlineLvl w:val="0"/>
        <w:rPr>
          <w:sz w:val="26"/>
          <w:szCs w:val="26"/>
        </w:rPr>
      </w:pPr>
    </w:p>
    <w:p w14:paraId="42405EDB" w14:textId="77777777" w:rsidR="00BA1C36" w:rsidRDefault="00BA1C36" w:rsidP="007E57B8">
      <w:pPr>
        <w:ind w:left="5103" w:right="-141"/>
        <w:jc w:val="both"/>
        <w:outlineLvl w:val="0"/>
        <w:rPr>
          <w:sz w:val="26"/>
          <w:szCs w:val="26"/>
        </w:rPr>
      </w:pPr>
    </w:p>
    <w:p w14:paraId="6B0B49FF" w14:textId="77777777" w:rsidR="00BA1C36" w:rsidRDefault="00BA1C36" w:rsidP="007E57B8">
      <w:pPr>
        <w:ind w:left="5103" w:right="-141"/>
        <w:jc w:val="both"/>
        <w:outlineLvl w:val="0"/>
        <w:rPr>
          <w:sz w:val="26"/>
          <w:szCs w:val="26"/>
        </w:rPr>
      </w:pPr>
    </w:p>
    <w:p w14:paraId="6B6AFCDB" w14:textId="77777777" w:rsidR="00BA1C36" w:rsidRDefault="00BA1C36" w:rsidP="007E57B8">
      <w:pPr>
        <w:ind w:left="5103" w:right="-141"/>
        <w:jc w:val="both"/>
        <w:outlineLvl w:val="0"/>
        <w:rPr>
          <w:sz w:val="26"/>
          <w:szCs w:val="26"/>
        </w:rPr>
      </w:pPr>
    </w:p>
    <w:p w14:paraId="39CEF84A" w14:textId="3FA81E4C" w:rsidR="007E57B8" w:rsidRPr="00A51711" w:rsidRDefault="007E57B8" w:rsidP="007E57B8">
      <w:pPr>
        <w:ind w:left="5103" w:right="-141"/>
        <w:jc w:val="both"/>
        <w:outlineLvl w:val="0"/>
        <w:rPr>
          <w:sz w:val="26"/>
          <w:szCs w:val="26"/>
        </w:rPr>
      </w:pPr>
      <w:bookmarkStart w:id="27" w:name="_GoBack"/>
      <w:bookmarkEnd w:id="27"/>
      <w:r w:rsidRPr="00A51711">
        <w:rPr>
          <w:sz w:val="26"/>
          <w:szCs w:val="26"/>
        </w:rPr>
        <w:t>Приложение 2</w:t>
      </w:r>
    </w:p>
    <w:p w14:paraId="5418148F" w14:textId="611CC1AF" w:rsidR="007E57B8" w:rsidRPr="00A51711" w:rsidRDefault="007E57B8" w:rsidP="007E57B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3AD99E72" w14:textId="77777777" w:rsidR="007E57B8" w:rsidRPr="00A51711" w:rsidRDefault="007E57B8" w:rsidP="001B7122">
      <w:pPr>
        <w:jc w:val="both"/>
        <w:outlineLvl w:val="0"/>
        <w:rPr>
          <w:bCs/>
          <w:iCs/>
          <w:sz w:val="26"/>
          <w:szCs w:val="26"/>
        </w:rPr>
      </w:pPr>
    </w:p>
    <w:p w14:paraId="49A055DA" w14:textId="77777777" w:rsidR="007E57B8" w:rsidRPr="00A51711" w:rsidRDefault="007E57B8" w:rsidP="001B7122">
      <w:pPr>
        <w:jc w:val="both"/>
        <w:outlineLvl w:val="0"/>
        <w:rPr>
          <w:bCs/>
          <w:iCs/>
          <w:sz w:val="26"/>
          <w:szCs w:val="26"/>
        </w:rPr>
      </w:pPr>
    </w:p>
    <w:p w14:paraId="565AC909" w14:textId="77777777" w:rsidR="00140F5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Перечень документов, приобщаемых к заявке </w:t>
      </w:r>
    </w:p>
    <w:p w14:paraId="73DF2F7D" w14:textId="77777777" w:rsidR="007E57B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14:paraId="542DCAB7" w14:textId="77777777" w:rsidR="007E57B8" w:rsidRPr="00A51711" w:rsidRDefault="007E57B8" w:rsidP="001B7122">
      <w:pPr>
        <w:jc w:val="both"/>
        <w:outlineLvl w:val="0"/>
        <w:rPr>
          <w:bCs/>
          <w:iCs/>
          <w:sz w:val="26"/>
          <w:szCs w:val="26"/>
        </w:rPr>
      </w:pPr>
    </w:p>
    <w:p w14:paraId="2EAA0C2A" w14:textId="744F6705" w:rsidR="00A16B0D" w:rsidRPr="00A51711" w:rsidRDefault="00A16B0D" w:rsidP="006257AC">
      <w:pPr>
        <w:pStyle w:val="a3"/>
        <w:ind w:firstLine="709"/>
        <w:rPr>
          <w:sz w:val="26"/>
          <w:szCs w:val="26"/>
        </w:rPr>
      </w:pPr>
      <w:bookmarkStart w:id="28" w:name="_Hlk164760724"/>
      <w:r w:rsidRPr="00A51711">
        <w:rPr>
          <w:sz w:val="26"/>
          <w:szCs w:val="26"/>
        </w:rPr>
        <w:t xml:space="preserve">1. </w:t>
      </w:r>
      <w:r w:rsidR="00C92DE0">
        <w:rPr>
          <w:sz w:val="26"/>
          <w:szCs w:val="26"/>
        </w:rPr>
        <w:t>Копия решения уполномоченного органа Банка/</w:t>
      </w:r>
      <w:r w:rsidRPr="00A51711">
        <w:rPr>
          <w:sz w:val="26"/>
          <w:szCs w:val="26"/>
        </w:rPr>
        <w:t>Выписка из решения упол</w:t>
      </w:r>
      <w:r w:rsidR="00F8183B" w:rsidRPr="00A51711">
        <w:rPr>
          <w:sz w:val="26"/>
          <w:szCs w:val="26"/>
        </w:rPr>
        <w:t xml:space="preserve">номоченного органа (лица) Банка/ </w:t>
      </w:r>
      <w:r w:rsidRPr="00A51711">
        <w:rPr>
          <w:sz w:val="26"/>
          <w:szCs w:val="26"/>
        </w:rPr>
        <w:t>о предоставлении кредита/банковской гарантии при условии получения поручительства Фонда, с указанием всех существенных условий предоставления кредита/банковской гарантии, в том числе наличия обеспечения.</w:t>
      </w:r>
    </w:p>
    <w:p w14:paraId="4CA178A1" w14:textId="74D1E460" w:rsidR="00A16B0D" w:rsidRPr="00A51711" w:rsidRDefault="00273D3B" w:rsidP="00A16B0D">
      <w:pPr>
        <w:ind w:firstLine="709"/>
        <w:jc w:val="both"/>
        <w:rPr>
          <w:sz w:val="26"/>
          <w:szCs w:val="26"/>
        </w:rPr>
      </w:pPr>
      <w:r>
        <w:rPr>
          <w:sz w:val="26"/>
          <w:szCs w:val="26"/>
        </w:rPr>
        <w:t>2</w:t>
      </w:r>
      <w:r w:rsidR="00A16B0D" w:rsidRPr="00A51711">
        <w:rPr>
          <w:sz w:val="26"/>
          <w:szCs w:val="26"/>
        </w:rPr>
        <w:t>. Копия</w:t>
      </w:r>
      <w:r w:rsidR="00306534">
        <w:rPr>
          <w:sz w:val="26"/>
          <w:szCs w:val="26"/>
        </w:rPr>
        <w:t xml:space="preserve"> актуального</w:t>
      </w:r>
      <w:r w:rsidR="00C26F28">
        <w:rPr>
          <w:rStyle w:val="af2"/>
          <w:sz w:val="26"/>
          <w:szCs w:val="26"/>
        </w:rPr>
        <w:footnoteReference w:customMarkFollows="1" w:id="6"/>
        <w:t>1</w:t>
      </w:r>
      <w:r w:rsidR="00A16B0D" w:rsidRPr="00A51711">
        <w:rPr>
          <w:sz w:val="26"/>
          <w:szCs w:val="26"/>
        </w:rPr>
        <w:t xml:space="preserve"> заключения о финансовом состоянии Заемщика или мотивированного суждения Банка о его финансовом состоянии и  решения Банка об отнесении кредита к определенной категории качества</w:t>
      </w:r>
      <w:r w:rsidR="00BB3896">
        <w:rPr>
          <w:sz w:val="26"/>
          <w:szCs w:val="26"/>
        </w:rPr>
        <w:t>, а также</w:t>
      </w:r>
      <w:r w:rsidR="007501E4">
        <w:rPr>
          <w:sz w:val="26"/>
          <w:szCs w:val="26"/>
        </w:rPr>
        <w:t xml:space="preserve"> при наличии -</w:t>
      </w:r>
      <w:r w:rsidR="002C08D6">
        <w:rPr>
          <w:sz w:val="26"/>
          <w:szCs w:val="26"/>
        </w:rPr>
        <w:t xml:space="preserve"> </w:t>
      </w:r>
      <w:r w:rsidR="00BB3896">
        <w:rPr>
          <w:sz w:val="26"/>
          <w:szCs w:val="26"/>
        </w:rPr>
        <w:t>к</w:t>
      </w:r>
      <w:r w:rsidR="002C08D6">
        <w:rPr>
          <w:sz w:val="26"/>
          <w:szCs w:val="26"/>
        </w:rPr>
        <w:t>опию заключений</w:t>
      </w:r>
      <w:r w:rsidR="00BB3896">
        <w:rPr>
          <w:sz w:val="26"/>
          <w:szCs w:val="26"/>
        </w:rPr>
        <w:t xml:space="preserve"> Банка </w:t>
      </w:r>
      <w:r w:rsidR="002C08D6">
        <w:rPr>
          <w:sz w:val="26"/>
          <w:szCs w:val="26"/>
        </w:rPr>
        <w:t xml:space="preserve"> относительно</w:t>
      </w:r>
      <w:r w:rsidR="00BB3896">
        <w:rPr>
          <w:sz w:val="26"/>
          <w:szCs w:val="26"/>
        </w:rPr>
        <w:t xml:space="preserve"> правоспособности</w:t>
      </w:r>
      <w:r w:rsidR="002C08D6">
        <w:rPr>
          <w:sz w:val="26"/>
          <w:szCs w:val="26"/>
        </w:rPr>
        <w:t xml:space="preserve"> Заемщика</w:t>
      </w:r>
      <w:r w:rsidR="00BB3896">
        <w:rPr>
          <w:sz w:val="26"/>
          <w:szCs w:val="26"/>
        </w:rPr>
        <w:t>, и</w:t>
      </w:r>
      <w:r w:rsidR="002C08D6">
        <w:rPr>
          <w:sz w:val="26"/>
          <w:szCs w:val="26"/>
        </w:rPr>
        <w:t xml:space="preserve"> </w:t>
      </w:r>
      <w:r w:rsidR="00BB3896">
        <w:rPr>
          <w:sz w:val="26"/>
          <w:szCs w:val="26"/>
        </w:rPr>
        <w:t xml:space="preserve"> относительно обеспечения (залога)</w:t>
      </w:r>
      <w:r w:rsidR="002C08D6">
        <w:rPr>
          <w:sz w:val="26"/>
          <w:szCs w:val="26"/>
        </w:rPr>
        <w:t>.</w:t>
      </w:r>
    </w:p>
    <w:p w14:paraId="699D9C5E" w14:textId="5C24F31B" w:rsidR="00A16B0D" w:rsidRDefault="00273D3B" w:rsidP="00A16B0D">
      <w:pPr>
        <w:ind w:firstLine="709"/>
        <w:jc w:val="both"/>
        <w:rPr>
          <w:sz w:val="26"/>
          <w:szCs w:val="26"/>
        </w:rPr>
      </w:pPr>
      <w:r>
        <w:rPr>
          <w:sz w:val="26"/>
          <w:szCs w:val="26"/>
        </w:rPr>
        <w:t>3</w:t>
      </w:r>
      <w:r w:rsidR="00A16B0D" w:rsidRPr="00A51711">
        <w:rPr>
          <w:sz w:val="26"/>
          <w:szCs w:val="26"/>
        </w:rPr>
        <w:t>. Сведения о наличии и проверке залогового обеспечения</w:t>
      </w:r>
      <w:r w:rsidR="007501E4">
        <w:rPr>
          <w:sz w:val="26"/>
          <w:szCs w:val="26"/>
        </w:rPr>
        <w:t xml:space="preserve"> (при наличии)</w:t>
      </w:r>
      <w:r w:rsidR="00A16B0D" w:rsidRPr="00A51711">
        <w:rPr>
          <w:sz w:val="26"/>
          <w:szCs w:val="26"/>
        </w:rPr>
        <w:t>.</w:t>
      </w:r>
    </w:p>
    <w:p w14:paraId="0C894CBA" w14:textId="3232BD14" w:rsidR="004229A5" w:rsidRPr="00A51711" w:rsidRDefault="00273D3B" w:rsidP="006257AC">
      <w:pPr>
        <w:ind w:firstLine="709"/>
        <w:jc w:val="both"/>
        <w:rPr>
          <w:sz w:val="26"/>
          <w:szCs w:val="26"/>
        </w:rPr>
      </w:pPr>
      <w:r>
        <w:rPr>
          <w:sz w:val="26"/>
          <w:szCs w:val="26"/>
        </w:rPr>
        <w:t>4</w:t>
      </w:r>
      <w:r w:rsidR="00A16B0D" w:rsidRPr="00585A4D">
        <w:rPr>
          <w:sz w:val="26"/>
          <w:szCs w:val="26"/>
        </w:rPr>
        <w:t xml:space="preserve">. </w:t>
      </w:r>
      <w:bookmarkStart w:id="29" w:name="_Hlk176431576"/>
      <w:r w:rsidR="001F5118" w:rsidRPr="001F5118">
        <w:rPr>
          <w:sz w:val="26"/>
          <w:szCs w:val="26"/>
        </w:rPr>
        <w:t xml:space="preserve">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на актуальную дату (не более 30 (тридцати) дней на дату </w:t>
      </w:r>
      <w:r w:rsidR="001F5118">
        <w:rPr>
          <w:sz w:val="26"/>
          <w:szCs w:val="26"/>
        </w:rPr>
        <w:t>предоставления поручительства Фонда</w:t>
      </w:r>
      <w:r w:rsidR="001F5118" w:rsidRPr="001F5118">
        <w:rPr>
          <w:sz w:val="26"/>
          <w:szCs w:val="26"/>
        </w:rPr>
        <w:t>) или справка из ФНС России по форме КНД 11600</w:t>
      </w:r>
      <w:r w:rsidR="001F5118" w:rsidRPr="002633EB">
        <w:rPr>
          <w:sz w:val="26"/>
          <w:szCs w:val="26"/>
        </w:rPr>
        <w:t>8</w:t>
      </w:r>
      <w:r w:rsidR="00320A0B" w:rsidRPr="002633EB">
        <w:rPr>
          <w:sz w:val="26"/>
          <w:szCs w:val="26"/>
        </w:rPr>
        <w:t>2</w:t>
      </w:r>
      <w:r w:rsidR="001F5118" w:rsidRPr="001F5118">
        <w:rPr>
          <w:sz w:val="26"/>
          <w:szCs w:val="26"/>
        </w:rPr>
        <w:t xml:space="preserve">, подтверждающая отсутствие у Заемщика просроченной задолженности по начисленным налогам, сборам, соответствующим пеням и штрафам, на актуальную дату (не более 30 (тридцати) дней на дату </w:t>
      </w:r>
      <w:r w:rsidR="001F5118">
        <w:rPr>
          <w:sz w:val="26"/>
          <w:szCs w:val="26"/>
        </w:rPr>
        <w:t>предоставления поручительства Фонда</w:t>
      </w:r>
      <w:r w:rsidR="001F5118" w:rsidRPr="001F5118">
        <w:rPr>
          <w:sz w:val="26"/>
          <w:szCs w:val="26"/>
        </w:rPr>
        <w:t>), превышающей 50 тыс. рублей.</w:t>
      </w:r>
      <w:r w:rsidR="001F5118">
        <w:rPr>
          <w:sz w:val="26"/>
          <w:szCs w:val="26"/>
        </w:rPr>
        <w:t xml:space="preserve"> </w:t>
      </w:r>
      <w:r w:rsidR="001F5118" w:rsidRPr="001F5118">
        <w:rPr>
          <w:sz w:val="26"/>
          <w:szCs w:val="26"/>
        </w:rPr>
        <w:t xml:space="preserve">Допускается принятие решения о выдаче </w:t>
      </w:r>
      <w:r w:rsidR="001F5118">
        <w:rPr>
          <w:sz w:val="26"/>
          <w:szCs w:val="26"/>
        </w:rPr>
        <w:t>поручительства Фонда</w:t>
      </w:r>
      <w:r w:rsidR="001F5118" w:rsidRPr="001F5118">
        <w:rPr>
          <w:sz w:val="26"/>
          <w:szCs w:val="26"/>
        </w:rPr>
        <w:t xml:space="preserve"> без предоставления данной справки с отлагательным условием предоставления актуальной справки до </w:t>
      </w:r>
      <w:r w:rsidR="001F5118">
        <w:rPr>
          <w:sz w:val="26"/>
          <w:szCs w:val="26"/>
        </w:rPr>
        <w:t xml:space="preserve">предоставления поручительства (даты подписания договора </w:t>
      </w:r>
      <w:proofErr w:type="gramStart"/>
      <w:r w:rsidR="001F5118">
        <w:rPr>
          <w:sz w:val="26"/>
          <w:szCs w:val="26"/>
        </w:rPr>
        <w:t>поручительства)</w:t>
      </w:r>
      <w:r w:rsidR="001F5118" w:rsidRPr="001F5118">
        <w:rPr>
          <w:sz w:val="26"/>
          <w:szCs w:val="26"/>
        </w:rPr>
        <w:t xml:space="preserve"> </w:t>
      </w:r>
      <w:r w:rsidR="00D63063">
        <w:rPr>
          <w:sz w:val="26"/>
          <w:szCs w:val="26"/>
        </w:rPr>
        <w:t xml:space="preserve"> </w:t>
      </w:r>
      <w:r w:rsidR="00D63063" w:rsidRPr="00696F9A">
        <w:rPr>
          <w:sz w:val="26"/>
          <w:szCs w:val="26"/>
        </w:rPr>
        <w:t>(</w:t>
      </w:r>
      <w:proofErr w:type="gramEnd"/>
      <w:r w:rsidR="001F5118" w:rsidRPr="00FC5053">
        <w:rPr>
          <w:sz w:val="26"/>
          <w:szCs w:val="26"/>
        </w:rPr>
        <w:t xml:space="preserve">указанные справки </w:t>
      </w:r>
      <w:r w:rsidR="00D63063" w:rsidRPr="006257AC">
        <w:rPr>
          <w:sz w:val="26"/>
          <w:szCs w:val="26"/>
        </w:rPr>
        <w:t>мо</w:t>
      </w:r>
      <w:r w:rsidR="001F5118" w:rsidRPr="006257AC">
        <w:rPr>
          <w:sz w:val="26"/>
          <w:szCs w:val="26"/>
        </w:rPr>
        <w:t>гут</w:t>
      </w:r>
      <w:r w:rsidR="00D63063" w:rsidRPr="006257AC">
        <w:rPr>
          <w:sz w:val="26"/>
          <w:szCs w:val="26"/>
        </w:rPr>
        <w:t xml:space="preserve"> предоставляться в электронном виде совместно с электронной цифровой подписью органа, выдавшего соответствующий документ)</w:t>
      </w:r>
      <w:r w:rsidR="004229A5" w:rsidRPr="006257AC">
        <w:rPr>
          <w:sz w:val="26"/>
          <w:szCs w:val="26"/>
        </w:rPr>
        <w:t>.</w:t>
      </w:r>
      <w:r w:rsidR="00DE5E2C">
        <w:rPr>
          <w:sz w:val="26"/>
          <w:szCs w:val="26"/>
        </w:rPr>
        <w:t xml:space="preserve"> </w:t>
      </w:r>
      <w:r w:rsidR="00465A26" w:rsidRPr="00465A26">
        <w:rPr>
          <w:sz w:val="26"/>
          <w:szCs w:val="26"/>
        </w:rPr>
        <w:t xml:space="preserve">Указанная информация может быть подтверждена </w:t>
      </w:r>
      <w:r w:rsidR="00465A26">
        <w:rPr>
          <w:sz w:val="26"/>
          <w:szCs w:val="26"/>
        </w:rPr>
        <w:t>Банком</w:t>
      </w:r>
      <w:r w:rsidR="00465A26" w:rsidRPr="00465A26">
        <w:rPr>
          <w:sz w:val="26"/>
          <w:szCs w:val="26"/>
        </w:rPr>
        <w:t xml:space="preserve"> путем удостоверения копий вышеуказанных документов оттиском штампа (печати) </w:t>
      </w:r>
      <w:r w:rsidR="00465A26">
        <w:rPr>
          <w:sz w:val="26"/>
          <w:szCs w:val="26"/>
        </w:rPr>
        <w:t>Банка</w:t>
      </w:r>
      <w:r w:rsidR="00465A26" w:rsidRPr="00465A26">
        <w:rPr>
          <w:sz w:val="26"/>
          <w:szCs w:val="26"/>
        </w:rPr>
        <w:t xml:space="preserve"> и подписью уполномоченного сотрудника </w:t>
      </w:r>
      <w:r w:rsidR="006860E5">
        <w:rPr>
          <w:sz w:val="26"/>
          <w:szCs w:val="26"/>
        </w:rPr>
        <w:t>Банка</w:t>
      </w:r>
      <w:r w:rsidR="00465A26" w:rsidRPr="00465A26">
        <w:rPr>
          <w:sz w:val="26"/>
          <w:szCs w:val="26"/>
        </w:rPr>
        <w:t xml:space="preserve"> или усиленной квалифицированной электронной цифровой подписью уполномоченного сотрудника </w:t>
      </w:r>
      <w:r w:rsidR="006860E5">
        <w:rPr>
          <w:sz w:val="26"/>
          <w:szCs w:val="26"/>
        </w:rPr>
        <w:t>Банка</w:t>
      </w:r>
      <w:r w:rsidR="00465A26" w:rsidRPr="00465A26">
        <w:rPr>
          <w:sz w:val="26"/>
          <w:szCs w:val="26"/>
        </w:rPr>
        <w:t>.</w:t>
      </w:r>
      <w:bookmarkEnd w:id="29"/>
    </w:p>
    <w:p w14:paraId="69CA41C5" w14:textId="658D0A00" w:rsidR="00784258" w:rsidRPr="002C0728" w:rsidRDefault="00113C49" w:rsidP="006257AC">
      <w:pPr>
        <w:jc w:val="both"/>
        <w:rPr>
          <w:sz w:val="26"/>
          <w:szCs w:val="26"/>
        </w:rPr>
      </w:pPr>
      <w:r w:rsidRPr="00A51711">
        <w:t xml:space="preserve">          </w:t>
      </w:r>
      <w:r w:rsidR="009C4BC9" w:rsidRPr="000A6D06">
        <w:t xml:space="preserve"> </w:t>
      </w:r>
      <w:r w:rsidR="002C0728">
        <w:t xml:space="preserve"> </w:t>
      </w:r>
      <w:r w:rsidR="00273D3B">
        <w:rPr>
          <w:sz w:val="26"/>
          <w:szCs w:val="26"/>
        </w:rPr>
        <w:t>5</w:t>
      </w:r>
      <w:r w:rsidR="00A16B0D" w:rsidRPr="002C0728">
        <w:rPr>
          <w:sz w:val="26"/>
          <w:szCs w:val="26"/>
        </w:rPr>
        <w:t>. Копия</w:t>
      </w:r>
      <w:r w:rsidR="007C5FD6" w:rsidRPr="002C0728">
        <w:rPr>
          <w:sz w:val="26"/>
          <w:szCs w:val="26"/>
        </w:rPr>
        <w:t xml:space="preserve"> действующе</w:t>
      </w:r>
      <w:r w:rsidR="00E65FFA" w:rsidRPr="002C0728">
        <w:rPr>
          <w:sz w:val="26"/>
          <w:szCs w:val="26"/>
        </w:rPr>
        <w:t>й редакции</w:t>
      </w:r>
      <w:r w:rsidR="007C5FD6" w:rsidRPr="002C0728">
        <w:rPr>
          <w:sz w:val="26"/>
          <w:szCs w:val="26"/>
        </w:rPr>
        <w:t xml:space="preserve"> Устава</w:t>
      </w:r>
      <w:r w:rsidR="00E65FFA" w:rsidRPr="002C0728">
        <w:rPr>
          <w:sz w:val="26"/>
          <w:szCs w:val="26"/>
        </w:rPr>
        <w:t xml:space="preserve"> юридического лица -</w:t>
      </w:r>
      <w:r w:rsidR="002C0728">
        <w:rPr>
          <w:sz w:val="26"/>
          <w:szCs w:val="26"/>
        </w:rPr>
        <w:t>З</w:t>
      </w:r>
      <w:r w:rsidR="007C5FD6" w:rsidRPr="002C0728">
        <w:rPr>
          <w:sz w:val="26"/>
          <w:szCs w:val="26"/>
        </w:rPr>
        <w:t>аемщика</w:t>
      </w:r>
      <w:r w:rsidR="00D02FF2" w:rsidRPr="002C0728">
        <w:rPr>
          <w:sz w:val="26"/>
          <w:szCs w:val="26"/>
        </w:rPr>
        <w:t>/Залогодателя/Поручителя</w:t>
      </w:r>
      <w:r w:rsidR="007C5FD6" w:rsidRPr="002C0728">
        <w:rPr>
          <w:sz w:val="26"/>
          <w:szCs w:val="26"/>
        </w:rPr>
        <w:t>.</w:t>
      </w:r>
    </w:p>
    <w:p w14:paraId="5099AF65" w14:textId="1080347A" w:rsidR="00A16B0D" w:rsidRDefault="00273D3B" w:rsidP="00A16B0D">
      <w:pPr>
        <w:ind w:firstLine="709"/>
        <w:jc w:val="both"/>
        <w:rPr>
          <w:sz w:val="26"/>
          <w:szCs w:val="26"/>
        </w:rPr>
      </w:pPr>
      <w:r>
        <w:rPr>
          <w:sz w:val="26"/>
          <w:szCs w:val="26"/>
        </w:rPr>
        <w:lastRenderedPageBreak/>
        <w:t>6</w:t>
      </w:r>
      <w:r w:rsidR="007C5FD6" w:rsidRPr="00A51711">
        <w:rPr>
          <w:sz w:val="26"/>
          <w:szCs w:val="26"/>
        </w:rPr>
        <w:t xml:space="preserve">. Копия </w:t>
      </w:r>
      <w:r w:rsidR="00A16B0D" w:rsidRPr="00A51711">
        <w:rPr>
          <w:sz w:val="26"/>
          <w:szCs w:val="26"/>
        </w:rPr>
        <w:t>решения</w:t>
      </w:r>
      <w:r w:rsidR="00B867FD">
        <w:rPr>
          <w:sz w:val="26"/>
          <w:szCs w:val="26"/>
        </w:rPr>
        <w:t xml:space="preserve"> уполномоченного органа </w:t>
      </w:r>
      <w:r w:rsidR="00A16B0D" w:rsidRPr="00A51711">
        <w:rPr>
          <w:sz w:val="26"/>
          <w:szCs w:val="26"/>
        </w:rPr>
        <w:t>о</w:t>
      </w:r>
      <w:r w:rsidR="00B867FD">
        <w:rPr>
          <w:sz w:val="26"/>
          <w:szCs w:val="26"/>
        </w:rPr>
        <w:t>б</w:t>
      </w:r>
      <w:r w:rsidR="00A16B0D" w:rsidRPr="00A51711">
        <w:rPr>
          <w:sz w:val="26"/>
          <w:szCs w:val="26"/>
        </w:rPr>
        <w:t xml:space="preserve"> </w:t>
      </w:r>
      <w:r w:rsidR="00B867FD">
        <w:rPr>
          <w:sz w:val="26"/>
          <w:szCs w:val="26"/>
        </w:rPr>
        <w:t>избрании (назначении) единоличного исполнительного органа</w:t>
      </w:r>
      <w:r w:rsidR="007C5FD6" w:rsidRPr="00A51711">
        <w:rPr>
          <w:sz w:val="26"/>
          <w:szCs w:val="26"/>
        </w:rPr>
        <w:t xml:space="preserve"> </w:t>
      </w:r>
      <w:r w:rsidR="00E65FFA" w:rsidRPr="00E65FFA">
        <w:rPr>
          <w:sz w:val="26"/>
          <w:szCs w:val="26"/>
        </w:rPr>
        <w:t>юридического лица -</w:t>
      </w:r>
      <w:r w:rsidR="00D02FF2">
        <w:rPr>
          <w:sz w:val="26"/>
          <w:szCs w:val="26"/>
        </w:rPr>
        <w:t xml:space="preserve"> </w:t>
      </w:r>
      <w:r w:rsidR="00D02FF2" w:rsidRPr="00A51711">
        <w:rPr>
          <w:sz w:val="26"/>
          <w:szCs w:val="26"/>
        </w:rPr>
        <w:t>Заемщика</w:t>
      </w:r>
      <w:r w:rsidR="00D02FF2">
        <w:rPr>
          <w:sz w:val="26"/>
          <w:szCs w:val="26"/>
        </w:rPr>
        <w:t>/Залогодателя/Поручителя</w:t>
      </w:r>
      <w:r w:rsidR="00B867FD">
        <w:rPr>
          <w:sz w:val="26"/>
          <w:szCs w:val="26"/>
        </w:rPr>
        <w:t>, а также приказ о вступлении его в должность</w:t>
      </w:r>
      <w:r w:rsidR="007C5FD6" w:rsidRPr="00A51711">
        <w:rPr>
          <w:sz w:val="26"/>
          <w:szCs w:val="26"/>
        </w:rPr>
        <w:t>.</w:t>
      </w:r>
    </w:p>
    <w:p w14:paraId="1DC7C9DB" w14:textId="76AA4132" w:rsidR="004C619E" w:rsidRDefault="00C404E8" w:rsidP="00A16B0D">
      <w:pPr>
        <w:ind w:firstLine="709"/>
        <w:jc w:val="both"/>
        <w:rPr>
          <w:sz w:val="26"/>
          <w:szCs w:val="26"/>
        </w:rPr>
      </w:pPr>
      <w:r>
        <w:rPr>
          <w:sz w:val="26"/>
          <w:szCs w:val="26"/>
        </w:rPr>
        <w:t>7</w:t>
      </w:r>
      <w:r w:rsidR="004C619E">
        <w:rPr>
          <w:sz w:val="26"/>
          <w:szCs w:val="26"/>
        </w:rPr>
        <w:t xml:space="preserve">. </w:t>
      </w:r>
      <w:r w:rsidR="00E13611">
        <w:rPr>
          <w:sz w:val="26"/>
          <w:szCs w:val="26"/>
        </w:rPr>
        <w:t>Копия р</w:t>
      </w:r>
      <w:r w:rsidR="004C619E" w:rsidRPr="004C619E">
        <w:rPr>
          <w:sz w:val="26"/>
          <w:szCs w:val="26"/>
        </w:rPr>
        <w:t>ешения</w:t>
      </w:r>
      <w:r w:rsidR="00F16154">
        <w:rPr>
          <w:sz w:val="26"/>
          <w:szCs w:val="26"/>
        </w:rPr>
        <w:t xml:space="preserve"> уполномоченн</w:t>
      </w:r>
      <w:r w:rsidR="00B50E74">
        <w:rPr>
          <w:sz w:val="26"/>
          <w:szCs w:val="26"/>
        </w:rPr>
        <w:t>ого</w:t>
      </w:r>
      <w:r w:rsidR="004C619E" w:rsidRPr="004C619E">
        <w:rPr>
          <w:sz w:val="26"/>
          <w:szCs w:val="26"/>
        </w:rPr>
        <w:t xml:space="preserve"> орган</w:t>
      </w:r>
      <w:r w:rsidR="00B50E74">
        <w:rPr>
          <w:sz w:val="26"/>
          <w:szCs w:val="26"/>
        </w:rPr>
        <w:t>а</w:t>
      </w:r>
      <w:r w:rsidR="004C619E" w:rsidRPr="004C619E">
        <w:rPr>
          <w:sz w:val="26"/>
          <w:szCs w:val="26"/>
        </w:rPr>
        <w:t xml:space="preserve"> управления и</w:t>
      </w:r>
      <w:r w:rsidR="00B50E74">
        <w:rPr>
          <w:sz w:val="26"/>
          <w:szCs w:val="26"/>
        </w:rPr>
        <w:t>/или</w:t>
      </w:r>
      <w:r w:rsidR="004C619E" w:rsidRPr="004C619E">
        <w:rPr>
          <w:sz w:val="26"/>
          <w:szCs w:val="26"/>
        </w:rPr>
        <w:t xml:space="preserve"> коллегиальн</w:t>
      </w:r>
      <w:r w:rsidR="00B50E74">
        <w:rPr>
          <w:sz w:val="26"/>
          <w:szCs w:val="26"/>
        </w:rPr>
        <w:t>ого</w:t>
      </w:r>
      <w:r w:rsidR="004C619E" w:rsidRPr="004C619E">
        <w:rPr>
          <w:sz w:val="26"/>
          <w:szCs w:val="26"/>
        </w:rPr>
        <w:t xml:space="preserve"> исполнительн</w:t>
      </w:r>
      <w:r w:rsidR="00B50E74">
        <w:rPr>
          <w:sz w:val="26"/>
          <w:szCs w:val="26"/>
        </w:rPr>
        <w:t>ого</w:t>
      </w:r>
      <w:r w:rsidR="004C619E" w:rsidRPr="004C619E">
        <w:rPr>
          <w:sz w:val="26"/>
          <w:szCs w:val="26"/>
        </w:rPr>
        <w:t xml:space="preserve"> орган</w:t>
      </w:r>
      <w:r w:rsidR="00B50E74">
        <w:rPr>
          <w:sz w:val="26"/>
          <w:szCs w:val="26"/>
        </w:rPr>
        <w:t>а</w:t>
      </w:r>
      <w:r w:rsidR="004C619E" w:rsidRPr="004C619E">
        <w:rPr>
          <w:sz w:val="26"/>
          <w:szCs w:val="26"/>
        </w:rPr>
        <w:t xml:space="preserve">,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w:t>
      </w:r>
      <w:r w:rsidR="00630E85">
        <w:rPr>
          <w:sz w:val="26"/>
          <w:szCs w:val="26"/>
        </w:rPr>
        <w:t>поручительством Фонда</w:t>
      </w:r>
      <w:r w:rsidR="004C619E" w:rsidRPr="004C619E">
        <w:rPr>
          <w:sz w:val="26"/>
          <w:szCs w:val="26"/>
        </w:rPr>
        <w:t xml:space="preserve">, и сделки по предоставлению </w:t>
      </w:r>
      <w:r w:rsidR="00630E85">
        <w:rPr>
          <w:sz w:val="26"/>
          <w:szCs w:val="26"/>
        </w:rPr>
        <w:t>поручительства Фонда</w:t>
      </w:r>
      <w:r w:rsidR="004C619E" w:rsidRPr="004C619E">
        <w:rPr>
          <w:sz w:val="26"/>
          <w:szCs w:val="26"/>
        </w:rPr>
        <w:t xml:space="preserve"> (в случае если такое одобрение не требуется в соответствии с законодательством Российской Федерации</w:t>
      </w:r>
      <w:r w:rsidR="00784258">
        <w:rPr>
          <w:sz w:val="26"/>
          <w:szCs w:val="26"/>
        </w:rPr>
        <w:t>)</w:t>
      </w:r>
      <w:r w:rsidR="00630E85">
        <w:rPr>
          <w:sz w:val="26"/>
          <w:szCs w:val="26"/>
        </w:rPr>
        <w:t>.</w:t>
      </w:r>
      <w:r w:rsidR="00784258">
        <w:rPr>
          <w:sz w:val="26"/>
          <w:szCs w:val="26"/>
        </w:rPr>
        <w:t xml:space="preserve">  </w:t>
      </w:r>
    </w:p>
    <w:p w14:paraId="234542EA" w14:textId="54474CA8" w:rsidR="00784258" w:rsidRPr="00A51711" w:rsidRDefault="00784258" w:rsidP="00A16B0D">
      <w:pPr>
        <w:ind w:firstLine="709"/>
        <w:jc w:val="both"/>
        <w:rPr>
          <w:sz w:val="26"/>
          <w:szCs w:val="26"/>
        </w:rPr>
      </w:pPr>
      <w:r w:rsidRPr="00784258">
        <w:rPr>
          <w:sz w:val="26"/>
          <w:szCs w:val="26"/>
        </w:rPr>
        <w:t xml:space="preserve">Допускается принятие решения о выдаче </w:t>
      </w:r>
      <w:r>
        <w:rPr>
          <w:sz w:val="26"/>
          <w:szCs w:val="26"/>
        </w:rPr>
        <w:t>поручительства Фонда</w:t>
      </w:r>
      <w:r w:rsidRPr="00784258">
        <w:rPr>
          <w:sz w:val="26"/>
          <w:szCs w:val="26"/>
        </w:rPr>
        <w:t xml:space="preserve"> без предоставления указанных решений или писем с отлагательным условием их предоставления до выдачи </w:t>
      </w:r>
      <w:r>
        <w:rPr>
          <w:sz w:val="26"/>
          <w:szCs w:val="26"/>
        </w:rPr>
        <w:t>поручительства Фонда.</w:t>
      </w:r>
    </w:p>
    <w:p w14:paraId="32EAA21D" w14:textId="7955AF44" w:rsidR="00A16B0D" w:rsidRPr="00A51711" w:rsidRDefault="00C404E8" w:rsidP="00A16B0D">
      <w:pPr>
        <w:ind w:firstLine="709"/>
        <w:jc w:val="both"/>
        <w:rPr>
          <w:sz w:val="26"/>
          <w:szCs w:val="26"/>
        </w:rPr>
      </w:pPr>
      <w:r>
        <w:rPr>
          <w:sz w:val="26"/>
          <w:szCs w:val="26"/>
        </w:rPr>
        <w:t>8</w:t>
      </w:r>
      <w:r w:rsidR="007C5FD6" w:rsidRPr="00A51711">
        <w:rPr>
          <w:sz w:val="26"/>
          <w:szCs w:val="26"/>
        </w:rPr>
        <w:t>. Копия п</w:t>
      </w:r>
      <w:r w:rsidR="00A16B0D" w:rsidRPr="00A51711">
        <w:rPr>
          <w:sz w:val="26"/>
          <w:szCs w:val="26"/>
        </w:rPr>
        <w:t>риказа о принятии на работу главного б</w:t>
      </w:r>
      <w:r w:rsidR="007C5FD6" w:rsidRPr="00A51711">
        <w:rPr>
          <w:sz w:val="26"/>
          <w:szCs w:val="26"/>
        </w:rPr>
        <w:t>ухгалтера</w:t>
      </w:r>
      <w:r w:rsidR="000A63AE">
        <w:rPr>
          <w:sz w:val="26"/>
          <w:szCs w:val="26"/>
        </w:rPr>
        <w:t xml:space="preserve"> юридического лица</w:t>
      </w:r>
      <w:r w:rsidR="00D02FF2">
        <w:rPr>
          <w:sz w:val="26"/>
          <w:szCs w:val="26"/>
        </w:rPr>
        <w:t xml:space="preserve"> </w:t>
      </w:r>
      <w:r w:rsidR="00D02FF2" w:rsidRPr="00A51711">
        <w:rPr>
          <w:sz w:val="26"/>
          <w:szCs w:val="26"/>
        </w:rPr>
        <w:t>Заемщика</w:t>
      </w:r>
      <w:r w:rsidR="00D02FF2">
        <w:rPr>
          <w:sz w:val="26"/>
          <w:szCs w:val="26"/>
        </w:rPr>
        <w:t>/Залогодателя/Поручителя</w:t>
      </w:r>
      <w:r w:rsidR="000A63AE">
        <w:rPr>
          <w:sz w:val="26"/>
          <w:szCs w:val="26"/>
        </w:rPr>
        <w:t xml:space="preserve">, при наличии в штате должности главного </w:t>
      </w:r>
      <w:proofErr w:type="gramStart"/>
      <w:r w:rsidR="000A63AE">
        <w:rPr>
          <w:sz w:val="26"/>
          <w:szCs w:val="26"/>
        </w:rPr>
        <w:t>бухгалтера</w:t>
      </w:r>
      <w:r w:rsidR="00CF1AFB">
        <w:rPr>
          <w:sz w:val="26"/>
          <w:szCs w:val="26"/>
        </w:rPr>
        <w:t>,</w:t>
      </w:r>
      <w:r w:rsidR="005A508E">
        <w:rPr>
          <w:sz w:val="26"/>
          <w:szCs w:val="26"/>
        </w:rPr>
        <w:t xml:space="preserve"> </w:t>
      </w:r>
      <w:r w:rsidR="00F5141A" w:rsidRPr="00F5141A">
        <w:rPr>
          <w:sz w:val="26"/>
          <w:szCs w:val="26"/>
        </w:rPr>
        <w:t>в случае, если</w:t>
      </w:r>
      <w:proofErr w:type="gramEnd"/>
      <w:r w:rsidR="00F5141A" w:rsidRPr="00F5141A">
        <w:rPr>
          <w:sz w:val="26"/>
          <w:szCs w:val="26"/>
        </w:rPr>
        <w:t xml:space="preserve"> главный бухгалтер является подписантом договора финансирования, наряду с другим уполномоченным лицом Заемщика/Залогодателя/Поручителя</w:t>
      </w:r>
      <w:r w:rsidR="007C5FD6" w:rsidRPr="00A51711">
        <w:rPr>
          <w:sz w:val="26"/>
          <w:szCs w:val="26"/>
        </w:rPr>
        <w:t>.</w:t>
      </w:r>
    </w:p>
    <w:p w14:paraId="7266B81C" w14:textId="6731C6AD" w:rsidR="00A16B0D" w:rsidRPr="009B5CA1" w:rsidRDefault="00C404E8" w:rsidP="00A16B0D">
      <w:pPr>
        <w:ind w:firstLine="709"/>
        <w:jc w:val="both"/>
        <w:rPr>
          <w:sz w:val="26"/>
          <w:szCs w:val="26"/>
        </w:rPr>
      </w:pPr>
      <w:r>
        <w:rPr>
          <w:sz w:val="26"/>
          <w:szCs w:val="26"/>
        </w:rPr>
        <w:t>9</w:t>
      </w:r>
      <w:r w:rsidR="007C5FD6" w:rsidRPr="003D1EEB">
        <w:rPr>
          <w:sz w:val="26"/>
          <w:szCs w:val="26"/>
        </w:rPr>
        <w:t>. К</w:t>
      </w:r>
      <w:r w:rsidR="00A16B0D" w:rsidRPr="003D1EEB">
        <w:rPr>
          <w:sz w:val="26"/>
          <w:szCs w:val="26"/>
        </w:rPr>
        <w:t>опи</w:t>
      </w:r>
      <w:r w:rsidR="003D1EEB">
        <w:rPr>
          <w:sz w:val="26"/>
          <w:szCs w:val="26"/>
        </w:rPr>
        <w:t>и</w:t>
      </w:r>
      <w:r w:rsidR="00F23A69">
        <w:rPr>
          <w:sz w:val="26"/>
          <w:szCs w:val="26"/>
        </w:rPr>
        <w:t xml:space="preserve"> всех страниц</w:t>
      </w:r>
      <w:r w:rsidR="00A16B0D" w:rsidRPr="003D1EEB">
        <w:rPr>
          <w:sz w:val="26"/>
          <w:szCs w:val="26"/>
        </w:rPr>
        <w:t xml:space="preserve"> паспорта</w:t>
      </w:r>
      <w:r w:rsidR="003D1EEB" w:rsidRPr="003D1EEB">
        <w:rPr>
          <w:sz w:val="26"/>
          <w:szCs w:val="26"/>
        </w:rPr>
        <w:t xml:space="preserve">, </w:t>
      </w:r>
      <w:r w:rsidR="001647BA">
        <w:rPr>
          <w:sz w:val="26"/>
          <w:szCs w:val="26"/>
        </w:rPr>
        <w:t>самозанятого или</w:t>
      </w:r>
      <w:r w:rsidR="00A16B0D" w:rsidRPr="003D1EEB">
        <w:rPr>
          <w:sz w:val="26"/>
          <w:szCs w:val="26"/>
        </w:rPr>
        <w:t xml:space="preserve">  </w:t>
      </w:r>
      <w:r w:rsidR="001647BA">
        <w:rPr>
          <w:sz w:val="26"/>
          <w:szCs w:val="26"/>
        </w:rPr>
        <w:t xml:space="preserve"> единоличного исполнительного органа юридического лица -</w:t>
      </w:r>
      <w:r w:rsidR="00A16B0D" w:rsidRPr="003D1EEB">
        <w:rPr>
          <w:sz w:val="26"/>
          <w:szCs w:val="26"/>
        </w:rPr>
        <w:t xml:space="preserve"> Заемщика</w:t>
      </w:r>
      <w:r w:rsidR="00304B1D">
        <w:rPr>
          <w:sz w:val="26"/>
          <w:szCs w:val="26"/>
        </w:rPr>
        <w:t>/Залогодателя/Поручителя</w:t>
      </w:r>
      <w:r w:rsidR="007C5FD6" w:rsidRPr="003D1EEB">
        <w:rPr>
          <w:sz w:val="26"/>
          <w:szCs w:val="26"/>
        </w:rPr>
        <w:t>.</w:t>
      </w:r>
    </w:p>
    <w:p w14:paraId="69B1F099" w14:textId="7B9FC82A" w:rsidR="00A16B0D" w:rsidRDefault="00630E85" w:rsidP="00A16B0D">
      <w:pPr>
        <w:ind w:firstLine="709"/>
        <w:jc w:val="both"/>
        <w:rPr>
          <w:sz w:val="26"/>
          <w:szCs w:val="26"/>
        </w:rPr>
      </w:pPr>
      <w:r>
        <w:rPr>
          <w:sz w:val="26"/>
          <w:szCs w:val="26"/>
        </w:rPr>
        <w:t>1</w:t>
      </w:r>
      <w:r w:rsidR="00C404E8">
        <w:rPr>
          <w:sz w:val="26"/>
          <w:szCs w:val="26"/>
        </w:rPr>
        <w:t>0</w:t>
      </w:r>
      <w:r w:rsidR="007C5FD6" w:rsidRPr="009B5CA1">
        <w:rPr>
          <w:sz w:val="26"/>
          <w:szCs w:val="26"/>
        </w:rPr>
        <w:t>. К</w:t>
      </w:r>
      <w:r w:rsidR="00A16B0D" w:rsidRPr="009B5CA1">
        <w:rPr>
          <w:sz w:val="26"/>
          <w:szCs w:val="26"/>
        </w:rPr>
        <w:t>опи</w:t>
      </w:r>
      <w:r w:rsidR="003D1EEB">
        <w:rPr>
          <w:sz w:val="26"/>
          <w:szCs w:val="26"/>
        </w:rPr>
        <w:t>и</w:t>
      </w:r>
      <w:r w:rsidR="00F23A69" w:rsidRPr="00F23A69">
        <w:rPr>
          <w:sz w:val="26"/>
          <w:szCs w:val="26"/>
        </w:rPr>
        <w:t xml:space="preserve"> </w:t>
      </w:r>
      <w:r w:rsidR="00F23A69">
        <w:rPr>
          <w:sz w:val="26"/>
          <w:szCs w:val="26"/>
        </w:rPr>
        <w:t>всех страниц</w:t>
      </w:r>
      <w:r w:rsidR="007C5FD6" w:rsidRPr="003D1EEB">
        <w:rPr>
          <w:sz w:val="26"/>
          <w:szCs w:val="26"/>
        </w:rPr>
        <w:t xml:space="preserve"> паспорта</w:t>
      </w:r>
      <w:r w:rsidR="003D1EEB" w:rsidRPr="003D1EEB">
        <w:rPr>
          <w:sz w:val="26"/>
          <w:szCs w:val="26"/>
        </w:rPr>
        <w:t xml:space="preserve">, </w:t>
      </w:r>
      <w:r w:rsidR="007C5FD6" w:rsidRPr="003D1EEB">
        <w:rPr>
          <w:sz w:val="26"/>
          <w:szCs w:val="26"/>
        </w:rPr>
        <w:t>главного бухгалтера</w:t>
      </w:r>
      <w:r w:rsidR="003D1EEB" w:rsidRPr="003D1EEB">
        <w:rPr>
          <w:sz w:val="26"/>
          <w:szCs w:val="26"/>
        </w:rPr>
        <w:t xml:space="preserve"> (в случае, если главный бухгалтер является подписантом договора финансирования, наряду с другим уполномоченным лицом Заемщика</w:t>
      </w:r>
      <w:r w:rsidR="00304B1D">
        <w:rPr>
          <w:sz w:val="26"/>
          <w:szCs w:val="26"/>
        </w:rPr>
        <w:t>/Залогодателя/Поручителя</w:t>
      </w:r>
      <w:r w:rsidR="003D1EEB" w:rsidRPr="003D1EEB">
        <w:rPr>
          <w:sz w:val="26"/>
          <w:szCs w:val="26"/>
        </w:rPr>
        <w:t>)</w:t>
      </w:r>
      <w:r w:rsidR="007C5FD6" w:rsidRPr="003D1EEB">
        <w:rPr>
          <w:sz w:val="26"/>
          <w:szCs w:val="26"/>
        </w:rPr>
        <w:t>.</w:t>
      </w:r>
    </w:p>
    <w:p w14:paraId="6A68031C" w14:textId="0EF68F97" w:rsidR="003D1EEB" w:rsidRDefault="00430FD2" w:rsidP="00A16B0D">
      <w:pPr>
        <w:ind w:firstLine="709"/>
        <w:jc w:val="both"/>
        <w:rPr>
          <w:sz w:val="26"/>
          <w:szCs w:val="26"/>
        </w:rPr>
      </w:pPr>
      <w:r>
        <w:rPr>
          <w:sz w:val="26"/>
          <w:szCs w:val="26"/>
        </w:rPr>
        <w:t>1</w:t>
      </w:r>
      <w:r w:rsidR="00C404E8">
        <w:rPr>
          <w:sz w:val="26"/>
          <w:szCs w:val="26"/>
        </w:rPr>
        <w:t>1</w:t>
      </w:r>
      <w:r w:rsidR="003D1EEB">
        <w:rPr>
          <w:sz w:val="26"/>
          <w:szCs w:val="26"/>
        </w:rPr>
        <w:t>. Копии</w:t>
      </w:r>
      <w:r w:rsidR="00F23A69" w:rsidRPr="00F23A69">
        <w:rPr>
          <w:sz w:val="26"/>
          <w:szCs w:val="26"/>
        </w:rPr>
        <w:t xml:space="preserve"> </w:t>
      </w:r>
      <w:r w:rsidR="00F23A69">
        <w:rPr>
          <w:sz w:val="26"/>
          <w:szCs w:val="26"/>
        </w:rPr>
        <w:t>всех страниц</w:t>
      </w:r>
      <w:r w:rsidR="003D1EEB">
        <w:rPr>
          <w:sz w:val="26"/>
          <w:szCs w:val="26"/>
        </w:rPr>
        <w:t xml:space="preserve"> </w:t>
      </w:r>
      <w:r w:rsidR="00537855">
        <w:rPr>
          <w:sz w:val="26"/>
          <w:szCs w:val="26"/>
        </w:rPr>
        <w:t xml:space="preserve">паспортов, </w:t>
      </w:r>
      <w:r w:rsidR="003D1EEB">
        <w:rPr>
          <w:sz w:val="26"/>
          <w:szCs w:val="26"/>
        </w:rPr>
        <w:t>участников</w:t>
      </w:r>
      <w:r w:rsidR="00C26F28">
        <w:rPr>
          <w:rStyle w:val="af2"/>
          <w:sz w:val="26"/>
          <w:szCs w:val="26"/>
        </w:rPr>
        <w:footnoteReference w:customMarkFollows="1" w:id="7"/>
        <w:t>2</w:t>
      </w:r>
      <w:r w:rsidR="003D1EEB">
        <w:rPr>
          <w:sz w:val="26"/>
          <w:szCs w:val="26"/>
        </w:rPr>
        <w:t>/акционеров</w:t>
      </w:r>
      <w:r w:rsidR="00C26F28">
        <w:rPr>
          <w:rStyle w:val="af2"/>
          <w:sz w:val="26"/>
          <w:szCs w:val="26"/>
        </w:rPr>
        <w:footnoteReference w:customMarkFollows="1" w:id="8"/>
        <w:t>3</w:t>
      </w:r>
      <w:r w:rsidR="003D1EEB">
        <w:rPr>
          <w:sz w:val="26"/>
          <w:szCs w:val="26"/>
        </w:rPr>
        <w:t>/бенефициарных владельцев Заемщика</w:t>
      </w:r>
      <w:r w:rsidR="00D02FF2">
        <w:rPr>
          <w:sz w:val="26"/>
          <w:szCs w:val="26"/>
        </w:rPr>
        <w:t>/Залогодателя/Поручителя</w:t>
      </w:r>
      <w:r w:rsidR="003D1EEB">
        <w:rPr>
          <w:sz w:val="26"/>
          <w:szCs w:val="26"/>
        </w:rPr>
        <w:t>.</w:t>
      </w:r>
      <w:r w:rsidR="00FA17C9">
        <w:rPr>
          <w:sz w:val="26"/>
          <w:szCs w:val="26"/>
        </w:rPr>
        <w:t xml:space="preserve"> </w:t>
      </w:r>
      <w:r w:rsidR="00FA17C9" w:rsidRPr="00FA17C9">
        <w:rPr>
          <w:sz w:val="26"/>
          <w:szCs w:val="26"/>
        </w:rPr>
        <w:t xml:space="preserve"> </w:t>
      </w:r>
    </w:p>
    <w:p w14:paraId="334C27BC" w14:textId="0D72E6C9" w:rsidR="00304B1D" w:rsidRPr="003D1EEB" w:rsidRDefault="003A70B6" w:rsidP="00A16B0D">
      <w:pPr>
        <w:ind w:firstLine="709"/>
        <w:jc w:val="both"/>
        <w:rPr>
          <w:sz w:val="26"/>
          <w:szCs w:val="26"/>
        </w:rPr>
      </w:pPr>
      <w:r>
        <w:rPr>
          <w:sz w:val="26"/>
          <w:szCs w:val="26"/>
        </w:rPr>
        <w:t>1</w:t>
      </w:r>
      <w:r w:rsidR="00C404E8">
        <w:rPr>
          <w:sz w:val="26"/>
          <w:szCs w:val="26"/>
        </w:rPr>
        <w:t>2</w:t>
      </w:r>
      <w:r w:rsidR="00304B1D">
        <w:rPr>
          <w:sz w:val="26"/>
          <w:szCs w:val="26"/>
        </w:rPr>
        <w:t xml:space="preserve">. </w:t>
      </w:r>
      <w:r w:rsidR="00304B1D" w:rsidRPr="003D1EEB">
        <w:rPr>
          <w:sz w:val="26"/>
          <w:szCs w:val="26"/>
        </w:rPr>
        <w:t>Копи</w:t>
      </w:r>
      <w:r w:rsidR="00304B1D">
        <w:rPr>
          <w:sz w:val="26"/>
          <w:szCs w:val="26"/>
        </w:rPr>
        <w:t>и</w:t>
      </w:r>
      <w:r w:rsidR="00F23A69" w:rsidRPr="00F23A69">
        <w:rPr>
          <w:sz w:val="26"/>
          <w:szCs w:val="26"/>
        </w:rPr>
        <w:t xml:space="preserve"> </w:t>
      </w:r>
      <w:r w:rsidR="00F23A69">
        <w:rPr>
          <w:sz w:val="26"/>
          <w:szCs w:val="26"/>
        </w:rPr>
        <w:t>всех страниц</w:t>
      </w:r>
      <w:r w:rsidR="00304B1D" w:rsidRPr="003D1EEB">
        <w:rPr>
          <w:sz w:val="26"/>
          <w:szCs w:val="26"/>
        </w:rPr>
        <w:t xml:space="preserve"> паспорта, </w:t>
      </w:r>
      <w:r w:rsidR="00304B1D">
        <w:rPr>
          <w:sz w:val="26"/>
          <w:szCs w:val="26"/>
        </w:rPr>
        <w:t>Поручителя/Залогодателя физического лица.</w:t>
      </w:r>
    </w:p>
    <w:p w14:paraId="2144FF6F" w14:textId="29155FC0" w:rsidR="0018693E" w:rsidRDefault="0018693E" w:rsidP="00013865">
      <w:pPr>
        <w:jc w:val="both"/>
        <w:rPr>
          <w:sz w:val="26"/>
          <w:szCs w:val="26"/>
        </w:rPr>
      </w:pPr>
      <w:r>
        <w:rPr>
          <w:sz w:val="26"/>
          <w:szCs w:val="26"/>
        </w:rPr>
        <w:t xml:space="preserve">           </w:t>
      </w:r>
      <w:r w:rsidR="003A70B6">
        <w:rPr>
          <w:sz w:val="26"/>
          <w:szCs w:val="26"/>
        </w:rPr>
        <w:t>1</w:t>
      </w:r>
      <w:r w:rsidR="00C404E8">
        <w:rPr>
          <w:sz w:val="26"/>
          <w:szCs w:val="26"/>
        </w:rPr>
        <w:t>3</w:t>
      </w:r>
      <w:r w:rsidRPr="00013865">
        <w:rPr>
          <w:sz w:val="26"/>
          <w:szCs w:val="26"/>
        </w:rPr>
        <w:t xml:space="preserve">. </w:t>
      </w:r>
      <w:bookmarkStart w:id="31" w:name="_Hlk90297102"/>
      <w:r w:rsidR="006126CE">
        <w:rPr>
          <w:sz w:val="26"/>
          <w:szCs w:val="26"/>
        </w:rPr>
        <w:t>Справка о состоянии расчетов (доходов) по налогу на профессиональный доход</w:t>
      </w:r>
      <w:r w:rsidR="002369F3" w:rsidRPr="00013865">
        <w:rPr>
          <w:sz w:val="26"/>
          <w:szCs w:val="26"/>
        </w:rPr>
        <w:t>,</w:t>
      </w:r>
      <w:r w:rsidRPr="00013865">
        <w:rPr>
          <w:sz w:val="26"/>
          <w:szCs w:val="26"/>
        </w:rPr>
        <w:t xml:space="preserve"> </w:t>
      </w:r>
      <w:r w:rsidR="00755CE9">
        <w:rPr>
          <w:sz w:val="26"/>
          <w:szCs w:val="26"/>
        </w:rPr>
        <w:t>сформированная по средствам</w:t>
      </w:r>
      <w:r w:rsidR="002369F3" w:rsidRPr="00013865">
        <w:rPr>
          <w:sz w:val="26"/>
          <w:szCs w:val="26"/>
        </w:rPr>
        <w:t xml:space="preserve"> </w:t>
      </w:r>
      <w:r w:rsidRPr="00013865">
        <w:rPr>
          <w:sz w:val="26"/>
          <w:szCs w:val="26"/>
        </w:rPr>
        <w:t>Личн</w:t>
      </w:r>
      <w:r w:rsidR="002369F3" w:rsidRPr="00013865">
        <w:rPr>
          <w:sz w:val="26"/>
          <w:szCs w:val="26"/>
        </w:rPr>
        <w:t>ого</w:t>
      </w:r>
      <w:r w:rsidRPr="00013865">
        <w:rPr>
          <w:sz w:val="26"/>
          <w:szCs w:val="26"/>
        </w:rPr>
        <w:t xml:space="preserve"> кабинет</w:t>
      </w:r>
      <w:r w:rsidR="002369F3" w:rsidRPr="00013865">
        <w:rPr>
          <w:sz w:val="26"/>
          <w:szCs w:val="26"/>
        </w:rPr>
        <w:t>а</w:t>
      </w:r>
      <w:r w:rsidRPr="00013865">
        <w:rPr>
          <w:sz w:val="26"/>
          <w:szCs w:val="26"/>
        </w:rPr>
        <w:t xml:space="preserve"> самозанятого налогоплательщика НПД (налог на профессиональный доход)</w:t>
      </w:r>
      <w:r w:rsidR="002369F3" w:rsidRPr="00013865">
        <w:rPr>
          <w:sz w:val="26"/>
          <w:szCs w:val="26"/>
        </w:rPr>
        <w:t>.</w:t>
      </w:r>
      <w:r>
        <w:t xml:space="preserve"> </w:t>
      </w:r>
      <w:r w:rsidR="00A604CA">
        <w:rPr>
          <w:sz w:val="26"/>
          <w:szCs w:val="26"/>
        </w:rPr>
        <w:t xml:space="preserve">Справка может быть представлена в виде копии, </w:t>
      </w:r>
      <w:r w:rsidR="00A604CA" w:rsidRPr="00E44FF2">
        <w:rPr>
          <w:sz w:val="26"/>
          <w:szCs w:val="26"/>
        </w:rPr>
        <w:t>удостоверен</w:t>
      </w:r>
      <w:r w:rsidR="00A604CA">
        <w:rPr>
          <w:sz w:val="26"/>
          <w:szCs w:val="26"/>
        </w:rPr>
        <w:t>ной</w:t>
      </w:r>
      <w:r w:rsidR="00A604CA" w:rsidRPr="00E44FF2">
        <w:rPr>
          <w:sz w:val="26"/>
          <w:szCs w:val="26"/>
        </w:rPr>
        <w:t xml:space="preserve"> оттиском штампа (печати) Банка и подписью уполномоченного сотрудника Банка или усиленной квалифицированной электронной цифровой подписью уполномоченного сотрудника Банка</w:t>
      </w:r>
      <w:r w:rsidR="00A604CA">
        <w:rPr>
          <w:sz w:val="26"/>
          <w:szCs w:val="26"/>
        </w:rPr>
        <w:t>.</w:t>
      </w:r>
    </w:p>
    <w:p w14:paraId="4B9E0D9A" w14:textId="02EFE6B7" w:rsidR="00315A93" w:rsidRDefault="00315A93" w:rsidP="00013865">
      <w:pPr>
        <w:jc w:val="both"/>
      </w:pPr>
      <w:bookmarkStart w:id="32" w:name="_Hlk159849708"/>
      <w:bookmarkStart w:id="33" w:name="_Hlk149746408"/>
      <w:r>
        <w:t>.</w:t>
      </w:r>
      <w:bookmarkEnd w:id="32"/>
    </w:p>
    <w:p w14:paraId="34071747" w14:textId="4C8523DB" w:rsidR="005841A9" w:rsidRPr="00A51711" w:rsidRDefault="005841A9" w:rsidP="00013865">
      <w:pPr>
        <w:jc w:val="both"/>
      </w:pPr>
    </w:p>
    <w:bookmarkEnd w:id="31"/>
    <w:bookmarkEnd w:id="33"/>
    <w:p w14:paraId="24C309E4" w14:textId="4872B0A7" w:rsidR="007C5FD6" w:rsidRPr="00A51711" w:rsidRDefault="00273D3B" w:rsidP="003C73FB">
      <w:pPr>
        <w:ind w:firstLine="709"/>
        <w:jc w:val="both"/>
        <w:rPr>
          <w:sz w:val="26"/>
          <w:szCs w:val="26"/>
        </w:rPr>
      </w:pPr>
      <w:r>
        <w:rPr>
          <w:sz w:val="26"/>
          <w:szCs w:val="26"/>
        </w:rPr>
        <w:t>1</w:t>
      </w:r>
      <w:r w:rsidR="00AF14D1">
        <w:rPr>
          <w:sz w:val="26"/>
          <w:szCs w:val="26"/>
        </w:rPr>
        <w:t>4</w:t>
      </w:r>
      <w:r w:rsidR="00DB263C">
        <w:rPr>
          <w:sz w:val="26"/>
          <w:szCs w:val="26"/>
        </w:rPr>
        <w:t>.</w:t>
      </w:r>
      <w:r w:rsidR="007C5FD6" w:rsidRPr="00A51711">
        <w:rPr>
          <w:sz w:val="26"/>
          <w:szCs w:val="26"/>
        </w:rPr>
        <w:t xml:space="preserve"> Дополнительно </w:t>
      </w:r>
      <w:proofErr w:type="gramStart"/>
      <w:r w:rsidR="007C5FD6" w:rsidRPr="00A51711">
        <w:rPr>
          <w:sz w:val="26"/>
          <w:szCs w:val="26"/>
        </w:rPr>
        <w:t>для  организаций</w:t>
      </w:r>
      <w:proofErr w:type="gramEnd"/>
      <w:r w:rsidR="007C5FD6" w:rsidRPr="00A51711">
        <w:rPr>
          <w:sz w:val="26"/>
          <w:szCs w:val="26"/>
        </w:rPr>
        <w:t xml:space="preserve"> инфраструктуры:</w:t>
      </w:r>
    </w:p>
    <w:p w14:paraId="695F2D58" w14:textId="77777777" w:rsidR="007C5FD6" w:rsidRPr="00A51711" w:rsidRDefault="007C5FD6" w:rsidP="007C5FD6">
      <w:pPr>
        <w:pStyle w:val="a3"/>
        <w:ind w:firstLine="709"/>
        <w:rPr>
          <w:sz w:val="26"/>
          <w:szCs w:val="26"/>
        </w:rPr>
      </w:pPr>
      <w:r w:rsidRPr="00A51711">
        <w:rPr>
          <w:sz w:val="26"/>
          <w:szCs w:val="26"/>
        </w:rPr>
        <w:t>копия документа,  подтверждающего внесение Заемщика в соответствующий перечень  организаций, образующих  инфраструктуру поддержки  субъектов малого и среднего и предпринимательства,</w:t>
      </w:r>
    </w:p>
    <w:p w14:paraId="035B67AF" w14:textId="632278AD" w:rsidR="007C5FD6" w:rsidRDefault="007C5FD6" w:rsidP="007C5FD6">
      <w:pPr>
        <w:pStyle w:val="a3"/>
        <w:ind w:firstLine="709"/>
        <w:rPr>
          <w:sz w:val="26"/>
          <w:szCs w:val="26"/>
        </w:rPr>
      </w:pPr>
      <w:r w:rsidRPr="00A51711">
        <w:rPr>
          <w:sz w:val="26"/>
          <w:szCs w:val="26"/>
        </w:rPr>
        <w:t xml:space="preserve">письмо Заемщика об отсутствии неисполненных договорных обязательств по государственным контрактам. </w:t>
      </w:r>
    </w:p>
    <w:bookmarkEnd w:id="28"/>
    <w:p w14:paraId="2A566145" w14:textId="0EE9729F" w:rsidR="001C7137" w:rsidRDefault="008A162A" w:rsidP="007C5FD6">
      <w:pPr>
        <w:pStyle w:val="a3"/>
        <w:ind w:firstLine="709"/>
        <w:rPr>
          <w:sz w:val="26"/>
          <w:szCs w:val="26"/>
          <w:lang w:val="ru-RU"/>
        </w:rPr>
      </w:pPr>
      <w:r>
        <w:rPr>
          <w:sz w:val="26"/>
          <w:szCs w:val="26"/>
          <w:lang w:val="ru-RU"/>
        </w:rPr>
        <w:t>1</w:t>
      </w:r>
      <w:r w:rsidR="00AF14D1">
        <w:rPr>
          <w:sz w:val="26"/>
          <w:szCs w:val="26"/>
          <w:lang w:val="ru-RU"/>
        </w:rPr>
        <w:t>5</w:t>
      </w:r>
      <w:r>
        <w:rPr>
          <w:sz w:val="26"/>
          <w:szCs w:val="26"/>
          <w:lang w:val="ru-RU"/>
        </w:rPr>
        <w:t xml:space="preserve">. При подаче заявки в </w:t>
      </w:r>
      <w:r w:rsidRPr="008A162A">
        <w:rPr>
          <w:sz w:val="26"/>
          <w:szCs w:val="26"/>
          <w:lang w:val="ru-RU"/>
        </w:rPr>
        <w:t>Фонд в рамках Механизма</w:t>
      </w:r>
      <w:r w:rsidR="001C7137">
        <w:rPr>
          <w:sz w:val="26"/>
          <w:szCs w:val="26"/>
          <w:lang w:val="ru-RU"/>
        </w:rPr>
        <w:t>:</w:t>
      </w:r>
    </w:p>
    <w:p w14:paraId="6886E52A" w14:textId="5B088426" w:rsidR="005841A9" w:rsidRDefault="008A162A" w:rsidP="007C5FD6">
      <w:pPr>
        <w:pStyle w:val="a3"/>
        <w:ind w:firstLine="709"/>
        <w:rPr>
          <w:sz w:val="26"/>
          <w:szCs w:val="26"/>
          <w:lang w:val="ru-RU"/>
        </w:rPr>
      </w:pPr>
      <w:r>
        <w:rPr>
          <w:sz w:val="26"/>
          <w:szCs w:val="26"/>
          <w:lang w:val="ru-RU"/>
        </w:rPr>
        <w:t xml:space="preserve"> - письмо/справка Заемщика об отсутствии </w:t>
      </w:r>
      <w:r w:rsidRPr="008A162A">
        <w:rPr>
          <w:sz w:val="26"/>
          <w:szCs w:val="26"/>
          <w:lang w:val="ru-RU"/>
        </w:rPr>
        <w:t xml:space="preserve">на дату подачи заявки на предоставление поручительства задолженности перед работниками (персоналом) по заработной плате более трех </w:t>
      </w:r>
      <w:proofErr w:type="gramStart"/>
      <w:r w:rsidRPr="008A162A">
        <w:rPr>
          <w:sz w:val="26"/>
          <w:szCs w:val="26"/>
          <w:lang w:val="ru-RU"/>
        </w:rPr>
        <w:t>месяцев</w:t>
      </w:r>
      <w:r>
        <w:rPr>
          <w:sz w:val="26"/>
          <w:szCs w:val="26"/>
          <w:lang w:val="ru-RU"/>
        </w:rPr>
        <w:t xml:space="preserve">  (</w:t>
      </w:r>
      <w:proofErr w:type="gramEnd"/>
      <w:r w:rsidRPr="008A162A">
        <w:rPr>
          <w:sz w:val="26"/>
          <w:szCs w:val="26"/>
          <w:lang w:val="ru-RU"/>
        </w:rPr>
        <w:t>мо</w:t>
      </w:r>
      <w:r>
        <w:rPr>
          <w:sz w:val="26"/>
          <w:szCs w:val="26"/>
          <w:lang w:val="ru-RU"/>
        </w:rPr>
        <w:t>жет</w:t>
      </w:r>
      <w:r w:rsidRPr="008A162A">
        <w:rPr>
          <w:sz w:val="26"/>
          <w:szCs w:val="26"/>
          <w:lang w:val="ru-RU"/>
        </w:rPr>
        <w:t xml:space="preserve"> предоставляться в электронном виде совместно с</w:t>
      </w:r>
      <w:r w:rsidR="007A06AB">
        <w:rPr>
          <w:sz w:val="26"/>
          <w:szCs w:val="26"/>
          <w:lang w:val="ru-RU"/>
        </w:rPr>
        <w:t xml:space="preserve"> </w:t>
      </w:r>
      <w:r w:rsidRPr="008A162A">
        <w:rPr>
          <w:sz w:val="26"/>
          <w:szCs w:val="26"/>
          <w:lang w:val="ru-RU"/>
        </w:rPr>
        <w:t xml:space="preserve"> </w:t>
      </w:r>
      <w:r w:rsidR="007A06AB" w:rsidRPr="007A06AB">
        <w:rPr>
          <w:sz w:val="26"/>
          <w:szCs w:val="26"/>
          <w:lang w:val="ru-RU"/>
        </w:rPr>
        <w:t xml:space="preserve">усиленной квалифицированной </w:t>
      </w:r>
      <w:r w:rsidRPr="008A162A">
        <w:rPr>
          <w:sz w:val="26"/>
          <w:szCs w:val="26"/>
          <w:lang w:val="ru-RU"/>
        </w:rPr>
        <w:t xml:space="preserve">электронной цифровой </w:t>
      </w:r>
      <w:r>
        <w:rPr>
          <w:sz w:val="26"/>
          <w:szCs w:val="26"/>
          <w:lang w:val="ru-RU"/>
        </w:rPr>
        <w:t>подписью Заемщика)</w:t>
      </w:r>
      <w:r w:rsidR="005841A9">
        <w:rPr>
          <w:sz w:val="26"/>
          <w:szCs w:val="26"/>
          <w:lang w:val="ru-RU"/>
        </w:rPr>
        <w:t>;</w:t>
      </w:r>
    </w:p>
    <w:p w14:paraId="35571E35" w14:textId="2FBE5292" w:rsidR="00A8319D" w:rsidRDefault="00370BE7" w:rsidP="00C236BA">
      <w:pPr>
        <w:ind w:firstLine="709"/>
        <w:jc w:val="both"/>
        <w:rPr>
          <w:sz w:val="26"/>
          <w:szCs w:val="26"/>
        </w:rPr>
      </w:pPr>
      <w:r>
        <w:rPr>
          <w:sz w:val="26"/>
          <w:szCs w:val="26"/>
        </w:rPr>
        <w:lastRenderedPageBreak/>
        <w:t>16.</w:t>
      </w:r>
      <w:r w:rsidR="00A8319D">
        <w:rPr>
          <w:sz w:val="26"/>
          <w:szCs w:val="26"/>
        </w:rPr>
        <w:t xml:space="preserve"> Копия уведомления о постановке на учет Заемщика в налоговом органе, в случае если он не</w:t>
      </w:r>
      <w:r w:rsidR="00A8319D" w:rsidRPr="00A8319D">
        <w:t xml:space="preserve"> </w:t>
      </w:r>
      <w:r w:rsidR="00A8319D" w:rsidRPr="00A8319D">
        <w:rPr>
          <w:sz w:val="26"/>
          <w:szCs w:val="26"/>
        </w:rPr>
        <w:t>зарегистрирован</w:t>
      </w:r>
      <w:r w:rsidR="00A8319D">
        <w:rPr>
          <w:sz w:val="26"/>
          <w:szCs w:val="26"/>
        </w:rPr>
        <w:t xml:space="preserve"> в установленном порядке</w:t>
      </w:r>
      <w:r w:rsidR="00A8319D" w:rsidRPr="00A8319D">
        <w:rPr>
          <w:sz w:val="26"/>
          <w:szCs w:val="26"/>
        </w:rPr>
        <w:t xml:space="preserve"> на территории Оренбургской области</w:t>
      </w:r>
      <w:r w:rsidR="00A8319D">
        <w:rPr>
          <w:sz w:val="26"/>
          <w:szCs w:val="26"/>
        </w:rPr>
        <w:t>, но при этом</w:t>
      </w:r>
      <w:r w:rsidR="00A8319D" w:rsidRPr="00A8319D">
        <w:rPr>
          <w:sz w:val="26"/>
          <w:szCs w:val="26"/>
        </w:rPr>
        <w:t xml:space="preserve"> осуществля</w:t>
      </w:r>
      <w:r w:rsidR="00A8319D">
        <w:rPr>
          <w:sz w:val="26"/>
          <w:szCs w:val="26"/>
        </w:rPr>
        <w:t>ет</w:t>
      </w:r>
      <w:r w:rsidR="00A8319D" w:rsidRPr="00A8319D">
        <w:rPr>
          <w:sz w:val="26"/>
          <w:szCs w:val="26"/>
        </w:rPr>
        <w:t xml:space="preserve"> деятельность </w:t>
      </w:r>
      <w:r w:rsidR="00A8319D">
        <w:rPr>
          <w:sz w:val="26"/>
          <w:szCs w:val="26"/>
        </w:rPr>
        <w:t>на территории</w:t>
      </w:r>
      <w:r w:rsidR="00A8319D" w:rsidRPr="00A8319D">
        <w:rPr>
          <w:sz w:val="26"/>
          <w:szCs w:val="26"/>
        </w:rPr>
        <w:t xml:space="preserve"> Оренбургской области</w:t>
      </w:r>
      <w:r w:rsidR="00A8319D">
        <w:rPr>
          <w:sz w:val="26"/>
          <w:szCs w:val="26"/>
        </w:rPr>
        <w:t>;</w:t>
      </w:r>
    </w:p>
    <w:p w14:paraId="33D9D74C" w14:textId="728301D5" w:rsidR="00C236BA" w:rsidRPr="00A51711" w:rsidRDefault="00A8319D" w:rsidP="00C236BA">
      <w:pPr>
        <w:ind w:firstLine="709"/>
        <w:jc w:val="both"/>
        <w:rPr>
          <w:sz w:val="26"/>
          <w:szCs w:val="26"/>
        </w:rPr>
      </w:pPr>
      <w:r w:rsidRPr="00A8319D" w:rsidDel="00AF14D1">
        <w:rPr>
          <w:sz w:val="26"/>
          <w:szCs w:val="26"/>
        </w:rPr>
        <w:t xml:space="preserve"> </w:t>
      </w:r>
      <w:r w:rsidR="00273D3B">
        <w:rPr>
          <w:sz w:val="26"/>
          <w:szCs w:val="26"/>
        </w:rPr>
        <w:t>1</w:t>
      </w:r>
      <w:r>
        <w:rPr>
          <w:sz w:val="26"/>
          <w:szCs w:val="26"/>
        </w:rPr>
        <w:t>7</w:t>
      </w:r>
      <w:r w:rsidR="007C5FD6" w:rsidRPr="00A51711">
        <w:rPr>
          <w:sz w:val="26"/>
          <w:szCs w:val="26"/>
        </w:rPr>
        <w:t>. Иные документы по усмотрению Банка</w:t>
      </w:r>
      <w:r w:rsidR="00042950">
        <w:rPr>
          <w:sz w:val="26"/>
          <w:szCs w:val="26"/>
        </w:rPr>
        <w:t>/Фонда</w:t>
      </w:r>
      <w:r w:rsidR="007C5FD6" w:rsidRPr="00A51711">
        <w:rPr>
          <w:sz w:val="26"/>
          <w:szCs w:val="26"/>
        </w:rPr>
        <w:t>.</w:t>
      </w:r>
      <w:r w:rsidR="00C236BA" w:rsidRPr="00A51711">
        <w:rPr>
          <w:sz w:val="26"/>
          <w:szCs w:val="26"/>
        </w:rPr>
        <w:t xml:space="preserve"> </w:t>
      </w:r>
    </w:p>
    <w:p w14:paraId="47253ED3" w14:textId="2DC79952" w:rsidR="0036117E" w:rsidRDefault="00C236BA" w:rsidP="004453F7">
      <w:pPr>
        <w:ind w:firstLine="709"/>
        <w:jc w:val="both"/>
        <w:rPr>
          <w:sz w:val="26"/>
          <w:szCs w:val="26"/>
        </w:rPr>
      </w:pPr>
      <w:r w:rsidRPr="00A51711">
        <w:rPr>
          <w:sz w:val="26"/>
          <w:szCs w:val="26"/>
        </w:rPr>
        <w:t>Все копии документов должны быть удостоверены оттиском штампа (печати) Банка и подписью уполномоченного сотрудника Банка</w:t>
      </w:r>
      <w:r w:rsidR="00D63063">
        <w:rPr>
          <w:sz w:val="26"/>
          <w:szCs w:val="26"/>
        </w:rPr>
        <w:t xml:space="preserve"> или </w:t>
      </w:r>
      <w:r w:rsidR="00D63063" w:rsidRPr="00D63063">
        <w:rPr>
          <w:sz w:val="26"/>
          <w:szCs w:val="26"/>
        </w:rPr>
        <w:t>усиленной квалифицированной электронной цифровой подписью</w:t>
      </w:r>
      <w:r w:rsidR="00D63063">
        <w:rPr>
          <w:sz w:val="26"/>
          <w:szCs w:val="26"/>
        </w:rPr>
        <w:t xml:space="preserve"> уполномоченного </w:t>
      </w:r>
      <w:r w:rsidR="0088252F">
        <w:rPr>
          <w:sz w:val="26"/>
          <w:szCs w:val="26"/>
        </w:rPr>
        <w:t>сотрудника</w:t>
      </w:r>
      <w:r w:rsidR="00D63063">
        <w:rPr>
          <w:sz w:val="26"/>
          <w:szCs w:val="26"/>
        </w:rPr>
        <w:t xml:space="preserve"> Банка</w:t>
      </w:r>
      <w:r w:rsidRPr="00A51711">
        <w:rPr>
          <w:sz w:val="26"/>
          <w:szCs w:val="26"/>
        </w:rPr>
        <w:t>.</w:t>
      </w:r>
    </w:p>
    <w:p w14:paraId="1886DCE1" w14:textId="77777777" w:rsidR="00C26F28" w:rsidRDefault="00C26F28" w:rsidP="00534A6E">
      <w:pPr>
        <w:ind w:firstLine="709"/>
        <w:jc w:val="center"/>
        <w:rPr>
          <w:b/>
          <w:sz w:val="26"/>
          <w:szCs w:val="26"/>
        </w:rPr>
      </w:pPr>
    </w:p>
    <w:p w14:paraId="573392DB" w14:textId="77777777" w:rsidR="00C26F28" w:rsidRDefault="00C26F28" w:rsidP="00534A6E">
      <w:pPr>
        <w:ind w:firstLine="709"/>
        <w:jc w:val="center"/>
        <w:rPr>
          <w:b/>
          <w:sz w:val="26"/>
          <w:szCs w:val="26"/>
        </w:rPr>
      </w:pPr>
    </w:p>
    <w:p w14:paraId="3BA48CFC" w14:textId="77777777" w:rsidR="00C26F28" w:rsidRDefault="00C26F28" w:rsidP="00534A6E">
      <w:pPr>
        <w:ind w:firstLine="709"/>
        <w:jc w:val="center"/>
        <w:rPr>
          <w:b/>
          <w:sz w:val="26"/>
          <w:szCs w:val="26"/>
        </w:rPr>
      </w:pPr>
    </w:p>
    <w:p w14:paraId="0E788650" w14:textId="7095BDF0" w:rsidR="00534A6E" w:rsidRDefault="00534A6E" w:rsidP="00534A6E">
      <w:pPr>
        <w:ind w:firstLine="709"/>
        <w:jc w:val="center"/>
        <w:rPr>
          <w:b/>
          <w:sz w:val="26"/>
          <w:szCs w:val="26"/>
        </w:rPr>
      </w:pPr>
      <w:r w:rsidRPr="008809C2">
        <w:rPr>
          <w:b/>
          <w:sz w:val="26"/>
          <w:szCs w:val="26"/>
        </w:rPr>
        <w:t>Перечень документов, приобщаемых к заявке для Заемщиков, включенных в перечень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  в соответствии с положениями Указа Губернатора Оренбургской области №114-ук от 16.04.2024 года «Об организации работы по выявлению юридических лиц, индивидуальных предпринимателей, а также самозанятых граждан, пострадавших в связи с чрезвычайной ситуацией, сложившейся на территории Оренбургской области в результате весеннего паводка 2024 года»</w:t>
      </w:r>
    </w:p>
    <w:p w14:paraId="6E6E7ED0" w14:textId="2003EBEC" w:rsidR="00534A6E" w:rsidRDefault="00534A6E" w:rsidP="00534A6E">
      <w:pPr>
        <w:ind w:firstLine="709"/>
        <w:jc w:val="center"/>
        <w:rPr>
          <w:b/>
          <w:sz w:val="26"/>
          <w:szCs w:val="26"/>
        </w:rPr>
      </w:pPr>
    </w:p>
    <w:p w14:paraId="358C1A0D" w14:textId="77777777" w:rsidR="00534A6E" w:rsidRPr="008809C2" w:rsidRDefault="00534A6E" w:rsidP="00534A6E">
      <w:pPr>
        <w:ind w:firstLine="709"/>
        <w:jc w:val="both"/>
        <w:rPr>
          <w:sz w:val="26"/>
          <w:szCs w:val="26"/>
        </w:rPr>
      </w:pPr>
      <w:r w:rsidRPr="008809C2">
        <w:rPr>
          <w:sz w:val="26"/>
          <w:szCs w:val="26"/>
        </w:rPr>
        <w:t>1. Копия решения уполномоченного органа Банка/Выписка из решения уполномоченного органа (лица) Банка/ о предоставлении кредита/банковской гарантии при условии получения поручительства Фонда, с указанием всех существенных условий предоставления кредита/банковской гарантии, в том числе наличия обеспечения.</w:t>
      </w:r>
    </w:p>
    <w:p w14:paraId="5AD03F29" w14:textId="753A8422" w:rsidR="00534A6E" w:rsidRPr="008809C2" w:rsidRDefault="00534A6E" w:rsidP="00534A6E">
      <w:pPr>
        <w:ind w:firstLine="709"/>
        <w:jc w:val="both"/>
        <w:rPr>
          <w:sz w:val="26"/>
          <w:szCs w:val="26"/>
        </w:rPr>
      </w:pPr>
      <w:r w:rsidRPr="008809C2">
        <w:rPr>
          <w:sz w:val="26"/>
          <w:szCs w:val="26"/>
        </w:rPr>
        <w:t>2. Копия актуального</w:t>
      </w:r>
      <w:r w:rsidRPr="008809C2">
        <w:rPr>
          <w:rStyle w:val="af2"/>
          <w:sz w:val="26"/>
          <w:szCs w:val="26"/>
        </w:rPr>
        <w:footnoteReference w:id="9"/>
      </w:r>
      <w:r w:rsidRPr="008809C2">
        <w:rPr>
          <w:sz w:val="26"/>
          <w:szCs w:val="26"/>
        </w:rPr>
        <w:t xml:space="preserve"> заключения о финансовом состоянии Заемщика или мотивированного суждения Банка о его финансовом состоянии и  решения Банка об отнесении кредита к определенной категории качества, а также при наличии - копию заключений Банка  относительно правоспособности Заемщика, и  относительно обеспечения (залога).</w:t>
      </w:r>
    </w:p>
    <w:p w14:paraId="0213EAF4" w14:textId="7DE2649D" w:rsidR="00534A6E" w:rsidRDefault="00534A6E">
      <w:pPr>
        <w:ind w:firstLine="709"/>
        <w:jc w:val="both"/>
        <w:rPr>
          <w:sz w:val="26"/>
          <w:szCs w:val="26"/>
        </w:rPr>
      </w:pPr>
      <w:r w:rsidRPr="008809C2">
        <w:rPr>
          <w:sz w:val="26"/>
          <w:szCs w:val="26"/>
        </w:rPr>
        <w:t>3. Сведения о наличии и проверке залогового обеспечения (при наличии).</w:t>
      </w:r>
    </w:p>
    <w:p w14:paraId="1984BF5C" w14:textId="5C0971BA" w:rsidR="00CC7B83" w:rsidRPr="00CC7B83" w:rsidRDefault="00137EAA" w:rsidP="0028146B">
      <w:pPr>
        <w:jc w:val="both"/>
        <w:rPr>
          <w:sz w:val="26"/>
          <w:szCs w:val="26"/>
        </w:rPr>
      </w:pPr>
      <w:r>
        <w:rPr>
          <w:sz w:val="26"/>
          <w:szCs w:val="26"/>
        </w:rPr>
        <w:t xml:space="preserve">           </w:t>
      </w:r>
      <w:r w:rsidR="00396689">
        <w:rPr>
          <w:sz w:val="26"/>
          <w:szCs w:val="26"/>
        </w:rPr>
        <w:t xml:space="preserve">4. </w:t>
      </w:r>
      <w:r w:rsidR="00396689" w:rsidRPr="00396689">
        <w:rPr>
          <w:sz w:val="26"/>
          <w:szCs w:val="26"/>
        </w:rPr>
        <w:t xml:space="preserve">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на актуальную дату (не более 30 (тридцати) дней на дату предоставления поручительства Фонда) или справка из ФНС России по форме КНД 1160082, подтверждающая отсутствие у Заемщика просроченной задолженности по начисленным налогам, сборам, соответствующим пеням и штрафам, на актуальную дату (не более 30 (тридцати) дней на дату предоставления поручительства Фонда), превышающей 50 тыс. рублей. Допускается принятие решения о выдаче поручительства Фонда без предоставления данной справки с отлагательным условием предоставления </w:t>
      </w:r>
      <w:r w:rsidR="00396689" w:rsidRPr="00396689">
        <w:rPr>
          <w:sz w:val="26"/>
          <w:szCs w:val="26"/>
        </w:rPr>
        <w:lastRenderedPageBreak/>
        <w:t xml:space="preserve">актуальной справки до предоставления поручительства (даты подписания договора </w:t>
      </w:r>
      <w:proofErr w:type="gramStart"/>
      <w:r w:rsidR="00396689" w:rsidRPr="00396689">
        <w:rPr>
          <w:sz w:val="26"/>
          <w:szCs w:val="26"/>
        </w:rPr>
        <w:t>поручительства)  (</w:t>
      </w:r>
      <w:proofErr w:type="gramEnd"/>
      <w:r w:rsidR="00396689" w:rsidRPr="00396689">
        <w:rPr>
          <w:sz w:val="26"/>
          <w:szCs w:val="26"/>
        </w:rPr>
        <w:t>указанные справки могут предоставляться в электронном виде совместно с электронной цифровой подписью органа, выдавшего соответствующий документ). Указанная информация может быть подтверждена Банком путем удостоверения копий вышеуказанных документов оттиском штампа (печати) Банка и подписью уполномоченного сотрудника Банка или усиленной квалифицированной электронной цифровой подписью уполномоченного сотрудника Банка.</w:t>
      </w:r>
      <w:r w:rsidR="00396689">
        <w:rPr>
          <w:sz w:val="26"/>
          <w:szCs w:val="26"/>
        </w:rPr>
        <w:t xml:space="preserve"> Указанные в настоящем пункте справки налоговых органов </w:t>
      </w:r>
      <w:r w:rsidR="00CC7B83">
        <w:rPr>
          <w:sz w:val="26"/>
          <w:szCs w:val="26"/>
        </w:rPr>
        <w:t>не предоставляются в случае, если Заемщик</w:t>
      </w:r>
      <w:r w:rsidR="00E70516">
        <w:rPr>
          <w:sz w:val="26"/>
          <w:szCs w:val="26"/>
        </w:rPr>
        <w:t xml:space="preserve"> </w:t>
      </w:r>
      <w:proofErr w:type="gramStart"/>
      <w:r w:rsidR="00E70516">
        <w:rPr>
          <w:sz w:val="26"/>
          <w:szCs w:val="26"/>
        </w:rPr>
        <w:t>является</w:t>
      </w:r>
      <w:r w:rsidR="00CC7B83">
        <w:rPr>
          <w:sz w:val="26"/>
          <w:szCs w:val="26"/>
        </w:rPr>
        <w:t xml:space="preserve"> </w:t>
      </w:r>
      <w:r w:rsidR="009124E5">
        <w:rPr>
          <w:sz w:val="26"/>
          <w:szCs w:val="26"/>
        </w:rPr>
        <w:t xml:space="preserve"> получа</w:t>
      </w:r>
      <w:r w:rsidR="00E70516">
        <w:rPr>
          <w:sz w:val="26"/>
          <w:szCs w:val="26"/>
        </w:rPr>
        <w:t>телем</w:t>
      </w:r>
      <w:proofErr w:type="gramEnd"/>
      <w:r w:rsidR="009124E5">
        <w:rPr>
          <w:sz w:val="26"/>
          <w:szCs w:val="26"/>
        </w:rPr>
        <w:t xml:space="preserve"> </w:t>
      </w:r>
      <w:r w:rsidR="00CC7B83">
        <w:rPr>
          <w:sz w:val="26"/>
          <w:szCs w:val="26"/>
        </w:rPr>
        <w:t>поддержк</w:t>
      </w:r>
      <w:r w:rsidR="00E70516">
        <w:rPr>
          <w:sz w:val="26"/>
          <w:szCs w:val="26"/>
        </w:rPr>
        <w:t>и</w:t>
      </w:r>
      <w:r w:rsidR="00CC7B83">
        <w:rPr>
          <w:sz w:val="26"/>
          <w:szCs w:val="26"/>
        </w:rPr>
        <w:t xml:space="preserve">  в виде поручительства Фонда</w:t>
      </w:r>
      <w:r w:rsidR="00CC7B83" w:rsidRPr="00CC7B83">
        <w:rPr>
          <w:sz w:val="26"/>
          <w:szCs w:val="26"/>
        </w:rPr>
        <w:t xml:space="preserve">, источником </w:t>
      </w:r>
      <w:proofErr w:type="spellStart"/>
      <w:r w:rsidR="00CC7B83" w:rsidRPr="00CC7B83">
        <w:rPr>
          <w:sz w:val="26"/>
          <w:szCs w:val="26"/>
        </w:rPr>
        <w:t>софинансирования</w:t>
      </w:r>
      <w:proofErr w:type="spellEnd"/>
      <w:r w:rsidR="00CC7B83" w:rsidRPr="00CC7B83">
        <w:rPr>
          <w:sz w:val="26"/>
          <w:szCs w:val="26"/>
        </w:rPr>
        <w:t xml:space="preserve"> которой является</w:t>
      </w:r>
      <w:r w:rsidR="00CC7B83">
        <w:rPr>
          <w:sz w:val="26"/>
          <w:szCs w:val="26"/>
        </w:rPr>
        <w:t xml:space="preserve"> соответствующая</w:t>
      </w:r>
      <w:r w:rsidR="00CC7B83" w:rsidRPr="00CC7B83">
        <w:rPr>
          <w:sz w:val="26"/>
          <w:szCs w:val="26"/>
        </w:rPr>
        <w:t xml:space="preserve"> субсидия</w:t>
      </w:r>
      <w:r w:rsidR="00CC7B83">
        <w:rPr>
          <w:sz w:val="26"/>
          <w:szCs w:val="26"/>
        </w:rPr>
        <w:t>.</w:t>
      </w:r>
    </w:p>
    <w:p w14:paraId="713ADD08" w14:textId="02B4D37C" w:rsidR="00396689" w:rsidRPr="008809C2" w:rsidRDefault="00396689" w:rsidP="00534A6E">
      <w:pPr>
        <w:ind w:firstLine="709"/>
        <w:jc w:val="both"/>
        <w:rPr>
          <w:sz w:val="26"/>
          <w:szCs w:val="26"/>
        </w:rPr>
      </w:pPr>
    </w:p>
    <w:p w14:paraId="3831760A" w14:textId="26EA2AFD" w:rsidR="00534A6E" w:rsidRPr="008809C2" w:rsidRDefault="00391426" w:rsidP="00534A6E">
      <w:pPr>
        <w:ind w:firstLine="709"/>
        <w:jc w:val="both"/>
        <w:rPr>
          <w:sz w:val="26"/>
          <w:szCs w:val="26"/>
        </w:rPr>
      </w:pPr>
      <w:r>
        <w:rPr>
          <w:sz w:val="26"/>
          <w:szCs w:val="26"/>
        </w:rPr>
        <w:t>5</w:t>
      </w:r>
      <w:r w:rsidR="00534A6E" w:rsidRPr="008809C2">
        <w:rPr>
          <w:sz w:val="26"/>
          <w:szCs w:val="26"/>
        </w:rPr>
        <w:t>. Копия действующей редакции Устава юридического лица -Заемщика/Залогодателя/Поручителя.</w:t>
      </w:r>
    </w:p>
    <w:p w14:paraId="5C8A2437" w14:textId="007FE0E3" w:rsidR="00534A6E" w:rsidRPr="008809C2" w:rsidRDefault="00391426" w:rsidP="00534A6E">
      <w:pPr>
        <w:ind w:firstLine="709"/>
        <w:jc w:val="both"/>
        <w:rPr>
          <w:sz w:val="26"/>
          <w:szCs w:val="26"/>
        </w:rPr>
      </w:pPr>
      <w:r>
        <w:rPr>
          <w:sz w:val="26"/>
          <w:szCs w:val="26"/>
        </w:rPr>
        <w:t>6</w:t>
      </w:r>
      <w:r w:rsidR="00534A6E" w:rsidRPr="008809C2">
        <w:rPr>
          <w:sz w:val="26"/>
          <w:szCs w:val="26"/>
        </w:rPr>
        <w:t>. Копия решения уполномоченного органа об избрании (назначении) единоличного исполнительного органа юридического лица - Заемщика/Залогодателя/Поручителя, а также приказ о вступлении его в должность.</w:t>
      </w:r>
    </w:p>
    <w:p w14:paraId="3A9C2FDE" w14:textId="44E3280D" w:rsidR="00534A6E" w:rsidRPr="008809C2" w:rsidRDefault="00391426" w:rsidP="00534A6E">
      <w:pPr>
        <w:ind w:firstLine="709"/>
        <w:jc w:val="both"/>
        <w:rPr>
          <w:sz w:val="26"/>
          <w:szCs w:val="26"/>
        </w:rPr>
      </w:pPr>
      <w:r>
        <w:rPr>
          <w:sz w:val="26"/>
          <w:szCs w:val="26"/>
        </w:rPr>
        <w:t>7</w:t>
      </w:r>
      <w:r w:rsidR="00534A6E" w:rsidRPr="008809C2">
        <w:rPr>
          <w:sz w:val="26"/>
          <w:szCs w:val="26"/>
        </w:rPr>
        <w:t xml:space="preserve">. Копия решения уполномоченного органа управления и/или коллегиального исполнительного органа,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поручительством Фонда, и сделки по предоставлению поручительства Фонда (в случае если такое одобрение не требуется в соответствии с законодательством Российской Федерации).  </w:t>
      </w:r>
    </w:p>
    <w:p w14:paraId="14E521FB" w14:textId="77777777" w:rsidR="00534A6E" w:rsidRPr="008809C2" w:rsidRDefault="00534A6E" w:rsidP="00534A6E">
      <w:pPr>
        <w:ind w:firstLine="709"/>
        <w:jc w:val="both"/>
        <w:rPr>
          <w:sz w:val="26"/>
          <w:szCs w:val="26"/>
        </w:rPr>
      </w:pPr>
      <w:r w:rsidRPr="008809C2">
        <w:rPr>
          <w:sz w:val="26"/>
          <w:szCs w:val="26"/>
        </w:rPr>
        <w:t>Допускается принятие решения о выдаче поручительства Фонда без предоставления указанных решений или писем с отлагательным условием их предоставления до выдачи поручительства Фонда.</w:t>
      </w:r>
    </w:p>
    <w:p w14:paraId="355554DA" w14:textId="59844E6B" w:rsidR="00534A6E" w:rsidRPr="008809C2" w:rsidRDefault="00391426" w:rsidP="00534A6E">
      <w:pPr>
        <w:ind w:firstLine="709"/>
        <w:jc w:val="both"/>
        <w:rPr>
          <w:sz w:val="26"/>
          <w:szCs w:val="26"/>
        </w:rPr>
      </w:pPr>
      <w:r>
        <w:rPr>
          <w:sz w:val="26"/>
          <w:szCs w:val="26"/>
        </w:rPr>
        <w:t>8</w:t>
      </w:r>
      <w:r w:rsidR="00534A6E" w:rsidRPr="008809C2">
        <w:rPr>
          <w:sz w:val="26"/>
          <w:szCs w:val="26"/>
        </w:rPr>
        <w:t xml:space="preserve">. Копия приказа о принятии на работу главного бухгалтера юридического лица Заемщика/Залогодателя/Поручителя, при наличии в штате должности главного </w:t>
      </w:r>
      <w:proofErr w:type="gramStart"/>
      <w:r w:rsidR="00534A6E" w:rsidRPr="008809C2">
        <w:rPr>
          <w:sz w:val="26"/>
          <w:szCs w:val="26"/>
        </w:rPr>
        <w:t>бухгалтера, в случае, если</w:t>
      </w:r>
      <w:proofErr w:type="gramEnd"/>
      <w:r w:rsidR="00534A6E" w:rsidRPr="008809C2">
        <w:rPr>
          <w:sz w:val="26"/>
          <w:szCs w:val="26"/>
        </w:rPr>
        <w:t xml:space="preserve"> главный бухгалтер является подписантом договора финансирования, наряду с другим уполномоченным лицом Заемщика/Залогодателя/Поручителя.</w:t>
      </w:r>
    </w:p>
    <w:p w14:paraId="25A511A7" w14:textId="43C1400E" w:rsidR="00534A6E" w:rsidRPr="008809C2" w:rsidRDefault="00391426" w:rsidP="00534A6E">
      <w:pPr>
        <w:ind w:firstLine="709"/>
        <w:jc w:val="both"/>
        <w:rPr>
          <w:sz w:val="26"/>
          <w:szCs w:val="26"/>
        </w:rPr>
      </w:pPr>
      <w:r>
        <w:rPr>
          <w:sz w:val="26"/>
          <w:szCs w:val="26"/>
        </w:rPr>
        <w:t>9</w:t>
      </w:r>
      <w:r w:rsidR="00534A6E" w:rsidRPr="008809C2">
        <w:rPr>
          <w:sz w:val="26"/>
          <w:szCs w:val="26"/>
        </w:rPr>
        <w:t>. Копии всех страниц паспорта, самозанятого или   единоличного исполнительного органа юридического лица - Заемщика/Залогодателя/Поручителя.</w:t>
      </w:r>
    </w:p>
    <w:p w14:paraId="48A30112" w14:textId="67C3231D" w:rsidR="00534A6E" w:rsidRPr="008809C2" w:rsidRDefault="00391426" w:rsidP="00534A6E">
      <w:pPr>
        <w:ind w:firstLine="709"/>
        <w:jc w:val="both"/>
        <w:rPr>
          <w:sz w:val="26"/>
          <w:szCs w:val="26"/>
        </w:rPr>
      </w:pPr>
      <w:r>
        <w:rPr>
          <w:sz w:val="26"/>
          <w:szCs w:val="26"/>
        </w:rPr>
        <w:t>10</w:t>
      </w:r>
      <w:r w:rsidR="00534A6E" w:rsidRPr="008809C2">
        <w:rPr>
          <w:sz w:val="26"/>
          <w:szCs w:val="26"/>
        </w:rPr>
        <w:t>. Копии всех страниц паспорта, главного бухгалтера (в случае, если главный бухгалтер является подписантом договора финансирования, наряду с другим уполномоченным лицом Заемщика/Залогодателя/Поручителя).</w:t>
      </w:r>
    </w:p>
    <w:p w14:paraId="306CDB5E" w14:textId="4426FB0F" w:rsidR="00534A6E" w:rsidRPr="008809C2" w:rsidRDefault="00534A6E" w:rsidP="00534A6E">
      <w:pPr>
        <w:ind w:firstLine="709"/>
        <w:jc w:val="both"/>
        <w:rPr>
          <w:sz w:val="26"/>
          <w:szCs w:val="26"/>
        </w:rPr>
      </w:pPr>
      <w:r w:rsidRPr="008809C2">
        <w:rPr>
          <w:sz w:val="26"/>
          <w:szCs w:val="26"/>
        </w:rPr>
        <w:t>1</w:t>
      </w:r>
      <w:r w:rsidR="00391426">
        <w:rPr>
          <w:sz w:val="26"/>
          <w:szCs w:val="26"/>
        </w:rPr>
        <w:t>1</w:t>
      </w:r>
      <w:r w:rsidRPr="008809C2">
        <w:rPr>
          <w:sz w:val="26"/>
          <w:szCs w:val="26"/>
        </w:rPr>
        <w:t>. Копии всех страниц паспортов, участников</w:t>
      </w:r>
      <w:r w:rsidR="00EA332A">
        <w:rPr>
          <w:rStyle w:val="af2"/>
          <w:sz w:val="26"/>
          <w:szCs w:val="26"/>
        </w:rPr>
        <w:footnoteReference w:customMarkFollows="1" w:id="10"/>
        <w:t>2</w:t>
      </w:r>
      <w:r w:rsidRPr="00EA332A">
        <w:rPr>
          <w:sz w:val="26"/>
          <w:szCs w:val="26"/>
        </w:rPr>
        <w:t>/акционеров</w:t>
      </w:r>
      <w:r w:rsidR="00EA332A" w:rsidRPr="00EA332A">
        <w:rPr>
          <w:rStyle w:val="af2"/>
          <w:sz w:val="26"/>
          <w:szCs w:val="26"/>
        </w:rPr>
        <w:footnoteReference w:customMarkFollows="1" w:id="11"/>
        <w:t>3</w:t>
      </w:r>
      <w:r w:rsidRPr="00EA332A">
        <w:rPr>
          <w:sz w:val="26"/>
          <w:szCs w:val="26"/>
        </w:rPr>
        <w:t>/бенефициарных</w:t>
      </w:r>
      <w:r w:rsidRPr="008809C2">
        <w:rPr>
          <w:sz w:val="26"/>
          <w:szCs w:val="26"/>
        </w:rPr>
        <w:t xml:space="preserve"> владельцев Заемщика/Залогодателя/Поручителя.  </w:t>
      </w:r>
    </w:p>
    <w:p w14:paraId="5B287818" w14:textId="267A3B07" w:rsidR="00534A6E" w:rsidRPr="008809C2" w:rsidRDefault="00534A6E" w:rsidP="00534A6E">
      <w:pPr>
        <w:ind w:firstLine="709"/>
        <w:jc w:val="both"/>
        <w:rPr>
          <w:sz w:val="26"/>
          <w:szCs w:val="26"/>
        </w:rPr>
      </w:pPr>
      <w:r w:rsidRPr="008809C2">
        <w:rPr>
          <w:sz w:val="26"/>
          <w:szCs w:val="26"/>
        </w:rPr>
        <w:t>1</w:t>
      </w:r>
      <w:r w:rsidR="00391426">
        <w:rPr>
          <w:sz w:val="26"/>
          <w:szCs w:val="26"/>
        </w:rPr>
        <w:t>2</w:t>
      </w:r>
      <w:r w:rsidRPr="008809C2">
        <w:rPr>
          <w:sz w:val="26"/>
          <w:szCs w:val="26"/>
        </w:rPr>
        <w:t>. Копии всех страниц паспорта, Поручителя/Залогодателя физического лица.</w:t>
      </w:r>
    </w:p>
    <w:p w14:paraId="3A940D7B" w14:textId="3A374772" w:rsidR="00534A6E" w:rsidRDefault="00534A6E" w:rsidP="00534A6E">
      <w:pPr>
        <w:ind w:firstLine="709"/>
        <w:jc w:val="both"/>
        <w:rPr>
          <w:sz w:val="26"/>
          <w:szCs w:val="26"/>
        </w:rPr>
      </w:pPr>
      <w:r w:rsidRPr="008809C2">
        <w:rPr>
          <w:sz w:val="26"/>
          <w:szCs w:val="26"/>
        </w:rPr>
        <w:t>1</w:t>
      </w:r>
      <w:r w:rsidR="00391426">
        <w:rPr>
          <w:sz w:val="26"/>
          <w:szCs w:val="26"/>
        </w:rPr>
        <w:t>3</w:t>
      </w:r>
      <w:r w:rsidRPr="008809C2">
        <w:rPr>
          <w:sz w:val="26"/>
          <w:szCs w:val="26"/>
        </w:rPr>
        <w:t>. Справка о состоянии расчетов (доходов) по налогу на профессиональный доход, сформированная по средствам Личного кабинета самозанятого налогоплательщика НПД (налог на профессиональный доход). Справка может быть представлена в виде копии, удостоверенной оттиском штампа (печати) Банка и подписью уполномоченного сотрудника Банка или усиленной квалифицированной электронной цифровой подписью уполномоченного сотрудника Банка.</w:t>
      </w:r>
    </w:p>
    <w:p w14:paraId="07314045" w14:textId="69D48B31" w:rsidR="00A8319D" w:rsidRPr="008809C2" w:rsidRDefault="00A8319D" w:rsidP="00534A6E">
      <w:pPr>
        <w:ind w:firstLine="709"/>
        <w:jc w:val="both"/>
        <w:rPr>
          <w:sz w:val="26"/>
          <w:szCs w:val="26"/>
        </w:rPr>
      </w:pPr>
      <w:r>
        <w:rPr>
          <w:sz w:val="26"/>
          <w:szCs w:val="26"/>
        </w:rPr>
        <w:t xml:space="preserve">14. </w:t>
      </w:r>
      <w:r w:rsidRPr="00A8319D">
        <w:rPr>
          <w:sz w:val="26"/>
          <w:szCs w:val="26"/>
        </w:rPr>
        <w:t xml:space="preserve">Копия уведомления о постановке на учет Заемщика в налоговом органе, в случае если он не зарегистрирован в установленном порядке на территории </w:t>
      </w:r>
      <w:r w:rsidRPr="00A8319D">
        <w:rPr>
          <w:sz w:val="26"/>
          <w:szCs w:val="26"/>
        </w:rPr>
        <w:lastRenderedPageBreak/>
        <w:t>Оренбургской области, но при этом осуществляет деятельность на территории Оренбургской области</w:t>
      </w:r>
      <w:r>
        <w:rPr>
          <w:sz w:val="26"/>
          <w:szCs w:val="26"/>
        </w:rPr>
        <w:t>.</w:t>
      </w:r>
    </w:p>
    <w:p w14:paraId="086562AD" w14:textId="5CDB7391" w:rsidR="00534A6E" w:rsidRPr="00534A6E" w:rsidRDefault="00534A6E" w:rsidP="00534A6E">
      <w:pPr>
        <w:ind w:firstLine="709"/>
        <w:jc w:val="both"/>
        <w:rPr>
          <w:sz w:val="26"/>
          <w:szCs w:val="26"/>
        </w:rPr>
      </w:pPr>
      <w:r w:rsidRPr="00534A6E">
        <w:rPr>
          <w:sz w:val="26"/>
          <w:szCs w:val="26"/>
        </w:rPr>
        <w:t>1</w:t>
      </w:r>
      <w:r w:rsidR="00A8319D">
        <w:rPr>
          <w:sz w:val="26"/>
          <w:szCs w:val="26"/>
        </w:rPr>
        <w:t>5</w:t>
      </w:r>
      <w:r w:rsidRPr="00534A6E">
        <w:rPr>
          <w:sz w:val="26"/>
          <w:szCs w:val="26"/>
        </w:rPr>
        <w:t xml:space="preserve">. Иные документы по усмотрению Банка/Фонда. </w:t>
      </w:r>
    </w:p>
    <w:p w14:paraId="18478BE4" w14:textId="34873EF8" w:rsidR="00534A6E" w:rsidRPr="008809C2" w:rsidRDefault="00534A6E" w:rsidP="00534A6E">
      <w:pPr>
        <w:ind w:firstLine="709"/>
        <w:jc w:val="both"/>
        <w:rPr>
          <w:sz w:val="26"/>
          <w:szCs w:val="26"/>
        </w:rPr>
      </w:pPr>
      <w:r w:rsidRPr="00534A6E">
        <w:rPr>
          <w:sz w:val="26"/>
          <w:szCs w:val="26"/>
        </w:rPr>
        <w:t xml:space="preserve">Все копии документов должны быть удостоверены оттиском штампа (печати) Банка и подписью уполномоченного сотрудника Банка </w:t>
      </w:r>
      <w:bookmarkStart w:id="34" w:name="_Hlk176423765"/>
      <w:r w:rsidRPr="00534A6E">
        <w:rPr>
          <w:sz w:val="26"/>
          <w:szCs w:val="26"/>
        </w:rPr>
        <w:t>или усиленной квалифицированной электронной цифровой подписью уполномоченного сотрудника Банка.</w:t>
      </w:r>
    </w:p>
    <w:bookmarkEnd w:id="34"/>
    <w:p w14:paraId="1E4DFF83" w14:textId="31500FF8" w:rsidR="000A2A41" w:rsidRPr="00534A6E" w:rsidRDefault="000A2A41" w:rsidP="004453F7">
      <w:pPr>
        <w:ind w:firstLine="709"/>
        <w:jc w:val="both"/>
        <w:rPr>
          <w:sz w:val="26"/>
          <w:szCs w:val="26"/>
        </w:rPr>
      </w:pPr>
    </w:p>
    <w:p w14:paraId="2CF73465" w14:textId="77777777" w:rsidR="00BA1C36" w:rsidRDefault="00BA1C36" w:rsidP="00140F58">
      <w:pPr>
        <w:ind w:left="5103" w:right="-141"/>
        <w:jc w:val="both"/>
        <w:outlineLvl w:val="0"/>
        <w:rPr>
          <w:sz w:val="26"/>
          <w:szCs w:val="26"/>
        </w:rPr>
      </w:pPr>
    </w:p>
    <w:p w14:paraId="35274A7D" w14:textId="77777777" w:rsidR="00BA1C36" w:rsidRDefault="00BA1C36" w:rsidP="00140F58">
      <w:pPr>
        <w:ind w:left="5103" w:right="-141"/>
        <w:jc w:val="both"/>
        <w:outlineLvl w:val="0"/>
        <w:rPr>
          <w:sz w:val="26"/>
          <w:szCs w:val="26"/>
        </w:rPr>
      </w:pPr>
    </w:p>
    <w:p w14:paraId="15E4298F" w14:textId="77777777" w:rsidR="00BA1C36" w:rsidRDefault="00BA1C36" w:rsidP="00140F58">
      <w:pPr>
        <w:ind w:left="5103" w:right="-141"/>
        <w:jc w:val="both"/>
        <w:outlineLvl w:val="0"/>
        <w:rPr>
          <w:sz w:val="26"/>
          <w:szCs w:val="26"/>
        </w:rPr>
      </w:pPr>
    </w:p>
    <w:p w14:paraId="423F64D8" w14:textId="77777777" w:rsidR="00BA1C36" w:rsidRDefault="00BA1C36" w:rsidP="00140F58">
      <w:pPr>
        <w:ind w:left="5103" w:right="-141"/>
        <w:jc w:val="both"/>
        <w:outlineLvl w:val="0"/>
        <w:rPr>
          <w:sz w:val="26"/>
          <w:szCs w:val="26"/>
        </w:rPr>
      </w:pPr>
    </w:p>
    <w:p w14:paraId="0F93578D" w14:textId="77777777" w:rsidR="00137EAA" w:rsidRDefault="00137EAA" w:rsidP="00140F58">
      <w:pPr>
        <w:ind w:left="5103" w:right="-141"/>
        <w:jc w:val="both"/>
        <w:outlineLvl w:val="0"/>
        <w:rPr>
          <w:sz w:val="26"/>
          <w:szCs w:val="26"/>
        </w:rPr>
      </w:pPr>
    </w:p>
    <w:p w14:paraId="69635A36" w14:textId="77777777" w:rsidR="00137EAA" w:rsidRDefault="00137EAA" w:rsidP="00140F58">
      <w:pPr>
        <w:ind w:left="5103" w:right="-141"/>
        <w:jc w:val="both"/>
        <w:outlineLvl w:val="0"/>
        <w:rPr>
          <w:sz w:val="26"/>
          <w:szCs w:val="26"/>
        </w:rPr>
      </w:pPr>
    </w:p>
    <w:p w14:paraId="4ECDB054" w14:textId="77777777" w:rsidR="00137EAA" w:rsidRDefault="00137EAA" w:rsidP="00140F58">
      <w:pPr>
        <w:ind w:left="5103" w:right="-141"/>
        <w:jc w:val="both"/>
        <w:outlineLvl w:val="0"/>
        <w:rPr>
          <w:sz w:val="26"/>
          <w:szCs w:val="26"/>
        </w:rPr>
      </w:pPr>
    </w:p>
    <w:p w14:paraId="42B26863" w14:textId="77777777" w:rsidR="00137EAA" w:rsidRDefault="00137EAA" w:rsidP="00140F58">
      <w:pPr>
        <w:ind w:left="5103" w:right="-141"/>
        <w:jc w:val="both"/>
        <w:outlineLvl w:val="0"/>
        <w:rPr>
          <w:sz w:val="26"/>
          <w:szCs w:val="26"/>
        </w:rPr>
      </w:pPr>
    </w:p>
    <w:p w14:paraId="3EE1968F" w14:textId="77777777" w:rsidR="00137EAA" w:rsidRDefault="00137EAA" w:rsidP="00140F58">
      <w:pPr>
        <w:ind w:left="5103" w:right="-141"/>
        <w:jc w:val="both"/>
        <w:outlineLvl w:val="0"/>
        <w:rPr>
          <w:sz w:val="26"/>
          <w:szCs w:val="26"/>
        </w:rPr>
      </w:pPr>
    </w:p>
    <w:p w14:paraId="5FA44378" w14:textId="77777777" w:rsidR="00137EAA" w:rsidRDefault="00137EAA" w:rsidP="00140F58">
      <w:pPr>
        <w:ind w:left="5103" w:right="-141"/>
        <w:jc w:val="both"/>
        <w:outlineLvl w:val="0"/>
        <w:rPr>
          <w:sz w:val="26"/>
          <w:szCs w:val="26"/>
        </w:rPr>
      </w:pPr>
    </w:p>
    <w:p w14:paraId="67C53D4C" w14:textId="77777777" w:rsidR="00137EAA" w:rsidRDefault="00137EAA" w:rsidP="00140F58">
      <w:pPr>
        <w:ind w:left="5103" w:right="-141"/>
        <w:jc w:val="both"/>
        <w:outlineLvl w:val="0"/>
        <w:rPr>
          <w:sz w:val="26"/>
          <w:szCs w:val="26"/>
        </w:rPr>
      </w:pPr>
    </w:p>
    <w:p w14:paraId="2BEDA141" w14:textId="77777777" w:rsidR="00137EAA" w:rsidRDefault="00137EAA" w:rsidP="00140F58">
      <w:pPr>
        <w:ind w:left="5103" w:right="-141"/>
        <w:jc w:val="both"/>
        <w:outlineLvl w:val="0"/>
        <w:rPr>
          <w:sz w:val="26"/>
          <w:szCs w:val="26"/>
        </w:rPr>
      </w:pPr>
    </w:p>
    <w:p w14:paraId="57280F17" w14:textId="77777777" w:rsidR="00137EAA" w:rsidRDefault="00137EAA" w:rsidP="00140F58">
      <w:pPr>
        <w:ind w:left="5103" w:right="-141"/>
        <w:jc w:val="both"/>
        <w:outlineLvl w:val="0"/>
        <w:rPr>
          <w:sz w:val="26"/>
          <w:szCs w:val="26"/>
        </w:rPr>
      </w:pPr>
    </w:p>
    <w:p w14:paraId="0FABDD5F" w14:textId="77777777" w:rsidR="00137EAA" w:rsidRDefault="00137EAA" w:rsidP="00140F58">
      <w:pPr>
        <w:ind w:left="5103" w:right="-141"/>
        <w:jc w:val="both"/>
        <w:outlineLvl w:val="0"/>
        <w:rPr>
          <w:sz w:val="26"/>
          <w:szCs w:val="26"/>
        </w:rPr>
      </w:pPr>
    </w:p>
    <w:p w14:paraId="0775093D" w14:textId="77777777" w:rsidR="00137EAA" w:rsidRDefault="00137EAA" w:rsidP="00140F58">
      <w:pPr>
        <w:ind w:left="5103" w:right="-141"/>
        <w:jc w:val="both"/>
        <w:outlineLvl w:val="0"/>
        <w:rPr>
          <w:sz w:val="26"/>
          <w:szCs w:val="26"/>
        </w:rPr>
      </w:pPr>
    </w:p>
    <w:p w14:paraId="2BCC10C4" w14:textId="77777777" w:rsidR="00137EAA" w:rsidRDefault="00137EAA" w:rsidP="00140F58">
      <w:pPr>
        <w:ind w:left="5103" w:right="-141"/>
        <w:jc w:val="both"/>
        <w:outlineLvl w:val="0"/>
        <w:rPr>
          <w:sz w:val="26"/>
          <w:szCs w:val="26"/>
        </w:rPr>
      </w:pPr>
    </w:p>
    <w:p w14:paraId="34CD6BBE" w14:textId="77777777" w:rsidR="00137EAA" w:rsidRDefault="00137EAA" w:rsidP="00140F58">
      <w:pPr>
        <w:ind w:left="5103" w:right="-141"/>
        <w:jc w:val="both"/>
        <w:outlineLvl w:val="0"/>
        <w:rPr>
          <w:sz w:val="26"/>
          <w:szCs w:val="26"/>
        </w:rPr>
      </w:pPr>
    </w:p>
    <w:p w14:paraId="0E28F703" w14:textId="77777777" w:rsidR="00137EAA" w:rsidRDefault="00137EAA" w:rsidP="00140F58">
      <w:pPr>
        <w:ind w:left="5103" w:right="-141"/>
        <w:jc w:val="both"/>
        <w:outlineLvl w:val="0"/>
        <w:rPr>
          <w:sz w:val="26"/>
          <w:szCs w:val="26"/>
        </w:rPr>
      </w:pPr>
    </w:p>
    <w:p w14:paraId="0857463F" w14:textId="77777777" w:rsidR="00137EAA" w:rsidRDefault="00137EAA" w:rsidP="00140F58">
      <w:pPr>
        <w:ind w:left="5103" w:right="-141"/>
        <w:jc w:val="both"/>
        <w:outlineLvl w:val="0"/>
        <w:rPr>
          <w:sz w:val="26"/>
          <w:szCs w:val="26"/>
        </w:rPr>
      </w:pPr>
    </w:p>
    <w:p w14:paraId="730D704C" w14:textId="77777777" w:rsidR="00137EAA" w:rsidRDefault="00137EAA" w:rsidP="00140F58">
      <w:pPr>
        <w:ind w:left="5103" w:right="-141"/>
        <w:jc w:val="both"/>
        <w:outlineLvl w:val="0"/>
        <w:rPr>
          <w:sz w:val="26"/>
          <w:szCs w:val="26"/>
        </w:rPr>
      </w:pPr>
    </w:p>
    <w:p w14:paraId="5FAF8A12" w14:textId="77777777" w:rsidR="00137EAA" w:rsidRDefault="00137EAA" w:rsidP="00140F58">
      <w:pPr>
        <w:ind w:left="5103" w:right="-141"/>
        <w:jc w:val="both"/>
        <w:outlineLvl w:val="0"/>
        <w:rPr>
          <w:sz w:val="26"/>
          <w:szCs w:val="26"/>
        </w:rPr>
      </w:pPr>
    </w:p>
    <w:p w14:paraId="71550D58" w14:textId="77777777" w:rsidR="00137EAA" w:rsidRDefault="00137EAA" w:rsidP="00140F58">
      <w:pPr>
        <w:ind w:left="5103" w:right="-141"/>
        <w:jc w:val="both"/>
        <w:outlineLvl w:val="0"/>
        <w:rPr>
          <w:sz w:val="26"/>
          <w:szCs w:val="26"/>
        </w:rPr>
      </w:pPr>
    </w:p>
    <w:p w14:paraId="4CEC7333" w14:textId="77777777" w:rsidR="00137EAA" w:rsidRDefault="00137EAA" w:rsidP="00140F58">
      <w:pPr>
        <w:ind w:left="5103" w:right="-141"/>
        <w:jc w:val="both"/>
        <w:outlineLvl w:val="0"/>
        <w:rPr>
          <w:sz w:val="26"/>
          <w:szCs w:val="26"/>
        </w:rPr>
      </w:pPr>
    </w:p>
    <w:p w14:paraId="42773A2C" w14:textId="77777777" w:rsidR="00137EAA" w:rsidRDefault="00137EAA" w:rsidP="00140F58">
      <w:pPr>
        <w:ind w:left="5103" w:right="-141"/>
        <w:jc w:val="both"/>
        <w:outlineLvl w:val="0"/>
        <w:rPr>
          <w:sz w:val="26"/>
          <w:szCs w:val="26"/>
        </w:rPr>
      </w:pPr>
    </w:p>
    <w:p w14:paraId="4CBC467E" w14:textId="77777777" w:rsidR="00137EAA" w:rsidRDefault="00137EAA" w:rsidP="00140F58">
      <w:pPr>
        <w:ind w:left="5103" w:right="-141"/>
        <w:jc w:val="both"/>
        <w:outlineLvl w:val="0"/>
        <w:rPr>
          <w:sz w:val="26"/>
          <w:szCs w:val="26"/>
        </w:rPr>
      </w:pPr>
    </w:p>
    <w:p w14:paraId="243C05BA" w14:textId="77777777" w:rsidR="00137EAA" w:rsidRDefault="00137EAA" w:rsidP="00140F58">
      <w:pPr>
        <w:ind w:left="5103" w:right="-141"/>
        <w:jc w:val="both"/>
        <w:outlineLvl w:val="0"/>
        <w:rPr>
          <w:sz w:val="26"/>
          <w:szCs w:val="26"/>
        </w:rPr>
      </w:pPr>
    </w:p>
    <w:p w14:paraId="00294719" w14:textId="77777777" w:rsidR="00137EAA" w:rsidRDefault="00137EAA" w:rsidP="00140F58">
      <w:pPr>
        <w:ind w:left="5103" w:right="-141"/>
        <w:jc w:val="both"/>
        <w:outlineLvl w:val="0"/>
        <w:rPr>
          <w:sz w:val="26"/>
          <w:szCs w:val="26"/>
        </w:rPr>
      </w:pPr>
    </w:p>
    <w:p w14:paraId="75B89327" w14:textId="77777777" w:rsidR="00137EAA" w:rsidRDefault="00137EAA" w:rsidP="00140F58">
      <w:pPr>
        <w:ind w:left="5103" w:right="-141"/>
        <w:jc w:val="both"/>
        <w:outlineLvl w:val="0"/>
        <w:rPr>
          <w:sz w:val="26"/>
          <w:szCs w:val="26"/>
        </w:rPr>
      </w:pPr>
    </w:p>
    <w:p w14:paraId="19C4104D" w14:textId="77777777" w:rsidR="00137EAA" w:rsidRDefault="00137EAA" w:rsidP="00140F58">
      <w:pPr>
        <w:ind w:left="5103" w:right="-141"/>
        <w:jc w:val="both"/>
        <w:outlineLvl w:val="0"/>
        <w:rPr>
          <w:sz w:val="26"/>
          <w:szCs w:val="26"/>
        </w:rPr>
      </w:pPr>
    </w:p>
    <w:p w14:paraId="7672E9AE" w14:textId="77777777" w:rsidR="00137EAA" w:rsidRDefault="00137EAA" w:rsidP="00140F58">
      <w:pPr>
        <w:ind w:left="5103" w:right="-141"/>
        <w:jc w:val="both"/>
        <w:outlineLvl w:val="0"/>
        <w:rPr>
          <w:sz w:val="26"/>
          <w:szCs w:val="26"/>
        </w:rPr>
      </w:pPr>
    </w:p>
    <w:p w14:paraId="707E81C6" w14:textId="77777777" w:rsidR="00137EAA" w:rsidRDefault="00137EAA" w:rsidP="00140F58">
      <w:pPr>
        <w:ind w:left="5103" w:right="-141"/>
        <w:jc w:val="both"/>
        <w:outlineLvl w:val="0"/>
        <w:rPr>
          <w:sz w:val="26"/>
          <w:szCs w:val="26"/>
        </w:rPr>
      </w:pPr>
    </w:p>
    <w:p w14:paraId="464053F5" w14:textId="77777777" w:rsidR="00137EAA" w:rsidRDefault="00137EAA" w:rsidP="00140F58">
      <w:pPr>
        <w:ind w:left="5103" w:right="-141"/>
        <w:jc w:val="both"/>
        <w:outlineLvl w:val="0"/>
        <w:rPr>
          <w:sz w:val="26"/>
          <w:szCs w:val="26"/>
        </w:rPr>
      </w:pPr>
    </w:p>
    <w:p w14:paraId="6C36B58A" w14:textId="77777777" w:rsidR="00137EAA" w:rsidRDefault="00137EAA" w:rsidP="00140F58">
      <w:pPr>
        <w:ind w:left="5103" w:right="-141"/>
        <w:jc w:val="both"/>
        <w:outlineLvl w:val="0"/>
        <w:rPr>
          <w:sz w:val="26"/>
          <w:szCs w:val="26"/>
        </w:rPr>
      </w:pPr>
    </w:p>
    <w:p w14:paraId="5C06E4AE" w14:textId="77777777" w:rsidR="00137EAA" w:rsidRDefault="00137EAA" w:rsidP="00140F58">
      <w:pPr>
        <w:ind w:left="5103" w:right="-141"/>
        <w:jc w:val="both"/>
        <w:outlineLvl w:val="0"/>
        <w:rPr>
          <w:sz w:val="26"/>
          <w:szCs w:val="26"/>
        </w:rPr>
      </w:pPr>
    </w:p>
    <w:p w14:paraId="34DB6D5A" w14:textId="77777777" w:rsidR="00137EAA" w:rsidRDefault="00137EAA" w:rsidP="00140F58">
      <w:pPr>
        <w:ind w:left="5103" w:right="-141"/>
        <w:jc w:val="both"/>
        <w:outlineLvl w:val="0"/>
        <w:rPr>
          <w:sz w:val="26"/>
          <w:szCs w:val="26"/>
        </w:rPr>
      </w:pPr>
    </w:p>
    <w:p w14:paraId="2B69B849" w14:textId="77777777" w:rsidR="00137EAA" w:rsidRDefault="00137EAA" w:rsidP="00140F58">
      <w:pPr>
        <w:ind w:left="5103" w:right="-141"/>
        <w:jc w:val="both"/>
        <w:outlineLvl w:val="0"/>
        <w:rPr>
          <w:sz w:val="26"/>
          <w:szCs w:val="26"/>
        </w:rPr>
      </w:pPr>
    </w:p>
    <w:p w14:paraId="6227BC89" w14:textId="77777777" w:rsidR="00137EAA" w:rsidRDefault="00137EAA" w:rsidP="00140F58">
      <w:pPr>
        <w:ind w:left="5103" w:right="-141"/>
        <w:jc w:val="both"/>
        <w:outlineLvl w:val="0"/>
        <w:rPr>
          <w:sz w:val="26"/>
          <w:szCs w:val="26"/>
        </w:rPr>
      </w:pPr>
    </w:p>
    <w:p w14:paraId="19FBB98E" w14:textId="77777777" w:rsidR="00137EAA" w:rsidRDefault="00137EAA" w:rsidP="00140F58">
      <w:pPr>
        <w:ind w:left="5103" w:right="-141"/>
        <w:jc w:val="both"/>
        <w:outlineLvl w:val="0"/>
        <w:rPr>
          <w:sz w:val="26"/>
          <w:szCs w:val="26"/>
        </w:rPr>
      </w:pPr>
    </w:p>
    <w:p w14:paraId="4A831DB6" w14:textId="77777777" w:rsidR="00137EAA" w:rsidRDefault="00137EAA" w:rsidP="00140F58">
      <w:pPr>
        <w:ind w:left="5103" w:right="-141"/>
        <w:jc w:val="both"/>
        <w:outlineLvl w:val="0"/>
        <w:rPr>
          <w:sz w:val="26"/>
          <w:szCs w:val="26"/>
        </w:rPr>
      </w:pPr>
    </w:p>
    <w:p w14:paraId="5F65DD68" w14:textId="77777777" w:rsidR="00137EAA" w:rsidRDefault="00137EAA" w:rsidP="00140F58">
      <w:pPr>
        <w:ind w:left="5103" w:right="-141"/>
        <w:jc w:val="both"/>
        <w:outlineLvl w:val="0"/>
        <w:rPr>
          <w:sz w:val="26"/>
          <w:szCs w:val="26"/>
        </w:rPr>
      </w:pPr>
    </w:p>
    <w:p w14:paraId="2AFC9E99" w14:textId="77777777" w:rsidR="00137EAA" w:rsidRDefault="00137EAA" w:rsidP="00140F58">
      <w:pPr>
        <w:ind w:left="5103" w:right="-141"/>
        <w:jc w:val="both"/>
        <w:outlineLvl w:val="0"/>
        <w:rPr>
          <w:sz w:val="26"/>
          <w:szCs w:val="26"/>
        </w:rPr>
      </w:pPr>
    </w:p>
    <w:p w14:paraId="69623CE1" w14:textId="77777777" w:rsidR="00137EAA" w:rsidRDefault="00137EAA" w:rsidP="00140F58">
      <w:pPr>
        <w:ind w:left="5103" w:right="-141"/>
        <w:jc w:val="both"/>
        <w:outlineLvl w:val="0"/>
        <w:rPr>
          <w:sz w:val="26"/>
          <w:szCs w:val="26"/>
        </w:rPr>
      </w:pPr>
    </w:p>
    <w:p w14:paraId="23A8B6EE" w14:textId="385D2BB3" w:rsidR="00140F58" w:rsidRPr="00A51711" w:rsidRDefault="00140F58" w:rsidP="00140F58">
      <w:pPr>
        <w:ind w:left="5103" w:right="-141"/>
        <w:jc w:val="both"/>
        <w:outlineLvl w:val="0"/>
        <w:rPr>
          <w:sz w:val="26"/>
          <w:szCs w:val="26"/>
        </w:rPr>
      </w:pPr>
      <w:r w:rsidRPr="00A51711">
        <w:rPr>
          <w:sz w:val="26"/>
          <w:szCs w:val="26"/>
        </w:rPr>
        <w:lastRenderedPageBreak/>
        <w:t>Приложение 3</w:t>
      </w:r>
    </w:p>
    <w:p w14:paraId="1A7E9F61" w14:textId="4174FF29" w:rsidR="00140F58" w:rsidRPr="00A51711" w:rsidRDefault="00140F58" w:rsidP="00140F5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06B51AB1" w14:textId="77777777" w:rsidR="00140F58" w:rsidRPr="00A51711" w:rsidRDefault="00140F58" w:rsidP="00A16B0D">
      <w:pPr>
        <w:pStyle w:val="a3"/>
        <w:ind w:firstLine="709"/>
        <w:rPr>
          <w:sz w:val="26"/>
          <w:szCs w:val="26"/>
        </w:rPr>
      </w:pPr>
    </w:p>
    <w:p w14:paraId="6CCDB298" w14:textId="77777777" w:rsidR="00140F58" w:rsidRPr="00A51711" w:rsidRDefault="00140F58" w:rsidP="00A16B0D">
      <w:pPr>
        <w:pStyle w:val="a3"/>
        <w:ind w:firstLine="709"/>
        <w:rPr>
          <w:sz w:val="26"/>
          <w:szCs w:val="26"/>
        </w:rPr>
      </w:pPr>
    </w:p>
    <w:p w14:paraId="2A495733" w14:textId="77777777" w:rsidR="00D95178" w:rsidRPr="00DA2505" w:rsidRDefault="00D95178" w:rsidP="00D95178">
      <w:pPr>
        <w:tabs>
          <w:tab w:val="left" w:pos="426"/>
        </w:tabs>
        <w:autoSpaceDE w:val="0"/>
        <w:autoSpaceDN w:val="0"/>
        <w:adjustRightInd w:val="0"/>
        <w:jc w:val="both"/>
        <w:rPr>
          <w:b/>
          <w:i/>
          <w:sz w:val="28"/>
          <w:szCs w:val="28"/>
        </w:rPr>
      </w:pPr>
      <w:r>
        <w:rPr>
          <w:b/>
          <w:i/>
          <w:sz w:val="28"/>
          <w:szCs w:val="28"/>
        </w:rPr>
        <w:t>Ти</w:t>
      </w:r>
      <w:r w:rsidRPr="00DA2505">
        <w:rPr>
          <w:b/>
          <w:i/>
          <w:sz w:val="28"/>
          <w:szCs w:val="28"/>
        </w:rPr>
        <w:t xml:space="preserve">повая форма договора предоставления поручительства Фонда субъектам МСП и организациям, образующим инфраструктуру поддержки </w:t>
      </w:r>
      <w:r>
        <w:rPr>
          <w:b/>
          <w:i/>
          <w:sz w:val="28"/>
          <w:szCs w:val="28"/>
        </w:rPr>
        <w:t>по кредитному договору</w:t>
      </w:r>
      <w:r w:rsidR="00FE497A">
        <w:rPr>
          <w:b/>
          <w:i/>
          <w:sz w:val="28"/>
          <w:szCs w:val="28"/>
        </w:rPr>
        <w:t xml:space="preserve">, </w:t>
      </w:r>
      <w:proofErr w:type="gramStart"/>
      <w:r w:rsidR="00FE497A" w:rsidRPr="00DA2247">
        <w:rPr>
          <w:b/>
          <w:i/>
          <w:sz w:val="26"/>
          <w:szCs w:val="26"/>
        </w:rPr>
        <w:t>договор</w:t>
      </w:r>
      <w:r w:rsidR="00FE497A">
        <w:rPr>
          <w:b/>
          <w:i/>
          <w:sz w:val="26"/>
          <w:szCs w:val="26"/>
        </w:rPr>
        <w:t>у</w:t>
      </w:r>
      <w:r w:rsidR="00FE497A" w:rsidRPr="00DA2247">
        <w:rPr>
          <w:b/>
          <w:i/>
          <w:sz w:val="26"/>
          <w:szCs w:val="26"/>
        </w:rPr>
        <w:t xml:space="preserve">  об</w:t>
      </w:r>
      <w:proofErr w:type="gramEnd"/>
      <w:r w:rsidR="00FE497A" w:rsidRPr="00DA2247">
        <w:rPr>
          <w:b/>
          <w:i/>
          <w:sz w:val="26"/>
          <w:szCs w:val="26"/>
        </w:rPr>
        <w:t xml:space="preserve"> открытии кредитной линии/о</w:t>
      </w:r>
      <w:r w:rsidR="00FE497A" w:rsidRPr="00FE497A">
        <w:rPr>
          <w:b/>
          <w:i/>
          <w:sz w:val="26"/>
          <w:szCs w:val="26"/>
        </w:rPr>
        <w:t>вердрафт</w:t>
      </w:r>
      <w:r w:rsidR="00FA67E5">
        <w:rPr>
          <w:b/>
          <w:i/>
          <w:sz w:val="26"/>
          <w:szCs w:val="26"/>
        </w:rPr>
        <w:t>а</w:t>
      </w:r>
      <w:r w:rsidR="00DA2247">
        <w:rPr>
          <w:b/>
          <w:i/>
          <w:sz w:val="26"/>
          <w:szCs w:val="26"/>
        </w:rPr>
        <w:t>.</w:t>
      </w:r>
    </w:p>
    <w:p w14:paraId="5AA2FB3E" w14:textId="77777777" w:rsidR="00140F58" w:rsidRPr="00DA2247" w:rsidRDefault="00140F58" w:rsidP="00A16B0D">
      <w:pPr>
        <w:pStyle w:val="a3"/>
        <w:ind w:firstLine="709"/>
        <w:rPr>
          <w:sz w:val="26"/>
          <w:szCs w:val="26"/>
          <w:lang w:val="ru-RU"/>
        </w:rPr>
      </w:pPr>
    </w:p>
    <w:p w14:paraId="398D70CF" w14:textId="77777777" w:rsidR="00D95178" w:rsidRDefault="00D95178" w:rsidP="00C62C68">
      <w:pPr>
        <w:tabs>
          <w:tab w:val="left" w:pos="426"/>
        </w:tabs>
        <w:autoSpaceDE w:val="0"/>
        <w:autoSpaceDN w:val="0"/>
        <w:adjustRightInd w:val="0"/>
        <w:jc w:val="center"/>
        <w:rPr>
          <w:b/>
          <w:sz w:val="28"/>
          <w:szCs w:val="28"/>
        </w:rPr>
      </w:pPr>
    </w:p>
    <w:p w14:paraId="022D95A3" w14:textId="77777777" w:rsidR="00D95178" w:rsidRDefault="00D95178" w:rsidP="00C62C68">
      <w:pPr>
        <w:tabs>
          <w:tab w:val="left" w:pos="426"/>
        </w:tabs>
        <w:autoSpaceDE w:val="0"/>
        <w:autoSpaceDN w:val="0"/>
        <w:adjustRightInd w:val="0"/>
        <w:jc w:val="center"/>
        <w:rPr>
          <w:b/>
          <w:sz w:val="28"/>
          <w:szCs w:val="28"/>
        </w:rPr>
      </w:pPr>
      <w:r>
        <w:rPr>
          <w:b/>
          <w:sz w:val="28"/>
          <w:szCs w:val="28"/>
        </w:rPr>
        <w:t>Договор поручительства №__________</w:t>
      </w:r>
    </w:p>
    <w:p w14:paraId="29D238ED" w14:textId="77777777" w:rsidR="00D95178" w:rsidRDefault="00D95178" w:rsidP="00DA2247">
      <w:pPr>
        <w:tabs>
          <w:tab w:val="left" w:pos="426"/>
        </w:tabs>
        <w:autoSpaceDE w:val="0"/>
        <w:autoSpaceDN w:val="0"/>
        <w:adjustRightInd w:val="0"/>
        <w:jc w:val="both"/>
        <w:rPr>
          <w:b/>
          <w:i/>
          <w:sz w:val="28"/>
          <w:szCs w:val="28"/>
        </w:rPr>
      </w:pPr>
    </w:p>
    <w:p w14:paraId="00DEA41C" w14:textId="77777777" w:rsidR="00D95178" w:rsidRDefault="00D95178" w:rsidP="00DA2247">
      <w:pPr>
        <w:tabs>
          <w:tab w:val="left" w:pos="426"/>
        </w:tabs>
        <w:autoSpaceDE w:val="0"/>
        <w:autoSpaceDN w:val="0"/>
        <w:adjustRightInd w:val="0"/>
        <w:jc w:val="both"/>
        <w:rPr>
          <w:b/>
          <w:i/>
          <w:sz w:val="28"/>
          <w:szCs w:val="28"/>
        </w:rPr>
      </w:pPr>
    </w:p>
    <w:p w14:paraId="784A7FA4" w14:textId="77777777" w:rsidR="00C62C68" w:rsidRDefault="00C62C68" w:rsidP="00C62C68">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C62C68" w14:paraId="74110825" w14:textId="77777777" w:rsidTr="00377D10">
        <w:tc>
          <w:tcPr>
            <w:tcW w:w="4743" w:type="dxa"/>
            <w:shd w:val="clear" w:color="auto" w:fill="auto"/>
          </w:tcPr>
          <w:p w14:paraId="5D0F9CA1" w14:textId="77777777" w:rsidR="00C62C68" w:rsidRPr="00377D10" w:rsidRDefault="00D95178" w:rsidP="00377D10">
            <w:pPr>
              <w:tabs>
                <w:tab w:val="left" w:pos="426"/>
              </w:tabs>
              <w:autoSpaceDE w:val="0"/>
              <w:autoSpaceDN w:val="0"/>
              <w:adjustRightInd w:val="0"/>
              <w:rPr>
                <w:sz w:val="28"/>
                <w:szCs w:val="28"/>
              </w:rPr>
            </w:pPr>
            <w:r>
              <w:rPr>
                <w:sz w:val="28"/>
                <w:szCs w:val="28"/>
              </w:rPr>
              <w:t>г. Оренбург</w:t>
            </w:r>
            <w:r w:rsidR="00C62C68" w:rsidRPr="00377D10">
              <w:rPr>
                <w:sz w:val="28"/>
                <w:szCs w:val="28"/>
              </w:rPr>
              <w:t xml:space="preserve">              </w:t>
            </w:r>
          </w:p>
        </w:tc>
        <w:tc>
          <w:tcPr>
            <w:tcW w:w="4743" w:type="dxa"/>
            <w:shd w:val="clear" w:color="auto" w:fill="auto"/>
          </w:tcPr>
          <w:p w14:paraId="3AF8C101" w14:textId="77777777" w:rsidR="00C62C68" w:rsidRPr="00377D10" w:rsidRDefault="00C62C68"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14:paraId="4C7269E7" w14:textId="77777777" w:rsidR="00C62C68" w:rsidRDefault="00C62C68" w:rsidP="00C62C68">
      <w:pPr>
        <w:jc w:val="both"/>
        <w:rPr>
          <w:sz w:val="28"/>
          <w:szCs w:val="28"/>
        </w:rPr>
      </w:pPr>
      <w:r w:rsidRPr="00403E97">
        <w:rPr>
          <w:sz w:val="28"/>
          <w:szCs w:val="28"/>
        </w:rPr>
        <w:tab/>
      </w:r>
      <w:r w:rsidRPr="00403E97">
        <w:rPr>
          <w:sz w:val="28"/>
          <w:szCs w:val="28"/>
        </w:rPr>
        <w:tab/>
      </w:r>
      <w:r w:rsidRPr="00403E97">
        <w:rPr>
          <w:sz w:val="28"/>
          <w:szCs w:val="28"/>
        </w:rPr>
        <w:tab/>
        <w:t xml:space="preserve">     </w:t>
      </w:r>
      <w:r w:rsidRPr="00403E97">
        <w:rPr>
          <w:sz w:val="28"/>
          <w:szCs w:val="28"/>
        </w:rPr>
        <w:tab/>
      </w:r>
    </w:p>
    <w:p w14:paraId="5C55A380" w14:textId="77777777" w:rsidR="00C62C68" w:rsidRPr="00403E97" w:rsidRDefault="00C62C68" w:rsidP="00C62C68">
      <w:pPr>
        <w:jc w:val="both"/>
        <w:rPr>
          <w:sz w:val="28"/>
          <w:szCs w:val="28"/>
        </w:rPr>
      </w:pPr>
      <w:r w:rsidRPr="00403E97">
        <w:rPr>
          <w:sz w:val="28"/>
          <w:szCs w:val="28"/>
        </w:rPr>
        <w:tab/>
      </w:r>
      <w:r w:rsidRPr="00403E97">
        <w:rPr>
          <w:sz w:val="28"/>
          <w:szCs w:val="28"/>
        </w:rPr>
        <w:tab/>
      </w:r>
      <w:r>
        <w:rPr>
          <w:sz w:val="28"/>
          <w:szCs w:val="28"/>
        </w:rPr>
        <w:t xml:space="preserve"> </w:t>
      </w:r>
      <w:r w:rsidRPr="00403E97">
        <w:rPr>
          <w:sz w:val="28"/>
          <w:szCs w:val="28"/>
        </w:rPr>
        <w:t xml:space="preserve"> </w:t>
      </w:r>
    </w:p>
    <w:p w14:paraId="5C6E4482" w14:textId="77777777" w:rsidR="00C62C68" w:rsidRPr="00403E97" w:rsidRDefault="00C62C68" w:rsidP="00C62C68">
      <w:pPr>
        <w:tabs>
          <w:tab w:val="right" w:pos="9000"/>
        </w:tabs>
        <w:jc w:val="both"/>
        <w:rPr>
          <w:sz w:val="28"/>
          <w:szCs w:val="28"/>
        </w:rPr>
      </w:pPr>
      <w:r w:rsidRPr="00403E97">
        <w:rPr>
          <w:sz w:val="28"/>
          <w:szCs w:val="28"/>
        </w:rPr>
        <w:t xml:space="preserve">________________________________________________________________ , </w:t>
      </w:r>
    </w:p>
    <w:p w14:paraId="0D47155B" w14:textId="77777777" w:rsidR="00C62C68" w:rsidRPr="00AF566B" w:rsidRDefault="00C62C68" w:rsidP="00C62C68">
      <w:pPr>
        <w:jc w:val="center"/>
        <w:rPr>
          <w:i/>
          <w:iCs/>
          <w:sz w:val="20"/>
          <w:szCs w:val="20"/>
        </w:rPr>
      </w:pPr>
      <w:r w:rsidRPr="00AF566B">
        <w:rPr>
          <w:i/>
          <w:iCs/>
          <w:sz w:val="20"/>
          <w:szCs w:val="20"/>
        </w:rPr>
        <w:t>(полное наименование субъекта малого или среднего предпринимательства, организации инфраструктуры)</w:t>
      </w:r>
    </w:p>
    <w:p w14:paraId="7B0B0DA3" w14:textId="77777777" w:rsidR="00C62C68" w:rsidRDefault="00C62C68" w:rsidP="00C62C68">
      <w:pPr>
        <w:tabs>
          <w:tab w:val="right" w:pos="8280"/>
          <w:tab w:val="right" w:pos="8460"/>
          <w:tab w:val="right" w:pos="9000"/>
          <w:tab w:val="right" w:pos="9180"/>
        </w:tabs>
        <w:jc w:val="both"/>
        <w:rPr>
          <w:sz w:val="28"/>
          <w:szCs w:val="28"/>
        </w:rPr>
      </w:pPr>
      <w:r w:rsidRPr="00403E97">
        <w:rPr>
          <w:sz w:val="28"/>
          <w:szCs w:val="28"/>
        </w:rPr>
        <w:t>в лице, ____________</w:t>
      </w:r>
      <w:r>
        <w:rPr>
          <w:sz w:val="28"/>
          <w:szCs w:val="28"/>
        </w:rPr>
        <w:t>____</w:t>
      </w:r>
      <w:r w:rsidRPr="00403E97">
        <w:rPr>
          <w:sz w:val="28"/>
          <w:szCs w:val="28"/>
        </w:rPr>
        <w:t>_____________________________, действующ</w:t>
      </w:r>
      <w:r w:rsidR="00DA2247">
        <w:rPr>
          <w:sz w:val="28"/>
          <w:szCs w:val="28"/>
        </w:rPr>
        <w:t>его</w:t>
      </w:r>
    </w:p>
    <w:p w14:paraId="72170E4A" w14:textId="77777777" w:rsidR="00C62C68" w:rsidRPr="00AF566B" w:rsidRDefault="00C62C68" w:rsidP="00C62C68">
      <w:pPr>
        <w:tabs>
          <w:tab w:val="right" w:pos="8280"/>
          <w:tab w:val="right" w:pos="8460"/>
          <w:tab w:val="right" w:pos="9000"/>
          <w:tab w:val="right" w:pos="9180"/>
        </w:tabs>
        <w:jc w:val="both"/>
        <w:rPr>
          <w:i/>
          <w:iCs/>
          <w:sz w:val="16"/>
          <w:szCs w:val="16"/>
        </w:rPr>
      </w:pPr>
      <w:r>
        <w:rPr>
          <w:i/>
          <w:iCs/>
          <w:sz w:val="28"/>
          <w:szCs w:val="28"/>
        </w:rPr>
        <w:t xml:space="preserve">                                                      </w:t>
      </w:r>
      <w:r w:rsidRPr="00AF566B">
        <w:rPr>
          <w:i/>
          <w:iCs/>
          <w:sz w:val="20"/>
          <w:szCs w:val="20"/>
        </w:rPr>
        <w:t>(должность, Ф.И.О.)</w:t>
      </w:r>
      <w:r w:rsidRPr="00AF566B">
        <w:rPr>
          <w:i/>
          <w:iCs/>
          <w:sz w:val="16"/>
          <w:szCs w:val="16"/>
        </w:rPr>
        <w:t xml:space="preserve"> </w:t>
      </w:r>
    </w:p>
    <w:p w14:paraId="798C1242" w14:textId="77777777" w:rsidR="00C62C68" w:rsidRPr="00403E97" w:rsidRDefault="00C62C68" w:rsidP="00C62C68">
      <w:pPr>
        <w:jc w:val="both"/>
        <w:rPr>
          <w:sz w:val="28"/>
          <w:szCs w:val="28"/>
        </w:rPr>
      </w:pPr>
      <w:r w:rsidRPr="00403E97">
        <w:rPr>
          <w:sz w:val="28"/>
          <w:szCs w:val="28"/>
        </w:rPr>
        <w:t>на основании _____________</w:t>
      </w:r>
      <w:r>
        <w:rPr>
          <w:sz w:val="28"/>
          <w:szCs w:val="28"/>
        </w:rPr>
        <w:t>_</w:t>
      </w:r>
      <w:r w:rsidRPr="00403E97">
        <w:rPr>
          <w:sz w:val="28"/>
          <w:szCs w:val="28"/>
        </w:rPr>
        <w:t>__</w:t>
      </w:r>
      <w:r>
        <w:rPr>
          <w:sz w:val="28"/>
          <w:szCs w:val="28"/>
        </w:rPr>
        <w:t>____, именуемый(</w:t>
      </w:r>
      <w:proofErr w:type="spellStart"/>
      <w:r>
        <w:rPr>
          <w:sz w:val="28"/>
          <w:szCs w:val="28"/>
        </w:rPr>
        <w:t>ая</w:t>
      </w:r>
      <w:proofErr w:type="spellEnd"/>
      <w:r>
        <w:rPr>
          <w:sz w:val="28"/>
          <w:szCs w:val="28"/>
        </w:rPr>
        <w:t>) в дальнейшем «</w:t>
      </w:r>
      <w:r w:rsidRPr="00403E97">
        <w:rPr>
          <w:sz w:val="28"/>
          <w:szCs w:val="28"/>
        </w:rPr>
        <w:t>Заемщик</w:t>
      </w:r>
      <w:r>
        <w:rPr>
          <w:sz w:val="28"/>
          <w:szCs w:val="28"/>
        </w:rPr>
        <w:t>»</w:t>
      </w:r>
    </w:p>
    <w:p w14:paraId="0DA5650B" w14:textId="77777777" w:rsidR="00C62C68" w:rsidRPr="00AF566B" w:rsidRDefault="00C62C68" w:rsidP="00C62C68">
      <w:pPr>
        <w:jc w:val="both"/>
        <w:rPr>
          <w:i/>
          <w:iCs/>
          <w:sz w:val="20"/>
          <w:szCs w:val="20"/>
        </w:rPr>
      </w:pPr>
      <w:r w:rsidRPr="00AF566B">
        <w:rPr>
          <w:i/>
          <w:iCs/>
          <w:sz w:val="20"/>
          <w:szCs w:val="20"/>
        </w:rPr>
        <w:t xml:space="preserve">                      (Устава, Положения, доверенности и др.)</w:t>
      </w:r>
    </w:p>
    <w:p w14:paraId="1D21FC3D" w14:textId="77777777" w:rsidR="00C62C68" w:rsidRPr="00AF566B" w:rsidRDefault="00C62C68" w:rsidP="00C62C68">
      <w:pPr>
        <w:jc w:val="both"/>
        <w:rPr>
          <w:i/>
          <w:iCs/>
          <w:sz w:val="20"/>
          <w:szCs w:val="20"/>
        </w:rPr>
      </w:pPr>
      <w:r w:rsidRPr="00403E97">
        <w:rPr>
          <w:sz w:val="28"/>
          <w:szCs w:val="28"/>
        </w:rPr>
        <w:t>с одной стороны, ___________________________________________________,</w:t>
      </w:r>
      <w:r w:rsidRPr="00403E97">
        <w:rPr>
          <w:sz w:val="28"/>
          <w:szCs w:val="28"/>
        </w:rPr>
        <w:tab/>
      </w:r>
      <w:r w:rsidRPr="00AF566B">
        <w:rPr>
          <w:i/>
          <w:iCs/>
          <w:sz w:val="20"/>
          <w:szCs w:val="20"/>
        </w:rPr>
        <w:t xml:space="preserve">         </w:t>
      </w:r>
      <w:r>
        <w:rPr>
          <w:i/>
          <w:iCs/>
          <w:sz w:val="20"/>
          <w:szCs w:val="20"/>
        </w:rPr>
        <w:t xml:space="preserve">                                             </w:t>
      </w:r>
      <w:proofErr w:type="gramStart"/>
      <w:r>
        <w:rPr>
          <w:i/>
          <w:iCs/>
          <w:sz w:val="20"/>
          <w:szCs w:val="20"/>
        </w:rPr>
        <w:t xml:space="preserve">   </w:t>
      </w:r>
      <w:r w:rsidRPr="00AF566B">
        <w:rPr>
          <w:i/>
          <w:iCs/>
          <w:sz w:val="20"/>
          <w:szCs w:val="20"/>
        </w:rPr>
        <w:t>(</w:t>
      </w:r>
      <w:proofErr w:type="gramEnd"/>
      <w:r w:rsidRPr="00AF566B">
        <w:rPr>
          <w:i/>
          <w:iCs/>
          <w:sz w:val="20"/>
          <w:szCs w:val="20"/>
        </w:rPr>
        <w:t>полное наименование кредитной организации)</w:t>
      </w:r>
    </w:p>
    <w:p w14:paraId="3BD66E34" w14:textId="77777777" w:rsidR="00C62C68" w:rsidRPr="00403E97" w:rsidRDefault="00C62C68" w:rsidP="00C62C68">
      <w:pPr>
        <w:rPr>
          <w:i/>
          <w:iCs/>
          <w:sz w:val="28"/>
          <w:szCs w:val="28"/>
        </w:rPr>
      </w:pPr>
      <w:r w:rsidRPr="00403E97">
        <w:rPr>
          <w:sz w:val="28"/>
          <w:szCs w:val="28"/>
        </w:rPr>
        <w:t>в лице _____________________________________________, действующ</w:t>
      </w:r>
      <w:r w:rsidR="00DA2247">
        <w:rPr>
          <w:sz w:val="28"/>
          <w:szCs w:val="28"/>
        </w:rPr>
        <w:t>его</w:t>
      </w:r>
      <w:r w:rsidRPr="00403E97">
        <w:rPr>
          <w:sz w:val="28"/>
          <w:szCs w:val="28"/>
        </w:rPr>
        <w:tab/>
      </w:r>
      <w:r w:rsidRPr="00403E97">
        <w:rPr>
          <w:i/>
          <w:iCs/>
          <w:sz w:val="28"/>
          <w:szCs w:val="28"/>
        </w:rPr>
        <w:t xml:space="preserve">                               </w:t>
      </w:r>
      <w:proofErr w:type="gramStart"/>
      <w:r w:rsidRPr="00403E97">
        <w:rPr>
          <w:i/>
          <w:iCs/>
          <w:sz w:val="28"/>
          <w:szCs w:val="28"/>
        </w:rPr>
        <w:t xml:space="preserve">   </w:t>
      </w:r>
      <w:r w:rsidRPr="00AF566B">
        <w:rPr>
          <w:i/>
          <w:iCs/>
          <w:sz w:val="20"/>
          <w:szCs w:val="20"/>
        </w:rPr>
        <w:t>(</w:t>
      </w:r>
      <w:proofErr w:type="gramEnd"/>
      <w:r w:rsidRPr="00AF566B">
        <w:rPr>
          <w:i/>
          <w:iCs/>
          <w:sz w:val="20"/>
          <w:szCs w:val="20"/>
        </w:rPr>
        <w:t>должность, Ф.И.О.)</w:t>
      </w:r>
    </w:p>
    <w:p w14:paraId="2C4E83A7" w14:textId="77777777" w:rsidR="00C62C68" w:rsidRDefault="00C62C68" w:rsidP="00C62C68">
      <w:pPr>
        <w:jc w:val="both"/>
        <w:rPr>
          <w:sz w:val="28"/>
          <w:szCs w:val="28"/>
        </w:rPr>
      </w:pPr>
      <w:r w:rsidRPr="00403E97">
        <w:rPr>
          <w:sz w:val="28"/>
          <w:szCs w:val="28"/>
        </w:rPr>
        <w:t>на основании ______</w:t>
      </w:r>
      <w:r>
        <w:rPr>
          <w:sz w:val="28"/>
          <w:szCs w:val="28"/>
        </w:rPr>
        <w:t>___________</w:t>
      </w:r>
      <w:r w:rsidRPr="00403E97">
        <w:rPr>
          <w:sz w:val="28"/>
          <w:szCs w:val="28"/>
        </w:rPr>
        <w:t>_________________________, именуемый(</w:t>
      </w:r>
      <w:proofErr w:type="spellStart"/>
      <w:r w:rsidRPr="00403E97">
        <w:rPr>
          <w:sz w:val="28"/>
          <w:szCs w:val="28"/>
        </w:rPr>
        <w:t>ая</w:t>
      </w:r>
      <w:proofErr w:type="spellEnd"/>
      <w:r w:rsidRPr="00403E97">
        <w:rPr>
          <w:sz w:val="28"/>
          <w:szCs w:val="28"/>
        </w:rPr>
        <w:t xml:space="preserve">) </w:t>
      </w:r>
    </w:p>
    <w:p w14:paraId="5B1D7170" w14:textId="77777777" w:rsidR="00C62C68" w:rsidRPr="00AF566B" w:rsidRDefault="00C62C68" w:rsidP="00C62C68">
      <w:pPr>
        <w:jc w:val="both"/>
        <w:rPr>
          <w:i/>
          <w:iCs/>
          <w:sz w:val="20"/>
          <w:szCs w:val="20"/>
        </w:rPr>
      </w:pPr>
      <w:r w:rsidRPr="00AF566B">
        <w:rPr>
          <w:i/>
          <w:iCs/>
          <w:sz w:val="20"/>
          <w:szCs w:val="20"/>
        </w:rPr>
        <w:t xml:space="preserve">                   </w:t>
      </w:r>
      <w:r>
        <w:rPr>
          <w:i/>
          <w:iCs/>
          <w:sz w:val="20"/>
          <w:szCs w:val="20"/>
        </w:rPr>
        <w:t xml:space="preserve">                                  </w:t>
      </w:r>
      <w:r w:rsidRPr="00AF566B">
        <w:rPr>
          <w:i/>
          <w:iCs/>
          <w:sz w:val="20"/>
          <w:szCs w:val="20"/>
        </w:rPr>
        <w:t xml:space="preserve">   (Устава, Положения, доверенности и др.)</w:t>
      </w:r>
    </w:p>
    <w:p w14:paraId="1395B260" w14:textId="4713AFCA" w:rsidR="00C62C68" w:rsidRDefault="00C62C68" w:rsidP="00C62C68">
      <w:pPr>
        <w:jc w:val="both"/>
        <w:rPr>
          <w:sz w:val="28"/>
          <w:szCs w:val="28"/>
        </w:rPr>
      </w:pPr>
      <w:r w:rsidRPr="00403E97">
        <w:rPr>
          <w:sz w:val="28"/>
          <w:szCs w:val="28"/>
        </w:rPr>
        <w:t>в дальнейшем «Кредитная организация», с другой стороны, и</w:t>
      </w:r>
      <w:r>
        <w:rPr>
          <w:sz w:val="28"/>
          <w:szCs w:val="28"/>
        </w:rPr>
        <w:t xml:space="preserve"> </w:t>
      </w:r>
      <w:r w:rsidR="00DA2247">
        <w:rPr>
          <w:sz w:val="28"/>
          <w:szCs w:val="28"/>
        </w:rPr>
        <w:t>некоммерческая организация «Гарантийный фонд для субъектов малого и среднего предпринимательства Оренбургской области»</w:t>
      </w:r>
      <w:r w:rsidRPr="00403E97">
        <w:rPr>
          <w:sz w:val="28"/>
          <w:szCs w:val="28"/>
        </w:rPr>
        <w:t xml:space="preserve">, в лице </w:t>
      </w:r>
      <w:r w:rsidRPr="00AF566B">
        <w:rPr>
          <w:i/>
          <w:iCs/>
          <w:sz w:val="20"/>
          <w:szCs w:val="20"/>
        </w:rPr>
        <w:t xml:space="preserve">    </w:t>
      </w:r>
      <w:r>
        <w:rPr>
          <w:i/>
          <w:iCs/>
          <w:sz w:val="20"/>
          <w:szCs w:val="20"/>
        </w:rPr>
        <w:t xml:space="preserve">                      </w:t>
      </w:r>
    </w:p>
    <w:p w14:paraId="70E8DACC" w14:textId="77777777" w:rsidR="00C62C68" w:rsidRDefault="00C62C68" w:rsidP="00C62C68">
      <w:pPr>
        <w:jc w:val="both"/>
        <w:rPr>
          <w:sz w:val="28"/>
          <w:szCs w:val="28"/>
        </w:rPr>
      </w:pPr>
      <w:r w:rsidRPr="00403E97">
        <w:rPr>
          <w:sz w:val="28"/>
          <w:szCs w:val="28"/>
        </w:rPr>
        <w:t>___________________</w:t>
      </w:r>
      <w:r>
        <w:rPr>
          <w:sz w:val="28"/>
          <w:szCs w:val="28"/>
        </w:rPr>
        <w:t>__________</w:t>
      </w:r>
      <w:r w:rsidRPr="00403E97">
        <w:rPr>
          <w:sz w:val="28"/>
          <w:szCs w:val="28"/>
        </w:rPr>
        <w:t>_______</w:t>
      </w:r>
      <w:r>
        <w:rPr>
          <w:sz w:val="28"/>
          <w:szCs w:val="28"/>
        </w:rPr>
        <w:t>_</w:t>
      </w:r>
      <w:r w:rsidRPr="00403E97">
        <w:rPr>
          <w:sz w:val="28"/>
          <w:szCs w:val="28"/>
        </w:rPr>
        <w:t>___, действующ</w:t>
      </w:r>
      <w:r w:rsidR="003B52A7">
        <w:rPr>
          <w:sz w:val="28"/>
          <w:szCs w:val="28"/>
        </w:rPr>
        <w:t>его</w:t>
      </w:r>
      <w:r w:rsidRPr="00403E97">
        <w:rPr>
          <w:sz w:val="28"/>
          <w:szCs w:val="28"/>
        </w:rPr>
        <w:t xml:space="preserve"> на основании </w:t>
      </w:r>
    </w:p>
    <w:p w14:paraId="301EC0B7" w14:textId="77777777" w:rsidR="00C62C68" w:rsidRPr="00AF566B" w:rsidRDefault="00C62C68" w:rsidP="00C62C68">
      <w:pPr>
        <w:tabs>
          <w:tab w:val="right" w:pos="8280"/>
          <w:tab w:val="right" w:pos="8460"/>
          <w:tab w:val="right" w:pos="9000"/>
          <w:tab w:val="right" w:pos="9180"/>
        </w:tabs>
        <w:jc w:val="both"/>
        <w:rPr>
          <w:i/>
          <w:iCs/>
          <w:sz w:val="16"/>
          <w:szCs w:val="16"/>
        </w:rPr>
      </w:pPr>
      <w:r>
        <w:rPr>
          <w:i/>
          <w:iCs/>
          <w:sz w:val="20"/>
          <w:szCs w:val="20"/>
        </w:rPr>
        <w:t xml:space="preserve">                               </w:t>
      </w:r>
      <w:r w:rsidRPr="00AF566B">
        <w:rPr>
          <w:i/>
          <w:iCs/>
          <w:sz w:val="20"/>
          <w:szCs w:val="20"/>
        </w:rPr>
        <w:t>(должность, Ф.И.О.)</w:t>
      </w:r>
      <w:r w:rsidRPr="00AF566B">
        <w:rPr>
          <w:i/>
          <w:iCs/>
          <w:sz w:val="16"/>
          <w:szCs w:val="16"/>
        </w:rPr>
        <w:t xml:space="preserve"> </w:t>
      </w:r>
    </w:p>
    <w:p w14:paraId="26D40905" w14:textId="77777777" w:rsidR="00C62C68" w:rsidRDefault="00C62C68" w:rsidP="00C62C68">
      <w:pPr>
        <w:jc w:val="both"/>
        <w:rPr>
          <w:sz w:val="28"/>
          <w:szCs w:val="28"/>
        </w:rPr>
      </w:pPr>
      <w:r w:rsidRPr="00403E97">
        <w:rPr>
          <w:sz w:val="28"/>
          <w:szCs w:val="28"/>
        </w:rPr>
        <w:t>______________</w:t>
      </w:r>
      <w:r>
        <w:rPr>
          <w:sz w:val="28"/>
          <w:szCs w:val="28"/>
        </w:rPr>
        <w:t>____________________________</w:t>
      </w:r>
      <w:r w:rsidRPr="00403E97">
        <w:rPr>
          <w:sz w:val="28"/>
          <w:szCs w:val="28"/>
        </w:rPr>
        <w:t>__, именуемый в дальнейшем</w:t>
      </w:r>
    </w:p>
    <w:p w14:paraId="2F6AC4CE" w14:textId="77777777" w:rsidR="00C62C68" w:rsidRPr="00AF566B" w:rsidRDefault="00C62C68" w:rsidP="00C62C68">
      <w:pPr>
        <w:jc w:val="both"/>
        <w:rPr>
          <w:i/>
          <w:iCs/>
          <w:sz w:val="20"/>
          <w:szCs w:val="20"/>
        </w:rPr>
      </w:pPr>
      <w:r w:rsidRPr="00AF566B">
        <w:rPr>
          <w:i/>
          <w:iCs/>
          <w:sz w:val="20"/>
          <w:szCs w:val="20"/>
        </w:rPr>
        <w:t xml:space="preserve">                   </w:t>
      </w:r>
      <w:r>
        <w:rPr>
          <w:i/>
          <w:iCs/>
          <w:sz w:val="20"/>
          <w:szCs w:val="20"/>
        </w:rPr>
        <w:t xml:space="preserve">      </w:t>
      </w:r>
      <w:r w:rsidRPr="00AF566B">
        <w:rPr>
          <w:i/>
          <w:iCs/>
          <w:sz w:val="20"/>
          <w:szCs w:val="20"/>
        </w:rPr>
        <w:t xml:space="preserve"> (Устава, Положения, доверенности и др.)</w:t>
      </w:r>
    </w:p>
    <w:p w14:paraId="2E0CF152" w14:textId="77777777" w:rsidR="00C62C68" w:rsidRPr="00403E97" w:rsidRDefault="00C62C68" w:rsidP="00C62C68">
      <w:pPr>
        <w:jc w:val="both"/>
        <w:rPr>
          <w:sz w:val="28"/>
          <w:szCs w:val="28"/>
        </w:rPr>
      </w:pPr>
      <w:r w:rsidRPr="00403E97">
        <w:rPr>
          <w:sz w:val="28"/>
          <w:szCs w:val="28"/>
        </w:rPr>
        <w:t>«Поручитель», с третьей стороны, вместе именуемые «Стороны», заключили настоящий Договор о нижеследующем:</w:t>
      </w:r>
    </w:p>
    <w:p w14:paraId="4192B280" w14:textId="77777777" w:rsidR="00C62C68" w:rsidRPr="00403E97" w:rsidRDefault="00C62C68" w:rsidP="00C62C68">
      <w:pPr>
        <w:jc w:val="both"/>
        <w:rPr>
          <w:sz w:val="28"/>
          <w:szCs w:val="28"/>
        </w:rPr>
      </w:pPr>
    </w:p>
    <w:p w14:paraId="33D6BEEE" w14:textId="77777777" w:rsidR="00C62C68" w:rsidRPr="00480291" w:rsidRDefault="00C62C68" w:rsidP="00C62C68">
      <w:pPr>
        <w:pStyle w:val="20"/>
        <w:numPr>
          <w:ilvl w:val="0"/>
          <w:numId w:val="17"/>
        </w:numPr>
        <w:tabs>
          <w:tab w:val="left" w:pos="567"/>
          <w:tab w:val="left" w:pos="709"/>
        </w:tabs>
        <w:spacing w:after="240" w:line="240" w:lineRule="auto"/>
        <w:ind w:left="924" w:right="0" w:hanging="357"/>
        <w:rPr>
          <w:b w:val="0"/>
          <w:sz w:val="28"/>
          <w:szCs w:val="28"/>
        </w:rPr>
      </w:pPr>
      <w:r w:rsidRPr="00403E97">
        <w:rPr>
          <w:sz w:val="28"/>
          <w:szCs w:val="28"/>
        </w:rPr>
        <w:t>ПРЕДМЕТ ДОГОВОРА.</w:t>
      </w:r>
    </w:p>
    <w:p w14:paraId="50676F8D" w14:textId="77777777" w:rsidR="00C62C68" w:rsidRPr="00403E97" w:rsidRDefault="00C62C68" w:rsidP="00C62C68">
      <w:pPr>
        <w:ind w:firstLine="567"/>
        <w:jc w:val="both"/>
        <w:outlineLvl w:val="0"/>
        <w:rPr>
          <w:sz w:val="28"/>
          <w:szCs w:val="28"/>
        </w:rPr>
      </w:pPr>
      <w:r w:rsidRPr="00403E97">
        <w:rPr>
          <w:sz w:val="28"/>
          <w:szCs w:val="28"/>
        </w:rPr>
        <w:t xml:space="preserve">1.1. Поручитель за обусловленную договором плату обязуется отвечать перед Кредитной организацией </w:t>
      </w:r>
      <w:bookmarkStart w:id="35" w:name="_Hlk157091428"/>
      <w:r w:rsidRPr="00403E97">
        <w:rPr>
          <w:sz w:val="28"/>
          <w:szCs w:val="28"/>
        </w:rPr>
        <w:t xml:space="preserve">за исполнение Заемщиком обязательств перед Кредитной организацией по кредитному договору </w:t>
      </w:r>
      <w:bookmarkEnd w:id="35"/>
      <w:r w:rsidRPr="00403E97">
        <w:rPr>
          <w:sz w:val="28"/>
          <w:szCs w:val="28"/>
        </w:rPr>
        <w:t xml:space="preserve">(в дальнейшем – </w:t>
      </w:r>
      <w:r>
        <w:rPr>
          <w:sz w:val="28"/>
          <w:szCs w:val="28"/>
        </w:rPr>
        <w:t>«</w:t>
      </w:r>
      <w:r w:rsidRPr="00403E97">
        <w:rPr>
          <w:sz w:val="28"/>
          <w:szCs w:val="28"/>
        </w:rPr>
        <w:t>Кредитный договор</w:t>
      </w:r>
      <w:r>
        <w:rPr>
          <w:sz w:val="28"/>
          <w:szCs w:val="28"/>
        </w:rPr>
        <w:t>»</w:t>
      </w:r>
      <w:r w:rsidRPr="00403E97">
        <w:rPr>
          <w:sz w:val="28"/>
          <w:szCs w:val="28"/>
        </w:rPr>
        <w:t>):</w:t>
      </w:r>
    </w:p>
    <w:p w14:paraId="2B2F4BD1" w14:textId="77777777" w:rsidR="00C62C68" w:rsidRPr="00403E97" w:rsidRDefault="00C62C68" w:rsidP="00C62C68">
      <w:pPr>
        <w:ind w:firstLine="708"/>
        <w:jc w:val="both"/>
        <w:rPr>
          <w:sz w:val="28"/>
          <w:szCs w:val="28"/>
        </w:rPr>
      </w:pPr>
      <w:r w:rsidRPr="00403E97">
        <w:rPr>
          <w:sz w:val="28"/>
          <w:szCs w:val="28"/>
        </w:rPr>
        <w:t>- № __________ ;</w:t>
      </w:r>
    </w:p>
    <w:p w14:paraId="507C515D" w14:textId="77777777" w:rsidR="00C62C68" w:rsidRPr="00403E97" w:rsidRDefault="00C62C68" w:rsidP="00C62C68">
      <w:pPr>
        <w:ind w:firstLine="708"/>
        <w:jc w:val="both"/>
        <w:rPr>
          <w:sz w:val="28"/>
          <w:szCs w:val="28"/>
        </w:rPr>
      </w:pPr>
      <w:r w:rsidRPr="00403E97">
        <w:rPr>
          <w:sz w:val="28"/>
          <w:szCs w:val="28"/>
        </w:rPr>
        <w:t>- дата заключения:</w:t>
      </w:r>
      <w:r>
        <w:rPr>
          <w:sz w:val="28"/>
          <w:szCs w:val="28"/>
        </w:rPr>
        <w:t xml:space="preserve"> </w:t>
      </w:r>
      <w:r w:rsidRPr="00403E97">
        <w:rPr>
          <w:sz w:val="28"/>
          <w:szCs w:val="28"/>
        </w:rPr>
        <w:t>_____________________;</w:t>
      </w:r>
    </w:p>
    <w:p w14:paraId="4C4A3EB7" w14:textId="47778BF8" w:rsidR="00C62C68" w:rsidRPr="00403E97" w:rsidRDefault="00C62C68" w:rsidP="00C62C68">
      <w:pPr>
        <w:ind w:firstLine="708"/>
        <w:jc w:val="both"/>
        <w:rPr>
          <w:sz w:val="28"/>
          <w:szCs w:val="28"/>
        </w:rPr>
      </w:pPr>
      <w:r w:rsidRPr="00403E97">
        <w:rPr>
          <w:sz w:val="28"/>
          <w:szCs w:val="28"/>
        </w:rPr>
        <w:lastRenderedPageBreak/>
        <w:t>- сумма кредита</w:t>
      </w:r>
      <w:r w:rsidR="006C38C3">
        <w:rPr>
          <w:rStyle w:val="af2"/>
          <w:sz w:val="28"/>
          <w:szCs w:val="28"/>
        </w:rPr>
        <w:footnoteReference w:customMarkFollows="1" w:id="12"/>
        <w:t>1</w:t>
      </w:r>
      <w:r w:rsidRPr="00403E97">
        <w:rPr>
          <w:sz w:val="28"/>
          <w:szCs w:val="28"/>
        </w:rPr>
        <w:t>:</w:t>
      </w:r>
      <w:r w:rsidRPr="00403E97">
        <w:rPr>
          <w:sz w:val="28"/>
          <w:szCs w:val="28"/>
        </w:rPr>
        <w:tab/>
        <w:t>_____________________________;</w:t>
      </w:r>
    </w:p>
    <w:p w14:paraId="5754DBD4" w14:textId="77777777" w:rsidR="00C62C68" w:rsidRPr="00403E97" w:rsidRDefault="00C62C68" w:rsidP="00C62C68">
      <w:pPr>
        <w:ind w:firstLine="708"/>
        <w:jc w:val="both"/>
        <w:rPr>
          <w:sz w:val="28"/>
          <w:szCs w:val="28"/>
        </w:rPr>
      </w:pPr>
      <w:r w:rsidRPr="00403E97">
        <w:rPr>
          <w:sz w:val="28"/>
          <w:szCs w:val="28"/>
        </w:rPr>
        <w:t>- размер процентов за пользование кредитом: _________ %</w:t>
      </w:r>
      <w:r>
        <w:rPr>
          <w:sz w:val="28"/>
          <w:szCs w:val="28"/>
        </w:rPr>
        <w:t xml:space="preserve"> годовых</w:t>
      </w:r>
      <w:r w:rsidRPr="00403E97">
        <w:rPr>
          <w:sz w:val="28"/>
          <w:szCs w:val="28"/>
        </w:rPr>
        <w:t>;</w:t>
      </w:r>
    </w:p>
    <w:p w14:paraId="6D823CB0" w14:textId="77777777" w:rsidR="00C62C68" w:rsidRPr="00403E97" w:rsidRDefault="00C62C68" w:rsidP="00C62C68">
      <w:pPr>
        <w:ind w:firstLine="708"/>
        <w:jc w:val="both"/>
        <w:rPr>
          <w:sz w:val="28"/>
          <w:szCs w:val="28"/>
        </w:rPr>
      </w:pPr>
      <w:r w:rsidRPr="00403E97">
        <w:rPr>
          <w:sz w:val="28"/>
          <w:szCs w:val="28"/>
        </w:rPr>
        <w:t>-</w:t>
      </w:r>
      <w:r>
        <w:rPr>
          <w:sz w:val="28"/>
          <w:szCs w:val="28"/>
        </w:rPr>
        <w:t> </w:t>
      </w:r>
      <w:r w:rsidRPr="00403E97">
        <w:rPr>
          <w:sz w:val="28"/>
          <w:szCs w:val="28"/>
        </w:rPr>
        <w:t>срок возврата кредита: (указывается в соответствии с условиями кредитного договора) ____________________________;</w:t>
      </w:r>
    </w:p>
    <w:p w14:paraId="385F22A0" w14:textId="77777777" w:rsidR="00C62C68" w:rsidRPr="00403E97" w:rsidRDefault="00C62C68" w:rsidP="00C62C68">
      <w:pPr>
        <w:ind w:firstLine="708"/>
        <w:jc w:val="both"/>
        <w:rPr>
          <w:sz w:val="28"/>
          <w:szCs w:val="28"/>
        </w:rPr>
      </w:pPr>
      <w:r w:rsidRPr="00403E97">
        <w:rPr>
          <w:sz w:val="28"/>
          <w:szCs w:val="28"/>
        </w:rPr>
        <w:t>- цель предоставления кредита</w:t>
      </w:r>
      <w:r w:rsidRPr="00352210">
        <w:rPr>
          <w:sz w:val="28"/>
          <w:szCs w:val="28"/>
        </w:rPr>
        <w:t>_______________________</w:t>
      </w:r>
      <w:r w:rsidRPr="00403E97">
        <w:rPr>
          <w:sz w:val="28"/>
          <w:szCs w:val="28"/>
        </w:rPr>
        <w:t>;</w:t>
      </w:r>
    </w:p>
    <w:p w14:paraId="34C0232D" w14:textId="77777777" w:rsidR="00C62C68" w:rsidRPr="00403E97" w:rsidRDefault="00C62C68" w:rsidP="00C62C68">
      <w:pPr>
        <w:ind w:firstLine="708"/>
        <w:jc w:val="both"/>
        <w:rPr>
          <w:sz w:val="28"/>
          <w:szCs w:val="28"/>
        </w:rPr>
      </w:pPr>
      <w:r w:rsidRPr="00403E97">
        <w:rPr>
          <w:sz w:val="28"/>
          <w:szCs w:val="28"/>
        </w:rPr>
        <w:t>- заключенному между __________________ и ________________</w:t>
      </w:r>
      <w:r>
        <w:rPr>
          <w:sz w:val="28"/>
          <w:szCs w:val="28"/>
        </w:rPr>
        <w:t>_</w:t>
      </w:r>
      <w:r w:rsidRPr="00403E97">
        <w:rPr>
          <w:sz w:val="28"/>
          <w:szCs w:val="28"/>
        </w:rPr>
        <w:t>_____,</w:t>
      </w:r>
    </w:p>
    <w:p w14:paraId="4A124106" w14:textId="77777777" w:rsidR="00C62C68" w:rsidRPr="00403E97" w:rsidRDefault="00C62C68" w:rsidP="00C62C68">
      <w:pPr>
        <w:ind w:firstLine="708"/>
        <w:jc w:val="both"/>
        <w:rPr>
          <w:sz w:val="28"/>
          <w:szCs w:val="28"/>
        </w:rPr>
      </w:pPr>
      <w:r w:rsidRPr="00403E97">
        <w:rPr>
          <w:sz w:val="28"/>
          <w:szCs w:val="28"/>
        </w:rPr>
        <w:t xml:space="preserve">в части </w:t>
      </w:r>
      <w:proofErr w:type="gramStart"/>
      <w:r w:rsidRPr="00403E97">
        <w:rPr>
          <w:sz w:val="28"/>
          <w:szCs w:val="28"/>
        </w:rPr>
        <w:t>возврата</w:t>
      </w:r>
      <w:proofErr w:type="gramEnd"/>
      <w:r w:rsidRPr="00403E97">
        <w:rPr>
          <w:sz w:val="28"/>
          <w:szCs w:val="28"/>
        </w:rPr>
        <w:t xml:space="preserve"> фактически полученной Заемщиком суммы кредита </w:t>
      </w:r>
      <w:r>
        <w:rPr>
          <w:sz w:val="28"/>
          <w:szCs w:val="28"/>
        </w:rPr>
        <w:br/>
      </w:r>
      <w:r w:rsidRPr="00403E97">
        <w:rPr>
          <w:sz w:val="28"/>
          <w:szCs w:val="28"/>
        </w:rPr>
        <w:t>на условиях, указанных в настоящем Договоре, Заемщик, в свою очередь, обязуется уплатить Поручителю вознаграждение за предоставление поручительства в размере, порядк</w:t>
      </w:r>
      <w:r>
        <w:rPr>
          <w:sz w:val="28"/>
          <w:szCs w:val="28"/>
        </w:rPr>
        <w:t>е</w:t>
      </w:r>
      <w:r w:rsidRPr="00403E97">
        <w:rPr>
          <w:sz w:val="28"/>
          <w:szCs w:val="28"/>
        </w:rPr>
        <w:t xml:space="preserve"> и сроки, установленные разделом 2 настоящего Договора, а Кредитная организация обязуется соблюдать порядок предъявления требования к Поручителю, установленный разделом 5 настоящего Договора</w:t>
      </w:r>
      <w:r>
        <w:rPr>
          <w:sz w:val="28"/>
          <w:szCs w:val="28"/>
        </w:rPr>
        <w:t>.</w:t>
      </w:r>
      <w:r w:rsidRPr="00403E97">
        <w:rPr>
          <w:sz w:val="28"/>
          <w:szCs w:val="28"/>
        </w:rPr>
        <w:t xml:space="preserve"> </w:t>
      </w:r>
    </w:p>
    <w:p w14:paraId="39556E8D" w14:textId="77777777" w:rsidR="00C62C68" w:rsidRPr="00403E97" w:rsidRDefault="00C62C68" w:rsidP="00C62C68">
      <w:pPr>
        <w:tabs>
          <w:tab w:val="left" w:pos="0"/>
        </w:tabs>
        <w:jc w:val="both"/>
        <w:outlineLvl w:val="0"/>
        <w:rPr>
          <w:sz w:val="28"/>
          <w:szCs w:val="28"/>
        </w:rPr>
      </w:pPr>
      <w:r w:rsidRPr="00403E97">
        <w:rPr>
          <w:b/>
          <w:sz w:val="28"/>
          <w:szCs w:val="28"/>
        </w:rPr>
        <w:tab/>
      </w:r>
      <w:r w:rsidRPr="00403E97">
        <w:rPr>
          <w:sz w:val="28"/>
          <w:szCs w:val="28"/>
        </w:rPr>
        <w:t>1.2.</w:t>
      </w:r>
      <w:r w:rsidRPr="00403E97">
        <w:rPr>
          <w:b/>
          <w:sz w:val="28"/>
          <w:szCs w:val="28"/>
        </w:rPr>
        <w:tab/>
      </w:r>
      <w:r w:rsidRPr="00403E97">
        <w:rPr>
          <w:bCs/>
          <w:sz w:val="28"/>
          <w:szCs w:val="28"/>
        </w:rPr>
        <w:t>Ответственность Поручителя перед Кредитной организацией по настоящему Договору является субсидиарной и ограничена суммой в размере</w:t>
      </w:r>
      <w:r w:rsidRPr="00403E97">
        <w:rPr>
          <w:sz w:val="28"/>
          <w:szCs w:val="28"/>
        </w:rPr>
        <w:t xml:space="preserve"> ___________________ (__________________________)</w:t>
      </w:r>
      <w:r>
        <w:rPr>
          <w:sz w:val="28"/>
          <w:szCs w:val="28"/>
        </w:rPr>
        <w:t xml:space="preserve"> рублей   ______   копеек,</w:t>
      </w:r>
      <w:r w:rsidRPr="00403E97">
        <w:rPr>
          <w:sz w:val="28"/>
          <w:szCs w:val="28"/>
        </w:rPr>
        <w:t xml:space="preserve"> что составляет _______(_____) процентов от суммы кредита, указанной в п</w:t>
      </w:r>
      <w:r>
        <w:rPr>
          <w:sz w:val="28"/>
          <w:szCs w:val="28"/>
        </w:rPr>
        <w:t>ункте</w:t>
      </w:r>
      <w:r w:rsidRPr="00403E97">
        <w:rPr>
          <w:sz w:val="28"/>
          <w:szCs w:val="28"/>
        </w:rPr>
        <w:t xml:space="preserve"> 1.1 настоящего Договора.</w:t>
      </w:r>
    </w:p>
    <w:p w14:paraId="488D262B" w14:textId="77777777" w:rsidR="00A6166D" w:rsidRDefault="00C62C68" w:rsidP="00C62C68">
      <w:pPr>
        <w:tabs>
          <w:tab w:val="left" w:pos="0"/>
        </w:tabs>
        <w:jc w:val="both"/>
        <w:outlineLvl w:val="0"/>
        <w:rPr>
          <w:sz w:val="28"/>
          <w:szCs w:val="28"/>
        </w:rPr>
      </w:pPr>
      <w:r w:rsidRPr="00403E97">
        <w:rPr>
          <w:sz w:val="28"/>
          <w:szCs w:val="28"/>
        </w:rPr>
        <w:tab/>
        <w:t>При предъявлении требования Кредитной организации Поручителю по неисполненным Заемщиком обязательствам, объем ответственности Поручителя рассчитывается в соответствии с п</w:t>
      </w:r>
      <w:r>
        <w:rPr>
          <w:sz w:val="28"/>
          <w:szCs w:val="28"/>
        </w:rPr>
        <w:t xml:space="preserve">унктом </w:t>
      </w:r>
      <w:r w:rsidRPr="00403E97">
        <w:rPr>
          <w:sz w:val="28"/>
          <w:szCs w:val="28"/>
        </w:rPr>
        <w:t>4.1.1 настоящего Договора.</w:t>
      </w:r>
    </w:p>
    <w:p w14:paraId="392BB74F" w14:textId="6754BBBA" w:rsidR="00714F9E" w:rsidRPr="00A6166D" w:rsidRDefault="00A6166D" w:rsidP="00C62C68">
      <w:pPr>
        <w:tabs>
          <w:tab w:val="left" w:pos="0"/>
        </w:tabs>
        <w:jc w:val="both"/>
        <w:outlineLvl w:val="0"/>
        <w:rPr>
          <w:sz w:val="28"/>
          <w:szCs w:val="28"/>
        </w:rPr>
      </w:pPr>
      <w:r>
        <w:rPr>
          <w:sz w:val="26"/>
          <w:szCs w:val="26"/>
        </w:rPr>
        <w:t xml:space="preserve">           </w:t>
      </w:r>
      <w:r w:rsidR="00714F9E" w:rsidRPr="00E03E3E">
        <w:rPr>
          <w:sz w:val="28"/>
          <w:szCs w:val="28"/>
        </w:rPr>
        <w:t xml:space="preserve">При этом, в случае уменьшения (погашения) суммы основного долга по </w:t>
      </w:r>
      <w:r>
        <w:rPr>
          <w:sz w:val="28"/>
          <w:szCs w:val="28"/>
        </w:rPr>
        <w:t>К</w:t>
      </w:r>
      <w:r w:rsidR="00714F9E" w:rsidRPr="00E03E3E">
        <w:rPr>
          <w:sz w:val="28"/>
          <w:szCs w:val="28"/>
        </w:rPr>
        <w:t>редитному договору ответственность Поручителя уменьшается пропорционально сумме</w:t>
      </w:r>
      <w:r>
        <w:rPr>
          <w:sz w:val="28"/>
          <w:szCs w:val="28"/>
        </w:rPr>
        <w:t xml:space="preserve"> уменьшения</w:t>
      </w:r>
      <w:r w:rsidR="00714F9E" w:rsidRPr="00E03E3E">
        <w:rPr>
          <w:sz w:val="28"/>
          <w:szCs w:val="28"/>
        </w:rPr>
        <w:t xml:space="preserve"> </w:t>
      </w:r>
      <w:r>
        <w:rPr>
          <w:sz w:val="28"/>
          <w:szCs w:val="28"/>
        </w:rPr>
        <w:t>(</w:t>
      </w:r>
      <w:r w:rsidR="00714F9E" w:rsidRPr="00E03E3E">
        <w:rPr>
          <w:sz w:val="28"/>
          <w:szCs w:val="28"/>
        </w:rPr>
        <w:t>погашения</w:t>
      </w:r>
      <w:r>
        <w:rPr>
          <w:sz w:val="28"/>
          <w:szCs w:val="28"/>
        </w:rPr>
        <w:t>)</w:t>
      </w:r>
      <w:r w:rsidR="00714F9E" w:rsidRPr="00E03E3E">
        <w:rPr>
          <w:sz w:val="28"/>
          <w:szCs w:val="28"/>
        </w:rPr>
        <w:t xml:space="preserve"> основного долга </w:t>
      </w:r>
      <w:proofErr w:type="gramStart"/>
      <w:r w:rsidR="00714F9E" w:rsidRPr="00E03E3E">
        <w:rPr>
          <w:sz w:val="28"/>
          <w:szCs w:val="28"/>
        </w:rPr>
        <w:t>и  составляет</w:t>
      </w:r>
      <w:proofErr w:type="gramEnd"/>
      <w:r w:rsidR="00714F9E" w:rsidRPr="00E03E3E">
        <w:rPr>
          <w:sz w:val="28"/>
          <w:szCs w:val="28"/>
        </w:rPr>
        <w:t xml:space="preserve"> ____________% от непогашенного просроченного основного долга по Кредитному договору</w:t>
      </w:r>
      <w:r>
        <w:rPr>
          <w:sz w:val="28"/>
          <w:szCs w:val="28"/>
        </w:rPr>
        <w:t>.</w:t>
      </w:r>
    </w:p>
    <w:p w14:paraId="2B9F1137" w14:textId="77777777" w:rsidR="00C62C68" w:rsidRDefault="00C62C68" w:rsidP="00C62C68">
      <w:pPr>
        <w:jc w:val="both"/>
        <w:rPr>
          <w:sz w:val="28"/>
          <w:szCs w:val="28"/>
        </w:rPr>
      </w:pPr>
      <w:r w:rsidRPr="00403E97">
        <w:rPr>
          <w:sz w:val="28"/>
          <w:szCs w:val="28"/>
        </w:rPr>
        <w:tab/>
        <w:t>1.3</w:t>
      </w:r>
      <w:r>
        <w:rPr>
          <w:sz w:val="28"/>
          <w:szCs w:val="28"/>
        </w:rPr>
        <w:t>.</w:t>
      </w:r>
      <w:r w:rsidRPr="00403E97">
        <w:rPr>
          <w:sz w:val="28"/>
          <w:szCs w:val="28"/>
        </w:rPr>
        <w:t xml:space="preserve"> В</w:t>
      </w:r>
      <w:r>
        <w:rPr>
          <w:sz w:val="28"/>
          <w:szCs w:val="28"/>
        </w:rPr>
        <w:t xml:space="preserve"> </w:t>
      </w:r>
      <w:r w:rsidRPr="00403E97">
        <w:rPr>
          <w:sz w:val="28"/>
          <w:szCs w:val="28"/>
        </w:rPr>
        <w:t>рамках настоящего Договора Поручитель отвечает перед Кредитной организацией за исполнение Заемщиком обязательств по возврату суммы основного долга (суммы кредита) по Кредитному договору</w:t>
      </w:r>
      <w:r>
        <w:rPr>
          <w:sz w:val="28"/>
          <w:szCs w:val="28"/>
        </w:rPr>
        <w:t xml:space="preserve">, в том числе, </w:t>
      </w:r>
      <w:r>
        <w:rPr>
          <w:sz w:val="28"/>
          <w:szCs w:val="28"/>
        </w:rPr>
        <w:br/>
        <w:t xml:space="preserve">в случае досрочного истребования задолженности Кредитной организацией </w:t>
      </w:r>
      <w:r>
        <w:rPr>
          <w:sz w:val="28"/>
          <w:szCs w:val="28"/>
        </w:rPr>
        <w:br/>
        <w:t>в соответствии с условиями Кредитного договора</w:t>
      </w:r>
      <w:r w:rsidRPr="00403E97">
        <w:rPr>
          <w:sz w:val="28"/>
          <w:szCs w:val="28"/>
        </w:rPr>
        <w:t xml:space="preserve">. </w:t>
      </w:r>
    </w:p>
    <w:p w14:paraId="10644426" w14:textId="77777777" w:rsidR="00C62C68" w:rsidRPr="00403E97" w:rsidRDefault="00C62C68" w:rsidP="00C62C68">
      <w:pPr>
        <w:jc w:val="both"/>
        <w:rPr>
          <w:sz w:val="28"/>
          <w:szCs w:val="28"/>
        </w:rPr>
      </w:pPr>
      <w:r w:rsidRPr="00403E97">
        <w:rPr>
          <w:sz w:val="28"/>
          <w:szCs w:val="28"/>
        </w:rPr>
        <w:t xml:space="preserve">Поручитель не отвечает перед Кредитной </w:t>
      </w:r>
      <w:r w:rsidRPr="00403E97">
        <w:rPr>
          <w:bCs/>
          <w:sz w:val="28"/>
          <w:szCs w:val="28"/>
        </w:rPr>
        <w:t>организацией</w:t>
      </w:r>
      <w:r w:rsidRPr="00403E97">
        <w:rPr>
          <w:sz w:val="28"/>
          <w:szCs w:val="28"/>
        </w:rPr>
        <w:t xml:space="preserve"> за исполнение Заемщиком следующих обязательств по Кредитному договору:</w:t>
      </w:r>
    </w:p>
    <w:p w14:paraId="71971F1F"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процентов за пользование кредитом;</w:t>
      </w:r>
    </w:p>
    <w:p w14:paraId="4D91E6BD"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комиссии (плата за открытие, плата за пользование лимитом)</w:t>
      </w:r>
      <w:r w:rsidRPr="00403E97">
        <w:rPr>
          <w:bCs/>
          <w:sz w:val="28"/>
          <w:szCs w:val="28"/>
        </w:rPr>
        <w:t>;</w:t>
      </w:r>
    </w:p>
    <w:p w14:paraId="714DD1E0"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неустойки (штрафа, пени) по основному долгу;</w:t>
      </w:r>
    </w:p>
    <w:p w14:paraId="517969D2" w14:textId="77777777" w:rsidR="00C62C68" w:rsidRPr="00403E97" w:rsidRDefault="00C62C68" w:rsidP="00C62C68">
      <w:pPr>
        <w:tabs>
          <w:tab w:val="left" w:pos="567"/>
          <w:tab w:val="left" w:pos="709"/>
        </w:tabs>
        <w:ind w:firstLine="567"/>
        <w:jc w:val="both"/>
        <w:outlineLvl w:val="0"/>
        <w:rPr>
          <w:bCs/>
          <w:sz w:val="28"/>
          <w:szCs w:val="28"/>
        </w:rPr>
      </w:pPr>
      <w:r w:rsidRPr="00403E97">
        <w:rPr>
          <w:bCs/>
          <w:sz w:val="28"/>
          <w:szCs w:val="28"/>
        </w:rPr>
        <w:lastRenderedPageBreak/>
        <w:t xml:space="preserve">- уплата неустойки </w:t>
      </w:r>
      <w:r w:rsidRPr="00403E97">
        <w:rPr>
          <w:sz w:val="28"/>
          <w:szCs w:val="28"/>
        </w:rPr>
        <w:t xml:space="preserve">(штрафа, пени) </w:t>
      </w:r>
      <w:r w:rsidRPr="00403E97">
        <w:rPr>
          <w:bCs/>
          <w:sz w:val="28"/>
          <w:szCs w:val="28"/>
        </w:rPr>
        <w:t>по процентам, комиссиям;</w:t>
      </w:r>
    </w:p>
    <w:p w14:paraId="39DD8969"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расходов</w:t>
      </w:r>
      <w:r w:rsidRPr="00403E97">
        <w:rPr>
          <w:bCs/>
          <w:sz w:val="28"/>
          <w:szCs w:val="28"/>
        </w:rPr>
        <w:t>,</w:t>
      </w:r>
      <w:r w:rsidRPr="00403E97">
        <w:rPr>
          <w:sz w:val="28"/>
          <w:szCs w:val="28"/>
        </w:rPr>
        <w:t xml:space="preserve"> понесенных в связи с исполнением Кредитного договора;</w:t>
      </w:r>
    </w:p>
    <w:p w14:paraId="02ED5F1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уплата процентов за пользование чужими денежными средствами </w:t>
      </w:r>
      <w:r>
        <w:rPr>
          <w:sz w:val="28"/>
          <w:szCs w:val="28"/>
        </w:rPr>
        <w:br/>
      </w:r>
      <w:r w:rsidRPr="00403E97">
        <w:rPr>
          <w:sz w:val="28"/>
          <w:szCs w:val="28"/>
        </w:rPr>
        <w:t>(ст</w:t>
      </w:r>
      <w:r>
        <w:rPr>
          <w:sz w:val="28"/>
          <w:szCs w:val="28"/>
        </w:rPr>
        <w:t xml:space="preserve">атья </w:t>
      </w:r>
      <w:r w:rsidRPr="00403E97">
        <w:rPr>
          <w:sz w:val="28"/>
          <w:szCs w:val="28"/>
        </w:rPr>
        <w:t>395 ГК РФ);</w:t>
      </w:r>
    </w:p>
    <w:p w14:paraId="6766601B"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w:t>
      </w:r>
      <w:r>
        <w:rPr>
          <w:sz w:val="28"/>
          <w:szCs w:val="28"/>
        </w:rPr>
        <w:t>а</w:t>
      </w:r>
      <w:r w:rsidRPr="00403E97">
        <w:rPr>
          <w:sz w:val="28"/>
          <w:szCs w:val="28"/>
        </w:rPr>
        <w:t xml:space="preserve"> процентов на сумму долга за период пользования денежными средствами (ст</w:t>
      </w:r>
      <w:r>
        <w:rPr>
          <w:sz w:val="28"/>
          <w:szCs w:val="28"/>
        </w:rPr>
        <w:t>атья</w:t>
      </w:r>
      <w:r w:rsidRPr="00403E97">
        <w:rPr>
          <w:sz w:val="28"/>
          <w:szCs w:val="28"/>
        </w:rPr>
        <w:t xml:space="preserve"> 317.1 ГК РФ);</w:t>
      </w:r>
    </w:p>
    <w:p w14:paraId="5D81C8B8" w14:textId="77777777" w:rsidR="00C62C68" w:rsidRPr="00403E97" w:rsidRDefault="00C62C68" w:rsidP="00C62C68">
      <w:pPr>
        <w:tabs>
          <w:tab w:val="left" w:pos="567"/>
          <w:tab w:val="left" w:pos="709"/>
        </w:tabs>
        <w:ind w:firstLine="567"/>
        <w:jc w:val="both"/>
        <w:rPr>
          <w:sz w:val="28"/>
          <w:szCs w:val="28"/>
        </w:rPr>
      </w:pPr>
      <w:r w:rsidRPr="00403E97">
        <w:rPr>
          <w:sz w:val="28"/>
          <w:szCs w:val="28"/>
        </w:rPr>
        <w:t>- возмещение судебных издержек по взысканию задолженности;</w:t>
      </w:r>
    </w:p>
    <w:p w14:paraId="56FE34AD" w14:textId="77777777" w:rsidR="00C62C68" w:rsidRPr="00403E97" w:rsidRDefault="00C62C68" w:rsidP="00C62C68">
      <w:pPr>
        <w:tabs>
          <w:tab w:val="left" w:pos="567"/>
          <w:tab w:val="left" w:pos="709"/>
        </w:tabs>
        <w:ind w:firstLine="567"/>
        <w:jc w:val="both"/>
        <w:rPr>
          <w:sz w:val="28"/>
          <w:szCs w:val="28"/>
        </w:rPr>
      </w:pPr>
      <w:r w:rsidRPr="00403E97">
        <w:rPr>
          <w:sz w:val="28"/>
          <w:szCs w:val="28"/>
        </w:rPr>
        <w:t>- возмещение убытков, вызванных неисполнением, ненадлежащим исполнением Заемщиком обязательств по Кредитному договору;</w:t>
      </w:r>
    </w:p>
    <w:p w14:paraId="7137B805" w14:textId="77777777" w:rsidR="00C62C68" w:rsidRPr="00403E97" w:rsidRDefault="00C62C68" w:rsidP="00C62C68">
      <w:pPr>
        <w:tabs>
          <w:tab w:val="left" w:pos="567"/>
          <w:tab w:val="left" w:pos="709"/>
        </w:tabs>
        <w:ind w:firstLine="567"/>
        <w:jc w:val="both"/>
        <w:rPr>
          <w:sz w:val="28"/>
          <w:szCs w:val="28"/>
        </w:rPr>
      </w:pPr>
      <w:r w:rsidRPr="00403E97">
        <w:rPr>
          <w:sz w:val="28"/>
          <w:szCs w:val="28"/>
        </w:rPr>
        <w:t>- любые иные платежи и расходы, указанные в Кредитном договоре и(или) законе как обязательные к уплате по Кредитному договору.</w:t>
      </w:r>
    </w:p>
    <w:p w14:paraId="019B9C98" w14:textId="77777777" w:rsidR="00C62C68" w:rsidRPr="00403E97" w:rsidRDefault="00C62C68" w:rsidP="00C62C68">
      <w:pPr>
        <w:tabs>
          <w:tab w:val="left" w:pos="567"/>
          <w:tab w:val="left" w:pos="709"/>
        </w:tabs>
        <w:ind w:firstLine="567"/>
        <w:jc w:val="both"/>
        <w:outlineLvl w:val="0"/>
        <w:rPr>
          <w:bCs/>
          <w:sz w:val="28"/>
          <w:szCs w:val="28"/>
        </w:rPr>
      </w:pPr>
      <w:r w:rsidRPr="00403E97">
        <w:rPr>
          <w:bCs/>
          <w:sz w:val="28"/>
          <w:szCs w:val="28"/>
        </w:rPr>
        <w:t>Вышеуказанные обязательства по Кредитному договору</w:t>
      </w:r>
      <w:r w:rsidRPr="00403E97">
        <w:rPr>
          <w:sz w:val="28"/>
          <w:szCs w:val="28"/>
        </w:rPr>
        <w:t xml:space="preserve"> </w:t>
      </w:r>
      <w:r w:rsidRPr="00403E97">
        <w:rPr>
          <w:bCs/>
          <w:sz w:val="28"/>
          <w:szCs w:val="28"/>
        </w:rPr>
        <w:t>обеспечиваются Заемщиком самостоятельно</w:t>
      </w:r>
      <w:r w:rsidRPr="00403E97">
        <w:rPr>
          <w:iCs/>
          <w:sz w:val="28"/>
          <w:szCs w:val="28"/>
        </w:rPr>
        <w:t xml:space="preserve"> </w:t>
      </w:r>
      <w:r w:rsidRPr="00403E97">
        <w:rPr>
          <w:bCs/>
          <w:sz w:val="28"/>
          <w:szCs w:val="28"/>
        </w:rPr>
        <w:t xml:space="preserve">и/ или третьими лицами на основании отдельно заключенных между ними и </w:t>
      </w:r>
      <w:r w:rsidRPr="00403E97">
        <w:rPr>
          <w:sz w:val="28"/>
          <w:szCs w:val="28"/>
        </w:rPr>
        <w:t xml:space="preserve">Кредитной </w:t>
      </w:r>
      <w:r w:rsidRPr="00403E97">
        <w:rPr>
          <w:bCs/>
          <w:sz w:val="28"/>
          <w:szCs w:val="28"/>
        </w:rPr>
        <w:t>организацией договоров.</w:t>
      </w:r>
    </w:p>
    <w:p w14:paraId="49D32199" w14:textId="77777777" w:rsidR="00C62C68" w:rsidRPr="00403E97" w:rsidRDefault="00C62C68" w:rsidP="00C62C68">
      <w:pPr>
        <w:tabs>
          <w:tab w:val="left" w:pos="0"/>
          <w:tab w:val="left" w:pos="851"/>
          <w:tab w:val="left" w:pos="993"/>
        </w:tabs>
        <w:suppressAutoHyphens/>
        <w:jc w:val="both"/>
        <w:rPr>
          <w:sz w:val="28"/>
          <w:szCs w:val="28"/>
        </w:rPr>
      </w:pPr>
      <w:r w:rsidRPr="00403E97">
        <w:rPr>
          <w:sz w:val="28"/>
          <w:szCs w:val="28"/>
        </w:rPr>
        <w:tab/>
        <w:t xml:space="preserve">1.4. По настоящему Договору Поручитель не дает Кредитной организации предварительного согласия при изменении условий Кредитного договора в случаях, предусмотренных пунктом 1.5. настоящего Договора, </w:t>
      </w:r>
      <w:r>
        <w:rPr>
          <w:sz w:val="28"/>
          <w:szCs w:val="28"/>
        </w:rPr>
        <w:br/>
      </w:r>
      <w:r w:rsidRPr="00403E97">
        <w:rPr>
          <w:sz w:val="28"/>
          <w:szCs w:val="28"/>
        </w:rPr>
        <w:t>а также в иных случаях, влекущих увеличение ответственности Поручителя или иные неблагоприятные последствия для него, отвечать перед Кредитной организацией</w:t>
      </w:r>
      <w:r w:rsidRPr="00403E97" w:rsidDel="00A175B1">
        <w:rPr>
          <w:sz w:val="28"/>
          <w:szCs w:val="28"/>
        </w:rPr>
        <w:t xml:space="preserve"> </w:t>
      </w:r>
      <w:r w:rsidRPr="00403E97">
        <w:rPr>
          <w:sz w:val="28"/>
          <w:szCs w:val="28"/>
        </w:rPr>
        <w:t xml:space="preserve">на измененных условиях Кредитного договора. </w:t>
      </w:r>
    </w:p>
    <w:p w14:paraId="43BCD522" w14:textId="77777777"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 Стороны признают и согласны, что по настоящему Договору является обязательным получение Кредитной организацией предварительного письменного согласия </w:t>
      </w:r>
      <w:r>
        <w:rPr>
          <w:sz w:val="28"/>
          <w:szCs w:val="28"/>
        </w:rPr>
        <w:t xml:space="preserve">Заемщика и </w:t>
      </w:r>
      <w:r w:rsidRPr="00403E97">
        <w:rPr>
          <w:sz w:val="28"/>
          <w:szCs w:val="28"/>
        </w:rPr>
        <w:t xml:space="preserve">Поручителя при изменении условий Кредитного договора в следующих случаях: </w:t>
      </w:r>
    </w:p>
    <w:p w14:paraId="3E494388" w14:textId="77777777"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1.5.1. При переводе на другое лицо долга по Кредитному договору; </w:t>
      </w:r>
    </w:p>
    <w:p w14:paraId="7275FADC" w14:textId="77777777" w:rsidR="0090246B" w:rsidRDefault="00C62C68" w:rsidP="00C62C68">
      <w:pPr>
        <w:tabs>
          <w:tab w:val="left" w:pos="851"/>
          <w:tab w:val="left" w:pos="993"/>
        </w:tabs>
        <w:suppressAutoHyphens/>
        <w:jc w:val="both"/>
        <w:rPr>
          <w:sz w:val="28"/>
          <w:szCs w:val="28"/>
        </w:rPr>
      </w:pPr>
      <w:r w:rsidRPr="00403E97">
        <w:rPr>
          <w:sz w:val="28"/>
          <w:szCs w:val="28"/>
        </w:rPr>
        <w:tab/>
        <w:t xml:space="preserve">1.5.2. При заключении договора уступки требования (цессии) </w:t>
      </w:r>
      <w:r>
        <w:rPr>
          <w:sz w:val="28"/>
          <w:szCs w:val="28"/>
        </w:rPr>
        <w:br/>
      </w:r>
      <w:r w:rsidRPr="00403E97">
        <w:rPr>
          <w:sz w:val="28"/>
          <w:szCs w:val="28"/>
        </w:rPr>
        <w:t>по Кредитному договору</w:t>
      </w:r>
      <w:r>
        <w:rPr>
          <w:sz w:val="28"/>
          <w:szCs w:val="28"/>
        </w:rPr>
        <w:t>, за исключением случая уступки прав требования (цессии) по Кредитному договору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r w:rsidRPr="00403E97">
        <w:rPr>
          <w:sz w:val="28"/>
          <w:szCs w:val="28"/>
        </w:rPr>
        <w:t xml:space="preserve">; </w:t>
      </w:r>
      <w:r w:rsidRPr="00403E97">
        <w:rPr>
          <w:sz w:val="28"/>
          <w:szCs w:val="28"/>
        </w:rPr>
        <w:tab/>
      </w:r>
    </w:p>
    <w:p w14:paraId="1BB08B81" w14:textId="574216BE" w:rsidR="00C62C68" w:rsidRPr="00403E97" w:rsidRDefault="0090246B" w:rsidP="00C62C68">
      <w:pPr>
        <w:tabs>
          <w:tab w:val="left" w:pos="851"/>
          <w:tab w:val="left" w:pos="993"/>
        </w:tabs>
        <w:suppressAutoHyphens/>
        <w:jc w:val="both"/>
        <w:rPr>
          <w:sz w:val="28"/>
          <w:szCs w:val="28"/>
        </w:rPr>
      </w:pPr>
      <w:r>
        <w:rPr>
          <w:sz w:val="28"/>
          <w:szCs w:val="28"/>
        </w:rPr>
        <w:t xml:space="preserve">            </w:t>
      </w:r>
      <w:r w:rsidR="00C62C68" w:rsidRPr="00403E97">
        <w:rPr>
          <w:sz w:val="28"/>
          <w:szCs w:val="28"/>
        </w:rPr>
        <w:t>1.5.3. При 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w:t>
      </w:r>
      <w:r w:rsidR="00C62C68">
        <w:rPr>
          <w:sz w:val="28"/>
          <w:szCs w:val="28"/>
        </w:rPr>
        <w:t>,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r w:rsidR="00C62C68" w:rsidRPr="00403E97">
        <w:rPr>
          <w:sz w:val="28"/>
          <w:szCs w:val="28"/>
        </w:rPr>
        <w:t>;</w:t>
      </w:r>
      <w:r w:rsidR="00C62C68" w:rsidRPr="00403E97" w:rsidDel="00B878DF">
        <w:rPr>
          <w:sz w:val="28"/>
          <w:szCs w:val="28"/>
        </w:rPr>
        <w:t xml:space="preserve"> </w:t>
      </w:r>
    </w:p>
    <w:p w14:paraId="5EE49832" w14:textId="77777777" w:rsidR="00C62C68" w:rsidRDefault="00C62C68" w:rsidP="00C62C68">
      <w:pPr>
        <w:tabs>
          <w:tab w:val="left" w:pos="851"/>
          <w:tab w:val="left" w:pos="993"/>
        </w:tabs>
        <w:suppressAutoHyphens/>
        <w:jc w:val="both"/>
        <w:rPr>
          <w:sz w:val="28"/>
          <w:szCs w:val="28"/>
        </w:rPr>
      </w:pPr>
      <w:r w:rsidRPr="00403E97">
        <w:rPr>
          <w:sz w:val="28"/>
          <w:szCs w:val="28"/>
        </w:rPr>
        <w:tab/>
        <w:t xml:space="preserve">1.5.4. При внесении изменений в условия </w:t>
      </w:r>
      <w:r>
        <w:rPr>
          <w:sz w:val="28"/>
          <w:szCs w:val="28"/>
        </w:rPr>
        <w:t>Кредитного договора:</w:t>
      </w:r>
    </w:p>
    <w:p w14:paraId="02AFA92F" w14:textId="77777777" w:rsidR="00C62C68" w:rsidRPr="00403E97"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.1</w:t>
      </w:r>
      <w:r w:rsidRPr="00352210">
        <w:rPr>
          <w:sz w:val="28"/>
          <w:szCs w:val="28"/>
        </w:rPr>
        <w:t>.</w:t>
      </w:r>
      <w:r w:rsidRPr="00403E97">
        <w:rPr>
          <w:sz w:val="28"/>
          <w:szCs w:val="28"/>
        </w:rPr>
        <w:t xml:space="preserve"> увеличения суммы кредита/лимита кредитной линии/лимита овердрафта по Кредитному договору; </w:t>
      </w:r>
    </w:p>
    <w:p w14:paraId="27FA1C95" w14:textId="5B0F4056" w:rsidR="00850EB2"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.2. увеличения срока исполнения обязательств Заемщика по Кредитному договору.</w:t>
      </w:r>
    </w:p>
    <w:p w14:paraId="73241954" w14:textId="5530DA67" w:rsidR="00866835" w:rsidRDefault="00866835" w:rsidP="00C62C68">
      <w:pPr>
        <w:tabs>
          <w:tab w:val="left" w:pos="851"/>
          <w:tab w:val="left" w:pos="993"/>
        </w:tabs>
        <w:suppressAutoHyphens/>
        <w:ind w:firstLine="851"/>
        <w:jc w:val="both"/>
        <w:rPr>
          <w:sz w:val="28"/>
          <w:szCs w:val="28"/>
        </w:rPr>
      </w:pPr>
      <w:r w:rsidRPr="00B66EB7">
        <w:rPr>
          <w:sz w:val="28"/>
          <w:szCs w:val="28"/>
        </w:rPr>
        <w:t xml:space="preserve">1.6. Поручительство по настоящему договору </w:t>
      </w:r>
      <w:r w:rsidRPr="00B66EB7">
        <w:rPr>
          <w:rFonts w:ascii="Times New Roman CYR" w:hAnsi="Times New Roman CYR" w:cs="Times New Roman CYR"/>
          <w:sz w:val="28"/>
          <w:szCs w:val="28"/>
        </w:rPr>
        <w:t xml:space="preserve">предоставляется в рамках исполнения обязательств </w:t>
      </w:r>
      <w:r w:rsidR="000671B0">
        <w:rPr>
          <w:rFonts w:ascii="Times New Roman CYR" w:hAnsi="Times New Roman CYR" w:cs="Times New Roman CYR"/>
          <w:sz w:val="28"/>
          <w:szCs w:val="28"/>
        </w:rPr>
        <w:t>Поручителя</w:t>
      </w:r>
      <w:r w:rsidRPr="00B66EB7">
        <w:rPr>
          <w:rFonts w:ascii="Times New Roman CYR" w:hAnsi="Times New Roman CYR" w:cs="Times New Roman CYR"/>
          <w:sz w:val="28"/>
          <w:szCs w:val="28"/>
        </w:rPr>
        <w:t xml:space="preserve"> по Соглашению о предостав</w:t>
      </w:r>
      <w:r w:rsidRPr="007F2429">
        <w:rPr>
          <w:rFonts w:ascii="Times New Roman CYR" w:hAnsi="Times New Roman CYR" w:cs="Times New Roman CYR"/>
          <w:sz w:val="28"/>
          <w:szCs w:val="28"/>
        </w:rPr>
        <w:t xml:space="preserve">лении из областного бюджета субсидии некоммерческой организации </w:t>
      </w:r>
      <w:r w:rsidRPr="00E03E3E">
        <w:rPr>
          <w:sz w:val="28"/>
          <w:szCs w:val="28"/>
        </w:rPr>
        <w:t xml:space="preserve">«Гарантийный фонд для субъектов малого и среднего предпринимательства Оренбургской области» на развитие системы гарантийного обеспечения обязательств субъектов малого и </w:t>
      </w:r>
      <w:r w:rsidRPr="00E03E3E">
        <w:rPr>
          <w:sz w:val="28"/>
          <w:szCs w:val="28"/>
        </w:rPr>
        <w:lastRenderedPageBreak/>
        <w:t>среднего предпринимательства</w:t>
      </w:r>
      <w:r w:rsidR="00B66EB7" w:rsidRPr="00E03E3E">
        <w:rPr>
          <w:sz w:val="28"/>
          <w:szCs w:val="28"/>
        </w:rPr>
        <w:t xml:space="preserve"> в 202</w:t>
      </w:r>
      <w:r w:rsidR="00F30CD6">
        <w:rPr>
          <w:sz w:val="28"/>
          <w:szCs w:val="28"/>
        </w:rPr>
        <w:t>4</w:t>
      </w:r>
      <w:r w:rsidR="00B66EB7" w:rsidRPr="00E03E3E">
        <w:rPr>
          <w:sz w:val="28"/>
          <w:szCs w:val="28"/>
        </w:rPr>
        <w:t xml:space="preserve"> году</w:t>
      </w:r>
      <w:r w:rsidRPr="00B66EB7">
        <w:rPr>
          <w:rFonts w:ascii="Times New Roman CYR" w:hAnsi="Times New Roman CYR" w:cs="Times New Roman CYR"/>
          <w:sz w:val="28"/>
          <w:szCs w:val="28"/>
        </w:rPr>
        <w:t xml:space="preserve"> от </w:t>
      </w:r>
      <w:r w:rsidR="00F30CD6">
        <w:rPr>
          <w:rFonts w:ascii="Times New Roman CYR" w:hAnsi="Times New Roman CYR" w:cs="Times New Roman CYR"/>
          <w:sz w:val="28"/>
          <w:szCs w:val="28"/>
        </w:rPr>
        <w:t>19 марта</w:t>
      </w:r>
      <w:r w:rsidRPr="00B66EB7">
        <w:rPr>
          <w:rFonts w:ascii="Times New Roman CYR" w:hAnsi="Times New Roman CYR" w:cs="Times New Roman CYR"/>
          <w:sz w:val="28"/>
          <w:szCs w:val="28"/>
        </w:rPr>
        <w:t xml:space="preserve"> 202</w:t>
      </w:r>
      <w:r w:rsidR="00F30CD6">
        <w:rPr>
          <w:rFonts w:ascii="Times New Roman CYR" w:hAnsi="Times New Roman CYR" w:cs="Times New Roman CYR"/>
          <w:sz w:val="28"/>
          <w:szCs w:val="28"/>
        </w:rPr>
        <w:t>4</w:t>
      </w:r>
      <w:r w:rsidRPr="00B66EB7">
        <w:rPr>
          <w:rFonts w:ascii="Times New Roman CYR" w:hAnsi="Times New Roman CYR" w:cs="Times New Roman CYR"/>
          <w:sz w:val="28"/>
          <w:szCs w:val="28"/>
        </w:rPr>
        <w:t xml:space="preserve"> года № </w:t>
      </w:r>
      <w:r w:rsidR="00F30CD6">
        <w:rPr>
          <w:rFonts w:ascii="Times New Roman CYR" w:hAnsi="Times New Roman CYR" w:cs="Times New Roman CYR"/>
          <w:sz w:val="28"/>
          <w:szCs w:val="28"/>
        </w:rPr>
        <w:t>21</w:t>
      </w:r>
      <w:r w:rsidRPr="00B66EB7">
        <w:rPr>
          <w:rFonts w:ascii="Times New Roman CYR" w:hAnsi="Times New Roman CYR" w:cs="Times New Roman CYR"/>
          <w:sz w:val="28"/>
          <w:szCs w:val="28"/>
        </w:rPr>
        <w:t xml:space="preserve">  в соответствии с требованиями Постановления Правительства Оренбургской области от </w:t>
      </w:r>
      <w:r w:rsidR="00852459">
        <w:rPr>
          <w:rFonts w:ascii="Times New Roman CYR" w:hAnsi="Times New Roman CYR" w:cs="Times New Roman CYR"/>
          <w:sz w:val="28"/>
          <w:szCs w:val="28"/>
        </w:rPr>
        <w:t>20.02.</w:t>
      </w:r>
      <w:r w:rsidRPr="007F2429">
        <w:rPr>
          <w:rFonts w:ascii="Times New Roman CYR" w:hAnsi="Times New Roman CYR" w:cs="Times New Roman CYR"/>
          <w:sz w:val="28"/>
          <w:szCs w:val="28"/>
        </w:rPr>
        <w:t>.202</w:t>
      </w:r>
      <w:r w:rsidR="00852459">
        <w:rPr>
          <w:rFonts w:ascii="Times New Roman CYR" w:hAnsi="Times New Roman CYR" w:cs="Times New Roman CYR"/>
          <w:sz w:val="28"/>
          <w:szCs w:val="28"/>
        </w:rPr>
        <w:t>4</w:t>
      </w:r>
      <w:r w:rsidRPr="000671B0">
        <w:rPr>
          <w:rFonts w:ascii="Times New Roman CYR" w:hAnsi="Times New Roman CYR" w:cs="Times New Roman CYR"/>
          <w:sz w:val="28"/>
          <w:szCs w:val="28"/>
        </w:rPr>
        <w:t xml:space="preserve"> N </w:t>
      </w:r>
      <w:r w:rsidR="00852459">
        <w:rPr>
          <w:rFonts w:ascii="Times New Roman CYR" w:hAnsi="Times New Roman CYR" w:cs="Times New Roman CYR"/>
          <w:sz w:val="28"/>
          <w:szCs w:val="28"/>
        </w:rPr>
        <w:t>118</w:t>
      </w:r>
      <w:r w:rsidRPr="000671B0">
        <w:rPr>
          <w:rFonts w:ascii="Times New Roman CYR" w:hAnsi="Times New Roman CYR" w:cs="Times New Roman CYR"/>
          <w:sz w:val="28"/>
          <w:szCs w:val="28"/>
        </w:rPr>
        <w:t xml:space="preserve">-пп </w:t>
      </w:r>
      <w:r w:rsidR="00B66EB7" w:rsidRPr="000671B0">
        <w:rPr>
          <w:rFonts w:ascii="Times New Roman CYR" w:hAnsi="Times New Roman CYR" w:cs="Times New Roman CYR"/>
          <w:sz w:val="28"/>
          <w:szCs w:val="28"/>
        </w:rPr>
        <w:t>"Об утверждении Порядка предоставления субсидии некоммерческой организации "Гарантийный фонд для субъектов малого и среднего предпринимательства Оренбургской области" на развитие системы гарантийного обеспечения обязательств субъектов малого и среднего предпринимательства , в 202</w:t>
      </w:r>
      <w:r w:rsidR="009A7C26">
        <w:rPr>
          <w:rFonts w:ascii="Times New Roman CYR" w:hAnsi="Times New Roman CYR" w:cs="Times New Roman CYR"/>
          <w:sz w:val="28"/>
          <w:szCs w:val="28"/>
        </w:rPr>
        <w:t>4</w:t>
      </w:r>
      <w:r w:rsidR="00B66EB7" w:rsidRPr="000671B0">
        <w:rPr>
          <w:rFonts w:ascii="Times New Roman CYR" w:hAnsi="Times New Roman CYR" w:cs="Times New Roman CYR"/>
          <w:sz w:val="28"/>
          <w:szCs w:val="28"/>
        </w:rPr>
        <w:t xml:space="preserve"> году"</w:t>
      </w:r>
      <w:r w:rsidR="00B66EB7" w:rsidRPr="00B66EB7">
        <w:rPr>
          <w:rStyle w:val="af2"/>
          <w:rFonts w:ascii="Times New Roman CYR" w:hAnsi="Times New Roman CYR" w:cs="Times New Roman CYR"/>
          <w:sz w:val="28"/>
          <w:szCs w:val="28"/>
          <w:vertAlign w:val="baseline"/>
        </w:rPr>
        <w:t xml:space="preserve"> </w:t>
      </w:r>
      <w:r>
        <w:rPr>
          <w:rStyle w:val="af2"/>
          <w:rFonts w:ascii="Times New Roman CYR" w:hAnsi="Times New Roman CYR" w:cs="Times New Roman CYR"/>
          <w:sz w:val="28"/>
          <w:szCs w:val="28"/>
        </w:rPr>
        <w:footnoteReference w:customMarkFollows="1" w:id="13"/>
        <w:t>2</w:t>
      </w:r>
      <w:r>
        <w:rPr>
          <w:rFonts w:ascii="Times New Roman CYR" w:hAnsi="Times New Roman CYR" w:cs="Times New Roman CYR"/>
          <w:sz w:val="28"/>
          <w:szCs w:val="28"/>
        </w:rPr>
        <w:t>.</w:t>
      </w:r>
    </w:p>
    <w:p w14:paraId="412755ED" w14:textId="77777777" w:rsidR="00C62C68" w:rsidRDefault="00C62C68" w:rsidP="00C62C68">
      <w:pPr>
        <w:tabs>
          <w:tab w:val="left" w:pos="851"/>
          <w:tab w:val="left" w:pos="993"/>
        </w:tabs>
        <w:suppressAutoHyphens/>
        <w:ind w:firstLine="851"/>
        <w:jc w:val="both"/>
        <w:rPr>
          <w:sz w:val="28"/>
          <w:szCs w:val="28"/>
        </w:rPr>
      </w:pPr>
    </w:p>
    <w:p w14:paraId="1D182EC1" w14:textId="77777777" w:rsidR="00C62C68" w:rsidRPr="00403E97" w:rsidRDefault="00C62C68" w:rsidP="00C62C68">
      <w:pPr>
        <w:tabs>
          <w:tab w:val="left" w:pos="993"/>
        </w:tabs>
        <w:jc w:val="both"/>
        <w:rPr>
          <w:sz w:val="28"/>
          <w:szCs w:val="28"/>
        </w:rPr>
      </w:pPr>
    </w:p>
    <w:p w14:paraId="43C66ACB" w14:textId="77777777" w:rsidR="00C62C68" w:rsidRPr="00352210" w:rsidRDefault="00C62C68" w:rsidP="00C62C68">
      <w:pPr>
        <w:pStyle w:val="af8"/>
        <w:numPr>
          <w:ilvl w:val="0"/>
          <w:numId w:val="17"/>
        </w:numPr>
        <w:spacing w:line="240" w:lineRule="auto"/>
        <w:jc w:val="center"/>
        <w:outlineLvl w:val="0"/>
        <w:rPr>
          <w:rFonts w:ascii="Times New Roman" w:hAnsi="Times New Roman"/>
          <w:b/>
          <w:sz w:val="28"/>
          <w:szCs w:val="28"/>
        </w:rPr>
      </w:pPr>
      <w:r w:rsidRPr="00352210">
        <w:rPr>
          <w:rFonts w:ascii="Times New Roman" w:hAnsi="Times New Roman"/>
          <w:b/>
          <w:sz w:val="28"/>
          <w:szCs w:val="28"/>
        </w:rPr>
        <w:t>ВОЗНАГРАЖДЕНИЕ ПОРУЧИТЕЛЯ.</w:t>
      </w:r>
    </w:p>
    <w:p w14:paraId="2DFBCEEE" w14:textId="77777777" w:rsidR="00C62C68" w:rsidRPr="00352210" w:rsidRDefault="00C62C68" w:rsidP="00C62C68">
      <w:pPr>
        <w:pStyle w:val="af8"/>
        <w:spacing w:line="240" w:lineRule="auto"/>
        <w:ind w:left="927"/>
        <w:outlineLvl w:val="0"/>
        <w:rPr>
          <w:rFonts w:ascii="Times New Roman" w:hAnsi="Times New Roman"/>
          <w:b/>
          <w:sz w:val="28"/>
          <w:szCs w:val="28"/>
        </w:rPr>
      </w:pPr>
    </w:p>
    <w:p w14:paraId="303E4A7E" w14:textId="77777777" w:rsidR="00C62C68" w:rsidRPr="00403E97" w:rsidRDefault="00C62C68" w:rsidP="00C62C68">
      <w:pPr>
        <w:ind w:firstLine="539"/>
        <w:jc w:val="both"/>
        <w:rPr>
          <w:sz w:val="28"/>
          <w:szCs w:val="28"/>
        </w:rPr>
      </w:pPr>
      <w:r w:rsidRPr="00403E97">
        <w:rPr>
          <w:sz w:val="28"/>
          <w:szCs w:val="28"/>
        </w:rPr>
        <w:t>2.1.</w:t>
      </w:r>
      <w:r w:rsidRPr="00403E97">
        <w:rPr>
          <w:b/>
          <w:sz w:val="28"/>
          <w:szCs w:val="28"/>
        </w:rPr>
        <w:t xml:space="preserve"> </w:t>
      </w:r>
      <w:r w:rsidRPr="00403E97">
        <w:rPr>
          <w:sz w:val="28"/>
          <w:szCs w:val="28"/>
        </w:rPr>
        <w:t>Заемщик за предоставление поручительства уплачивает Поручителю вознаграждение в размере _________________ (__________________) рублей _______ копеек.</w:t>
      </w:r>
    </w:p>
    <w:p w14:paraId="60BC88EE" w14:textId="66D98C1A" w:rsidR="00C62C68" w:rsidRPr="00403E97" w:rsidRDefault="00C62C68" w:rsidP="00C62C68">
      <w:pPr>
        <w:ind w:firstLine="540"/>
        <w:jc w:val="both"/>
        <w:rPr>
          <w:sz w:val="28"/>
          <w:szCs w:val="28"/>
        </w:rPr>
      </w:pPr>
      <w:r w:rsidRPr="00403E97">
        <w:rPr>
          <w:sz w:val="28"/>
          <w:szCs w:val="28"/>
        </w:rPr>
        <w:t xml:space="preserve">2.2. Вознаграждение Поручителю уплачивается Заемщиком </w:t>
      </w:r>
      <w:r>
        <w:rPr>
          <w:sz w:val="28"/>
          <w:szCs w:val="28"/>
        </w:rPr>
        <w:t>путем перечисления денежных средств на расчетный счет Поручителя</w:t>
      </w:r>
      <w:r w:rsidRPr="00403E97">
        <w:rPr>
          <w:sz w:val="28"/>
          <w:szCs w:val="28"/>
        </w:rPr>
        <w:t xml:space="preserve"> </w:t>
      </w:r>
      <w:r>
        <w:rPr>
          <w:sz w:val="28"/>
          <w:szCs w:val="28"/>
        </w:rPr>
        <w:t>одним</w:t>
      </w:r>
      <w:r w:rsidRPr="00403E97">
        <w:rPr>
          <w:sz w:val="28"/>
          <w:szCs w:val="28"/>
        </w:rPr>
        <w:t xml:space="preserve"> </w:t>
      </w:r>
      <w:r>
        <w:rPr>
          <w:sz w:val="28"/>
          <w:szCs w:val="28"/>
        </w:rPr>
        <w:t>из следующих способов</w:t>
      </w:r>
      <w:r w:rsidRPr="00403E97">
        <w:rPr>
          <w:sz w:val="28"/>
          <w:szCs w:val="28"/>
        </w:rPr>
        <w:t>:</w:t>
      </w:r>
      <w:r w:rsidR="00A6166D" w:rsidDel="00A6166D">
        <w:rPr>
          <w:rStyle w:val="af2"/>
          <w:sz w:val="28"/>
          <w:szCs w:val="28"/>
        </w:rPr>
        <w:t xml:space="preserve"> </w:t>
      </w:r>
      <w:r w:rsidR="00A6166D">
        <w:rPr>
          <w:rStyle w:val="af2"/>
          <w:sz w:val="28"/>
          <w:szCs w:val="28"/>
        </w:rPr>
        <w:footnoteReference w:customMarkFollows="1" w:id="14"/>
        <w:t>3</w:t>
      </w:r>
    </w:p>
    <w:p w14:paraId="3BDE0567" w14:textId="77777777" w:rsidR="00C62C68" w:rsidRPr="00403E97" w:rsidRDefault="00C62C68" w:rsidP="00C62C68">
      <w:pPr>
        <w:ind w:firstLine="540"/>
        <w:jc w:val="both"/>
        <w:rPr>
          <w:sz w:val="28"/>
          <w:szCs w:val="28"/>
        </w:rPr>
      </w:pPr>
      <w:r w:rsidRPr="00403E97">
        <w:rPr>
          <w:sz w:val="28"/>
          <w:szCs w:val="28"/>
        </w:rPr>
        <w:t>- единовременно в срок не позднее 5 (пяти) рабочих дней с даты заключения настоящего Договора;</w:t>
      </w:r>
    </w:p>
    <w:p w14:paraId="4F820C52" w14:textId="65D3155E" w:rsidR="00C62C68" w:rsidRPr="00403E97" w:rsidRDefault="00C62C68" w:rsidP="00C62C68">
      <w:pPr>
        <w:ind w:firstLine="540"/>
        <w:jc w:val="both"/>
        <w:rPr>
          <w:sz w:val="28"/>
          <w:szCs w:val="28"/>
        </w:rPr>
      </w:pPr>
      <w:r w:rsidRPr="00403E97">
        <w:rPr>
          <w:sz w:val="28"/>
          <w:szCs w:val="28"/>
        </w:rPr>
        <w:t>- в рассрочку в</w:t>
      </w:r>
      <w:r>
        <w:rPr>
          <w:sz w:val="28"/>
          <w:szCs w:val="28"/>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C62C68" w:rsidRPr="00403E97" w14:paraId="5F2F092C" w14:textId="77777777" w:rsidTr="00C62C68">
        <w:tc>
          <w:tcPr>
            <w:tcW w:w="4744" w:type="dxa"/>
            <w:shd w:val="clear" w:color="auto" w:fill="auto"/>
          </w:tcPr>
          <w:p w14:paraId="4B1F7FB4" w14:textId="77777777" w:rsidR="00C62C68" w:rsidRPr="00403E97" w:rsidRDefault="00C62C68" w:rsidP="00C62C68">
            <w:pPr>
              <w:jc w:val="center"/>
              <w:rPr>
                <w:sz w:val="28"/>
                <w:szCs w:val="28"/>
              </w:rPr>
            </w:pPr>
            <w:r w:rsidRPr="00403E97">
              <w:rPr>
                <w:sz w:val="28"/>
                <w:szCs w:val="28"/>
              </w:rPr>
              <w:t>Дата платежа</w:t>
            </w:r>
          </w:p>
        </w:tc>
        <w:tc>
          <w:tcPr>
            <w:tcW w:w="4742" w:type="dxa"/>
            <w:shd w:val="clear" w:color="auto" w:fill="auto"/>
          </w:tcPr>
          <w:p w14:paraId="1272F509" w14:textId="77777777" w:rsidR="00C62C68" w:rsidRPr="00403E97" w:rsidRDefault="00C62C68" w:rsidP="00C62C68">
            <w:pPr>
              <w:jc w:val="center"/>
              <w:rPr>
                <w:sz w:val="28"/>
                <w:szCs w:val="28"/>
              </w:rPr>
            </w:pPr>
            <w:r w:rsidRPr="00403E97">
              <w:rPr>
                <w:sz w:val="28"/>
                <w:szCs w:val="28"/>
              </w:rPr>
              <w:t>Сумма (руб.)</w:t>
            </w:r>
          </w:p>
        </w:tc>
      </w:tr>
    </w:tbl>
    <w:p w14:paraId="2A7FD1F3" w14:textId="77777777" w:rsidR="00C62C68" w:rsidRPr="00403E97" w:rsidRDefault="00C62C68" w:rsidP="00C62C68">
      <w:pPr>
        <w:ind w:firstLine="540"/>
        <w:jc w:val="both"/>
        <w:rPr>
          <w:sz w:val="28"/>
          <w:szCs w:val="28"/>
        </w:rPr>
      </w:pPr>
      <w:r w:rsidRPr="00403E97">
        <w:rPr>
          <w:sz w:val="28"/>
          <w:szCs w:val="28"/>
        </w:rPr>
        <w:t xml:space="preserve">2.3 Заемщик уполномочивает Кредитную организацию на списание </w:t>
      </w:r>
      <w:r>
        <w:rPr>
          <w:sz w:val="28"/>
          <w:szCs w:val="28"/>
        </w:rPr>
        <w:br/>
      </w:r>
      <w:r w:rsidRPr="00403E97">
        <w:rPr>
          <w:sz w:val="28"/>
          <w:szCs w:val="28"/>
        </w:rPr>
        <w:t xml:space="preserve">в пользу Поручителя суммы вознаграждения за предоставление поручительства или ее части с любого из счетов Заемщика, открытых в Кредитной организации, </w:t>
      </w:r>
      <w:r>
        <w:rPr>
          <w:sz w:val="28"/>
          <w:szCs w:val="28"/>
        </w:rPr>
        <w:t xml:space="preserve">в том числе </w:t>
      </w:r>
      <w:r w:rsidRPr="00403E97">
        <w:rPr>
          <w:sz w:val="28"/>
          <w:szCs w:val="28"/>
        </w:rPr>
        <w:t xml:space="preserve">путем заранее данного акцепта, с правом </w:t>
      </w:r>
      <w:r>
        <w:rPr>
          <w:sz w:val="28"/>
          <w:szCs w:val="28"/>
        </w:rPr>
        <w:t>полного/</w:t>
      </w:r>
      <w:r w:rsidRPr="00403E97">
        <w:rPr>
          <w:sz w:val="28"/>
          <w:szCs w:val="28"/>
        </w:rPr>
        <w:t>частичного списания денежных средств.</w:t>
      </w:r>
    </w:p>
    <w:p w14:paraId="04A61F83" w14:textId="77777777" w:rsidR="00C62C68" w:rsidRDefault="00C62C68" w:rsidP="00C62C68">
      <w:pPr>
        <w:ind w:firstLine="540"/>
        <w:jc w:val="both"/>
        <w:rPr>
          <w:sz w:val="28"/>
          <w:szCs w:val="28"/>
        </w:rPr>
      </w:pPr>
      <w:r w:rsidRPr="003B5C58">
        <w:rPr>
          <w:sz w:val="28"/>
          <w:szCs w:val="28"/>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74139BF6" w14:textId="77777777" w:rsidR="00FA67E5" w:rsidRPr="003B5C58" w:rsidRDefault="00FA67E5" w:rsidP="00C62C68">
      <w:pPr>
        <w:ind w:firstLine="540"/>
        <w:jc w:val="both"/>
        <w:rPr>
          <w:sz w:val="28"/>
          <w:szCs w:val="28"/>
        </w:rPr>
      </w:pPr>
    </w:p>
    <w:p w14:paraId="2F530F20" w14:textId="77777777" w:rsidR="00C62C68" w:rsidRPr="00352210" w:rsidRDefault="00C62C68" w:rsidP="00C62C68">
      <w:pPr>
        <w:pStyle w:val="af8"/>
        <w:numPr>
          <w:ilvl w:val="0"/>
          <w:numId w:val="17"/>
        </w:numPr>
        <w:spacing w:after="24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ВСТУПЛЕНИЕ В СИЛУ ДОГОВОРА.</w:t>
      </w:r>
    </w:p>
    <w:p w14:paraId="207801B0" w14:textId="77777777" w:rsidR="00C62C68" w:rsidRPr="00403E97" w:rsidRDefault="00C62C68" w:rsidP="00C62C68">
      <w:pPr>
        <w:jc w:val="both"/>
        <w:rPr>
          <w:sz w:val="28"/>
          <w:szCs w:val="28"/>
        </w:rPr>
      </w:pPr>
      <w:r w:rsidRPr="00403E97">
        <w:rPr>
          <w:sz w:val="28"/>
          <w:szCs w:val="28"/>
        </w:rPr>
        <w:tab/>
        <w:t>3.1. Настоящий Договор вступает в силу с момента подписания Сторонами с учетом п</w:t>
      </w:r>
      <w:r>
        <w:rPr>
          <w:sz w:val="28"/>
          <w:szCs w:val="28"/>
        </w:rPr>
        <w:t xml:space="preserve">ункта </w:t>
      </w:r>
      <w:r w:rsidRPr="00403E97">
        <w:rPr>
          <w:sz w:val="28"/>
          <w:szCs w:val="28"/>
        </w:rPr>
        <w:t>3.2 Договора.</w:t>
      </w:r>
    </w:p>
    <w:p w14:paraId="36E58638" w14:textId="77777777" w:rsidR="00C62C68" w:rsidRPr="00403E97" w:rsidRDefault="00C62C68" w:rsidP="00C62C68">
      <w:pPr>
        <w:jc w:val="both"/>
        <w:rPr>
          <w:sz w:val="28"/>
          <w:szCs w:val="28"/>
        </w:rPr>
      </w:pPr>
      <w:r w:rsidRPr="00403E97">
        <w:rPr>
          <w:sz w:val="28"/>
          <w:szCs w:val="28"/>
        </w:rPr>
        <w:tab/>
        <w:t xml:space="preserve">3.2. Отлагательным условием, обуславливающим вступление в силу </w:t>
      </w:r>
      <w:proofErr w:type="gramStart"/>
      <w:r w:rsidRPr="00403E97">
        <w:rPr>
          <w:sz w:val="28"/>
          <w:szCs w:val="28"/>
        </w:rPr>
        <w:t>настоящего</w:t>
      </w:r>
      <w:r>
        <w:rPr>
          <w:sz w:val="28"/>
          <w:szCs w:val="28"/>
        </w:rPr>
        <w:t xml:space="preserve"> </w:t>
      </w:r>
      <w:r w:rsidRPr="00403E97">
        <w:rPr>
          <w:sz w:val="28"/>
          <w:szCs w:val="28"/>
        </w:rPr>
        <w:t>Договора</w:t>
      </w:r>
      <w:proofErr w:type="gramEnd"/>
      <w:r w:rsidRPr="00403E97">
        <w:rPr>
          <w:sz w:val="28"/>
          <w:szCs w:val="28"/>
        </w:rPr>
        <w:t xml:space="preserve"> является факт осуществления оплаты Заемщиком вознаграждения, в соответствии с п</w:t>
      </w:r>
      <w:r>
        <w:rPr>
          <w:sz w:val="28"/>
          <w:szCs w:val="28"/>
        </w:rPr>
        <w:t>унктом</w:t>
      </w:r>
      <w:r w:rsidRPr="00403E97">
        <w:rPr>
          <w:sz w:val="28"/>
          <w:szCs w:val="28"/>
        </w:rPr>
        <w:t xml:space="preserve"> 2.2 настоящего Договора (оплата </w:t>
      </w:r>
      <w:r>
        <w:rPr>
          <w:sz w:val="28"/>
          <w:szCs w:val="28"/>
        </w:rPr>
        <w:br/>
      </w:r>
      <w:r w:rsidRPr="00403E97">
        <w:rPr>
          <w:sz w:val="28"/>
          <w:szCs w:val="28"/>
        </w:rPr>
        <w:lastRenderedPageBreak/>
        <w:t xml:space="preserve">в полном объеме в случае единовременного платежа; оплата первого платежа – в случае предоставления рассрочки оплаты). </w:t>
      </w:r>
    </w:p>
    <w:p w14:paraId="1E5ADE8C" w14:textId="77777777" w:rsidR="00C62C68" w:rsidRPr="00403E97" w:rsidRDefault="00C62C68" w:rsidP="00C62C68">
      <w:pPr>
        <w:jc w:val="both"/>
        <w:rPr>
          <w:b/>
          <w:sz w:val="28"/>
          <w:szCs w:val="28"/>
        </w:rPr>
      </w:pPr>
      <w:r w:rsidRPr="00403E97">
        <w:rPr>
          <w:sz w:val="28"/>
          <w:szCs w:val="28"/>
        </w:rPr>
        <w:tab/>
        <w:t xml:space="preserve"> </w:t>
      </w:r>
    </w:p>
    <w:p w14:paraId="1F187049" w14:textId="77777777"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ПРАВА И ОБЯЗАННОСТИ СТОРОН.</w:t>
      </w:r>
    </w:p>
    <w:p w14:paraId="079868AE" w14:textId="77777777"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4.1. </w:t>
      </w:r>
      <w:r w:rsidRPr="00403E97">
        <w:rPr>
          <w:sz w:val="28"/>
          <w:szCs w:val="28"/>
          <w:u w:val="single"/>
        </w:rPr>
        <w:t>Поручитель обязан:</w:t>
      </w:r>
    </w:p>
    <w:p w14:paraId="7CF48B9C" w14:textId="77777777" w:rsidR="00C62C68" w:rsidRPr="00403E97" w:rsidRDefault="00C62C68" w:rsidP="00C62C68">
      <w:pPr>
        <w:tabs>
          <w:tab w:val="left" w:pos="0"/>
        </w:tabs>
        <w:ind w:firstLine="567"/>
        <w:jc w:val="both"/>
        <w:outlineLvl w:val="0"/>
        <w:rPr>
          <w:sz w:val="28"/>
          <w:szCs w:val="28"/>
        </w:rPr>
      </w:pPr>
      <w:r w:rsidRPr="00403E97">
        <w:rPr>
          <w:sz w:val="28"/>
          <w:szCs w:val="28"/>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4C9CECE9" w14:textId="77777777" w:rsidR="00C62C68" w:rsidRPr="00403E97" w:rsidRDefault="00C62C68" w:rsidP="00C62C68">
      <w:pPr>
        <w:tabs>
          <w:tab w:val="left" w:pos="0"/>
        </w:tabs>
        <w:ind w:firstLine="567"/>
        <w:jc w:val="both"/>
        <w:outlineLvl w:val="0"/>
        <w:rPr>
          <w:bCs/>
          <w:sz w:val="28"/>
          <w:szCs w:val="28"/>
        </w:rPr>
      </w:pPr>
      <w:r w:rsidRPr="00403E97">
        <w:rPr>
          <w:sz w:val="28"/>
          <w:szCs w:val="28"/>
        </w:rPr>
        <w:t xml:space="preserve"> Расчет ответственности Поручителя на момент предъявления Кредитной организации требования (претензии) к Поручителю осуществляется </w:t>
      </w:r>
      <w:r w:rsidRPr="00403E97">
        <w:rPr>
          <w:bCs/>
          <w:sz w:val="28"/>
          <w:szCs w:val="28"/>
        </w:rPr>
        <w:t>по следующей формуле:</w:t>
      </w:r>
    </w:p>
    <w:p w14:paraId="3B398F9F" w14:textId="77777777" w:rsidR="00C62C68" w:rsidRPr="009960E4" w:rsidRDefault="00C62C68" w:rsidP="00C62C68">
      <w:pPr>
        <w:tabs>
          <w:tab w:val="left" w:pos="0"/>
        </w:tabs>
        <w:ind w:firstLine="680"/>
        <w:jc w:val="center"/>
        <w:outlineLvl w:val="0"/>
        <w:rPr>
          <w:bCs/>
          <w:sz w:val="28"/>
          <w:szCs w:val="28"/>
          <w:vertAlign w:val="subscript"/>
        </w:rPr>
      </w:pPr>
      <w:proofErr w:type="spellStart"/>
      <w:r w:rsidRPr="009960E4">
        <w:rPr>
          <w:bCs/>
          <w:sz w:val="28"/>
          <w:szCs w:val="28"/>
        </w:rPr>
        <w:t>Ʃ</w:t>
      </w:r>
      <w:r w:rsidRPr="009960E4">
        <w:rPr>
          <w:bCs/>
          <w:sz w:val="28"/>
          <w:szCs w:val="28"/>
          <w:vertAlign w:val="subscript"/>
        </w:rPr>
        <w:t>отв.пор</w:t>
      </w:r>
      <w:proofErr w:type="spellEnd"/>
      <w:r w:rsidRPr="009960E4">
        <w:rPr>
          <w:bCs/>
          <w:sz w:val="28"/>
          <w:szCs w:val="28"/>
          <w:vertAlign w:val="subscript"/>
        </w:rPr>
        <w:t xml:space="preserve">. = </w:t>
      </w:r>
      <w:r w:rsidRPr="009960E4">
        <w:rPr>
          <w:bCs/>
          <w:sz w:val="28"/>
          <w:szCs w:val="28"/>
        </w:rPr>
        <w:t>А × %, где</w:t>
      </w:r>
    </w:p>
    <w:p w14:paraId="2A478C99" w14:textId="77777777" w:rsidR="00C62C68" w:rsidRPr="00403E97" w:rsidRDefault="00C62C68" w:rsidP="00C62C68">
      <w:pPr>
        <w:tabs>
          <w:tab w:val="left" w:pos="0"/>
        </w:tabs>
        <w:ind w:firstLine="567"/>
        <w:jc w:val="both"/>
        <w:outlineLvl w:val="0"/>
        <w:rPr>
          <w:bCs/>
          <w:sz w:val="28"/>
          <w:szCs w:val="28"/>
        </w:rPr>
      </w:pPr>
      <w:proofErr w:type="spellStart"/>
      <w:r w:rsidRPr="009960E4">
        <w:rPr>
          <w:bCs/>
          <w:sz w:val="28"/>
          <w:szCs w:val="28"/>
        </w:rPr>
        <w:t>Ʃ</w:t>
      </w:r>
      <w:r w:rsidRPr="009960E4">
        <w:rPr>
          <w:bCs/>
          <w:sz w:val="28"/>
          <w:szCs w:val="28"/>
          <w:vertAlign w:val="subscript"/>
        </w:rPr>
        <w:t>отв.пор</w:t>
      </w:r>
      <w:proofErr w:type="spellEnd"/>
      <w:r w:rsidRPr="009960E4">
        <w:rPr>
          <w:bCs/>
          <w:sz w:val="28"/>
          <w:szCs w:val="28"/>
          <w:vertAlign w:val="subscript"/>
        </w:rPr>
        <w:t xml:space="preserve">. </w:t>
      </w:r>
      <w:r w:rsidRPr="009960E4">
        <w:rPr>
          <w:bCs/>
          <w:sz w:val="28"/>
          <w:szCs w:val="28"/>
        </w:rPr>
        <w:t>–</w:t>
      </w:r>
      <w:r w:rsidRPr="00403E97">
        <w:rPr>
          <w:bCs/>
          <w:sz w:val="28"/>
          <w:szCs w:val="28"/>
        </w:rPr>
        <w:t xml:space="preserve"> размер ответственности Поручителя; </w:t>
      </w:r>
    </w:p>
    <w:p w14:paraId="15E98826" w14:textId="77777777" w:rsidR="00C62C68" w:rsidRPr="00403E97" w:rsidRDefault="00C62C68" w:rsidP="00C62C68">
      <w:pPr>
        <w:tabs>
          <w:tab w:val="left" w:pos="0"/>
        </w:tabs>
        <w:ind w:firstLine="567"/>
        <w:jc w:val="both"/>
        <w:outlineLvl w:val="0"/>
        <w:rPr>
          <w:sz w:val="28"/>
          <w:szCs w:val="28"/>
        </w:rPr>
      </w:pPr>
      <w:r w:rsidRPr="009960E4">
        <w:rPr>
          <w:bCs/>
          <w:sz w:val="28"/>
          <w:szCs w:val="28"/>
        </w:rPr>
        <w:t>А –</w:t>
      </w:r>
      <w:r w:rsidRPr="00403E97">
        <w:rPr>
          <w:bCs/>
          <w:sz w:val="28"/>
          <w:szCs w:val="28"/>
        </w:rPr>
        <w:t xml:space="preserve"> остаток задолженности по кредитному договору, в части невозвращенной в установленном порядке и сроке суммы кредита, на момент предъявления требования</w:t>
      </w:r>
      <w:r>
        <w:rPr>
          <w:bCs/>
          <w:sz w:val="28"/>
          <w:szCs w:val="28"/>
        </w:rPr>
        <w:t xml:space="preserve"> </w:t>
      </w:r>
      <w:r w:rsidRPr="00403E97">
        <w:rPr>
          <w:bCs/>
          <w:sz w:val="28"/>
          <w:szCs w:val="28"/>
        </w:rPr>
        <w:t>Поручителю (сумма кредита за вычетом всех сумм</w:t>
      </w:r>
      <w:r>
        <w:rPr>
          <w:bCs/>
          <w:sz w:val="28"/>
          <w:szCs w:val="28"/>
        </w:rPr>
        <w:t>,</w:t>
      </w:r>
      <w:r w:rsidRPr="00403E97">
        <w:rPr>
          <w:bCs/>
          <w:sz w:val="28"/>
          <w:szCs w:val="28"/>
        </w:rPr>
        <w:t xml:space="preserve">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5 настоящего Договора);</w:t>
      </w:r>
    </w:p>
    <w:p w14:paraId="3B18E6FB" w14:textId="77777777" w:rsidR="00C62C68" w:rsidRPr="00403E97" w:rsidRDefault="00C62C68" w:rsidP="00C62C68">
      <w:pPr>
        <w:tabs>
          <w:tab w:val="left" w:pos="567"/>
          <w:tab w:val="left" w:pos="709"/>
        </w:tabs>
        <w:ind w:firstLine="567"/>
        <w:jc w:val="both"/>
        <w:outlineLvl w:val="0"/>
        <w:rPr>
          <w:sz w:val="28"/>
          <w:szCs w:val="28"/>
        </w:rPr>
      </w:pPr>
      <w:r w:rsidRPr="009960E4">
        <w:rPr>
          <w:bCs/>
          <w:sz w:val="28"/>
          <w:szCs w:val="28"/>
        </w:rPr>
        <w:t>% -</w:t>
      </w:r>
      <w:r w:rsidRPr="00403E97">
        <w:rPr>
          <w:bCs/>
          <w:sz w:val="28"/>
          <w:szCs w:val="28"/>
        </w:rPr>
        <w:t xml:space="preserve"> размер ответственности Поручителя в относительном выражении</w:t>
      </w:r>
      <w:r>
        <w:rPr>
          <w:bCs/>
          <w:sz w:val="28"/>
          <w:szCs w:val="28"/>
        </w:rPr>
        <w:t>, установленный в пункте1.2 настоящего Договора</w:t>
      </w:r>
      <w:r w:rsidRPr="00403E97">
        <w:rPr>
          <w:bCs/>
          <w:sz w:val="28"/>
          <w:szCs w:val="28"/>
        </w:rPr>
        <w:t>.</w:t>
      </w:r>
    </w:p>
    <w:p w14:paraId="45620878"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4.1.2.</w:t>
      </w:r>
      <w:r w:rsidRPr="00403E97">
        <w:rPr>
          <w:b/>
          <w:sz w:val="28"/>
          <w:szCs w:val="28"/>
        </w:rPr>
        <w:t xml:space="preserve"> </w:t>
      </w:r>
      <w:r w:rsidRPr="00403E97">
        <w:rPr>
          <w:bCs/>
          <w:sz w:val="28"/>
          <w:szCs w:val="28"/>
        </w:rPr>
        <w:t>В</w:t>
      </w:r>
      <w:r w:rsidRPr="00403E97">
        <w:rPr>
          <w:b/>
          <w:sz w:val="28"/>
          <w:szCs w:val="28"/>
        </w:rPr>
        <w:t xml:space="preserve"> </w:t>
      </w:r>
      <w:r w:rsidRPr="00403E97">
        <w:rPr>
          <w:sz w:val="28"/>
          <w:szCs w:val="28"/>
        </w:rPr>
        <w:t>случае внесения изменений в учредительные/регистрационные документы Поручителя, направить соответствующее уведомление Кредитной организации в течение 5 (пяти) рабочих дней с даты государственной регистрации изменений.</w:t>
      </w:r>
    </w:p>
    <w:p w14:paraId="5CEBC2E7" w14:textId="77777777" w:rsidR="00C62C68" w:rsidRPr="00403E97" w:rsidRDefault="00C62C68" w:rsidP="00C62C68">
      <w:pPr>
        <w:tabs>
          <w:tab w:val="left" w:pos="567"/>
          <w:tab w:val="left" w:pos="709"/>
        </w:tabs>
        <w:ind w:firstLine="567"/>
        <w:jc w:val="both"/>
        <w:rPr>
          <w:sz w:val="28"/>
          <w:szCs w:val="28"/>
        </w:rPr>
      </w:pPr>
      <w:r w:rsidRPr="00403E97">
        <w:rPr>
          <w:bCs/>
          <w:sz w:val="28"/>
          <w:szCs w:val="28"/>
        </w:rPr>
        <w:t>4.1.</w:t>
      </w:r>
      <w:r>
        <w:rPr>
          <w:bCs/>
          <w:sz w:val="28"/>
          <w:szCs w:val="28"/>
        </w:rPr>
        <w:t>3</w:t>
      </w:r>
      <w:r w:rsidRPr="00403E97">
        <w:rPr>
          <w:bCs/>
          <w:sz w:val="28"/>
          <w:szCs w:val="28"/>
        </w:rPr>
        <w:t>.</w:t>
      </w:r>
      <w:r w:rsidRPr="00403E97">
        <w:rPr>
          <w:sz w:val="28"/>
          <w:szCs w:val="28"/>
        </w:rPr>
        <w:t xml:space="preserve"> В течение 5 (пяти) рабочих дней с даты наступления одного </w:t>
      </w:r>
      <w:r>
        <w:rPr>
          <w:sz w:val="28"/>
          <w:szCs w:val="28"/>
        </w:rPr>
        <w:br/>
      </w:r>
      <w:r w:rsidRPr="00403E97">
        <w:rPr>
          <w:sz w:val="28"/>
          <w:szCs w:val="28"/>
        </w:rPr>
        <w:t xml:space="preserve">из нижеперечисленных событий известить Кредитную организацию </w:t>
      </w:r>
      <w:r>
        <w:rPr>
          <w:sz w:val="28"/>
          <w:szCs w:val="28"/>
        </w:rPr>
        <w:br/>
      </w:r>
      <w:r w:rsidRPr="00403E97">
        <w:rPr>
          <w:sz w:val="28"/>
          <w:szCs w:val="28"/>
        </w:rPr>
        <w:t xml:space="preserve">о наступлении </w:t>
      </w:r>
      <w:r>
        <w:rPr>
          <w:sz w:val="28"/>
          <w:szCs w:val="28"/>
        </w:rPr>
        <w:t>следующих</w:t>
      </w:r>
      <w:r w:rsidRPr="00403E97">
        <w:rPr>
          <w:sz w:val="28"/>
          <w:szCs w:val="28"/>
        </w:rPr>
        <w:t xml:space="preserve"> событи</w:t>
      </w:r>
      <w:r>
        <w:rPr>
          <w:sz w:val="28"/>
          <w:szCs w:val="28"/>
        </w:rPr>
        <w:t>й</w:t>
      </w:r>
      <w:r w:rsidRPr="00403E97">
        <w:rPr>
          <w:sz w:val="28"/>
          <w:szCs w:val="28"/>
        </w:rPr>
        <w:t>, произошедш</w:t>
      </w:r>
      <w:r>
        <w:rPr>
          <w:sz w:val="28"/>
          <w:szCs w:val="28"/>
        </w:rPr>
        <w:t>их</w:t>
      </w:r>
      <w:r w:rsidRPr="00403E97">
        <w:rPr>
          <w:sz w:val="28"/>
          <w:szCs w:val="28"/>
        </w:rPr>
        <w:t xml:space="preserve"> в течение действия настоящего Договора:</w:t>
      </w:r>
    </w:p>
    <w:p w14:paraId="5BA0F38E"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изменения адреса местонахождения или почтового адреса Поручителя, </w:t>
      </w:r>
      <w:r>
        <w:rPr>
          <w:sz w:val="28"/>
          <w:szCs w:val="28"/>
        </w:rPr>
        <w:br/>
      </w:r>
      <w:r w:rsidRPr="00403E97">
        <w:rPr>
          <w:sz w:val="28"/>
          <w:szCs w:val="28"/>
        </w:rPr>
        <w:t>а также любого из указанных в настоящем Договоре платежных реквизитов Поручителя;</w:t>
      </w:r>
    </w:p>
    <w:p w14:paraId="48AC6E0B" w14:textId="77777777" w:rsidR="00C62C68" w:rsidRPr="00403E97" w:rsidRDefault="00C62C68" w:rsidP="00C62C68">
      <w:pPr>
        <w:tabs>
          <w:tab w:val="left" w:pos="567"/>
          <w:tab w:val="left" w:pos="709"/>
        </w:tabs>
        <w:ind w:firstLine="567"/>
        <w:jc w:val="both"/>
        <w:rPr>
          <w:sz w:val="28"/>
          <w:szCs w:val="28"/>
        </w:rPr>
      </w:pPr>
      <w:r w:rsidRPr="00403E97">
        <w:rPr>
          <w:sz w:val="28"/>
          <w:szCs w:val="28"/>
        </w:rPr>
        <w:t>- изменения персонального состава исполнительных органов Поручителя;</w:t>
      </w:r>
    </w:p>
    <w:p w14:paraId="1A068593" w14:textId="77777777" w:rsidR="00C62C68" w:rsidRPr="00403E97" w:rsidRDefault="00C62C68" w:rsidP="00C62C68">
      <w:pPr>
        <w:tabs>
          <w:tab w:val="left" w:pos="567"/>
          <w:tab w:val="left" w:pos="709"/>
        </w:tabs>
        <w:ind w:firstLine="567"/>
        <w:jc w:val="both"/>
        <w:rPr>
          <w:sz w:val="28"/>
          <w:szCs w:val="28"/>
        </w:rPr>
      </w:pPr>
      <w:r>
        <w:rPr>
          <w:sz w:val="28"/>
          <w:szCs w:val="28"/>
        </w:rPr>
        <w:t>- </w:t>
      </w:r>
      <w:r w:rsidRPr="00403E97">
        <w:rPr>
          <w:sz w:val="28"/>
          <w:szCs w:val="28"/>
        </w:rPr>
        <w:t>инициирования в отношении Поручителя процедур реорганизации, ликвидации, банкротства.</w:t>
      </w:r>
    </w:p>
    <w:p w14:paraId="073F0942" w14:textId="77777777"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4.2. </w:t>
      </w:r>
      <w:r w:rsidRPr="00403E97">
        <w:rPr>
          <w:sz w:val="28"/>
          <w:szCs w:val="28"/>
          <w:u w:val="single"/>
        </w:rPr>
        <w:t>Поручитель имеет право:</w:t>
      </w:r>
    </w:p>
    <w:p w14:paraId="1852ECF0" w14:textId="77777777" w:rsidR="00C62C68" w:rsidRPr="00403E97" w:rsidRDefault="00C62C68" w:rsidP="00C62C68">
      <w:pPr>
        <w:ind w:firstLine="567"/>
        <w:jc w:val="both"/>
        <w:rPr>
          <w:sz w:val="28"/>
          <w:szCs w:val="28"/>
        </w:rPr>
      </w:pPr>
      <w:r w:rsidRPr="00403E97">
        <w:rPr>
          <w:sz w:val="28"/>
          <w:szCs w:val="28"/>
        </w:rPr>
        <w:t>4.2.1.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14:paraId="4058835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4.2.2. Требовать от Заемщика и Кредитной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w:t>
      </w:r>
      <w:r>
        <w:rPr>
          <w:sz w:val="28"/>
          <w:szCs w:val="28"/>
        </w:rPr>
        <w:br/>
      </w:r>
      <w:r w:rsidRPr="00403E97">
        <w:rPr>
          <w:sz w:val="28"/>
          <w:szCs w:val="28"/>
        </w:rPr>
        <w:t xml:space="preserve">по кредитному договору, в том числе подтверждающие предоставление Кредитной организацией кредита по целевому назначению, информации </w:t>
      </w:r>
      <w:r>
        <w:rPr>
          <w:sz w:val="28"/>
          <w:szCs w:val="28"/>
        </w:rPr>
        <w:br/>
      </w:r>
      <w:r w:rsidRPr="00403E97">
        <w:rPr>
          <w:sz w:val="28"/>
          <w:szCs w:val="28"/>
        </w:rPr>
        <w:t xml:space="preserve">о допущенных нарушениях условий кредитного договора, а также информации о </w:t>
      </w:r>
      <w:r w:rsidRPr="00403E97">
        <w:rPr>
          <w:sz w:val="28"/>
          <w:szCs w:val="28"/>
        </w:rPr>
        <w:lastRenderedPageBreak/>
        <w:t xml:space="preserve">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подтверждающих вышеуказанную информацию; </w:t>
      </w:r>
    </w:p>
    <w:p w14:paraId="1EB447E6"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4.2.3. Требовать от Кредитной организации предоставления документов, удостоверяющих права требования Кредитной организации к Заемщику, </w:t>
      </w:r>
      <w:r>
        <w:rPr>
          <w:sz w:val="28"/>
          <w:szCs w:val="28"/>
        </w:rPr>
        <w:br/>
      </w:r>
      <w:r w:rsidRPr="00403E97">
        <w:rPr>
          <w:sz w:val="28"/>
          <w:szCs w:val="28"/>
        </w:rPr>
        <w:t xml:space="preserve">и передачи Поручителю прав, обеспечивающих эти требования в том объеме, </w:t>
      </w:r>
      <w:r>
        <w:rPr>
          <w:sz w:val="28"/>
          <w:szCs w:val="28"/>
        </w:rPr>
        <w:br/>
      </w:r>
      <w:r w:rsidRPr="00403E97">
        <w:rPr>
          <w:sz w:val="28"/>
          <w:szCs w:val="28"/>
        </w:rPr>
        <w:t xml:space="preserve">в котором Поручитель удовлетворил требования Кредитной организации, </w:t>
      </w:r>
      <w:r>
        <w:rPr>
          <w:sz w:val="28"/>
          <w:szCs w:val="28"/>
        </w:rPr>
        <w:br/>
      </w:r>
      <w:r w:rsidRPr="00403E97">
        <w:rPr>
          <w:sz w:val="28"/>
          <w:szCs w:val="28"/>
        </w:rPr>
        <w:t>а также документов, подтверждающих погашение Поручителем суммы кредита (основного долга) за Заемщика по кредитному договору.</w:t>
      </w:r>
    </w:p>
    <w:p w14:paraId="0537167A" w14:textId="77777777" w:rsidR="00C62C68" w:rsidRPr="00403E97" w:rsidRDefault="00C62C68" w:rsidP="00C62C68">
      <w:pPr>
        <w:tabs>
          <w:tab w:val="left" w:pos="567"/>
          <w:tab w:val="left" w:pos="709"/>
        </w:tabs>
        <w:ind w:firstLine="567"/>
        <w:jc w:val="both"/>
        <w:rPr>
          <w:sz w:val="28"/>
          <w:szCs w:val="28"/>
        </w:rPr>
      </w:pPr>
      <w:r w:rsidRPr="00403E97">
        <w:rPr>
          <w:sz w:val="28"/>
          <w:szCs w:val="28"/>
        </w:rPr>
        <w:t>4.2.4</w:t>
      </w:r>
      <w:r>
        <w:rPr>
          <w:sz w:val="28"/>
          <w:szCs w:val="28"/>
        </w:rPr>
        <w:t>.</w:t>
      </w:r>
      <w:r w:rsidRPr="00403E97">
        <w:rPr>
          <w:sz w:val="28"/>
          <w:szCs w:val="28"/>
        </w:rPr>
        <w:t xml:space="preserve"> В случаях, предусмотренных пунктом 1.5 настоящего Договора, отказать в предоставлении Кредитной организации соответствующего согласия.</w:t>
      </w:r>
    </w:p>
    <w:p w14:paraId="2D660A95" w14:textId="77777777" w:rsidR="00C62C68" w:rsidRPr="00403E97" w:rsidRDefault="00C62C68" w:rsidP="00C62C68">
      <w:pPr>
        <w:tabs>
          <w:tab w:val="left" w:pos="567"/>
          <w:tab w:val="left" w:pos="709"/>
        </w:tabs>
        <w:ind w:firstLine="567"/>
        <w:jc w:val="both"/>
        <w:rPr>
          <w:sz w:val="28"/>
          <w:szCs w:val="28"/>
        </w:rPr>
      </w:pPr>
      <w:r>
        <w:rPr>
          <w:sz w:val="28"/>
          <w:szCs w:val="28"/>
        </w:rPr>
        <w:t>4.2.5. </w:t>
      </w:r>
      <w:r w:rsidRPr="00403E97">
        <w:rPr>
          <w:sz w:val="28"/>
          <w:szCs w:val="28"/>
        </w:rPr>
        <w:t xml:space="preserve">При изменении условий Кредитного договора в случаях, предусмотренных </w:t>
      </w:r>
      <w:proofErr w:type="gramStart"/>
      <w:r w:rsidRPr="00403E97">
        <w:rPr>
          <w:sz w:val="28"/>
          <w:szCs w:val="28"/>
        </w:rPr>
        <w:t xml:space="preserve">пунктами </w:t>
      </w:r>
      <w:r>
        <w:rPr>
          <w:sz w:val="28"/>
          <w:szCs w:val="28"/>
        </w:rPr>
        <w:t xml:space="preserve"> 1.5.4</w:t>
      </w:r>
      <w:proofErr w:type="gramEnd"/>
      <w:r>
        <w:rPr>
          <w:sz w:val="28"/>
          <w:szCs w:val="28"/>
        </w:rPr>
        <w:t xml:space="preserve"> </w:t>
      </w:r>
      <w:r w:rsidRPr="00403E97">
        <w:rPr>
          <w:sz w:val="28"/>
          <w:szCs w:val="28"/>
        </w:rPr>
        <w:t xml:space="preserve">настоящего Договора, </w:t>
      </w:r>
      <w:r>
        <w:rPr>
          <w:sz w:val="28"/>
          <w:szCs w:val="28"/>
        </w:rPr>
        <w:br/>
      </w:r>
      <w:r w:rsidRPr="00403E97">
        <w:rPr>
          <w:sz w:val="28"/>
          <w:szCs w:val="28"/>
        </w:rPr>
        <w:t>без предварительного письменного согласия Поручителя, отвечать перед Кредитной организацией на первоначальных условиях Кредитного договора.</w:t>
      </w:r>
    </w:p>
    <w:p w14:paraId="3EB0BBD0" w14:textId="77777777" w:rsidR="00C62C68" w:rsidRDefault="00C62C68" w:rsidP="00C62C68">
      <w:pPr>
        <w:tabs>
          <w:tab w:val="left" w:pos="567"/>
          <w:tab w:val="left" w:pos="709"/>
        </w:tabs>
        <w:ind w:firstLine="567"/>
        <w:jc w:val="both"/>
        <w:rPr>
          <w:sz w:val="28"/>
          <w:szCs w:val="28"/>
        </w:rPr>
      </w:pPr>
      <w:r>
        <w:rPr>
          <w:sz w:val="28"/>
          <w:szCs w:val="28"/>
        </w:rPr>
        <w:t>4.2.6. </w:t>
      </w:r>
      <w:r w:rsidRPr="00403E97">
        <w:rPr>
          <w:sz w:val="28"/>
          <w:szCs w:val="28"/>
        </w:rPr>
        <w:t xml:space="preserve">Требовать от Заемщика возмещения расходов, связанных </w:t>
      </w:r>
      <w:r>
        <w:rPr>
          <w:sz w:val="28"/>
          <w:szCs w:val="28"/>
        </w:rPr>
        <w:br/>
      </w:r>
      <w:r w:rsidRPr="00403E97">
        <w:rPr>
          <w:sz w:val="28"/>
          <w:szCs w:val="28"/>
        </w:rPr>
        <w:t>с исполнением обязательств за Заемщика по настоящему Договору</w:t>
      </w:r>
      <w:r>
        <w:rPr>
          <w:sz w:val="28"/>
          <w:szCs w:val="28"/>
        </w:rPr>
        <w:t xml:space="preserve"> в части</w:t>
      </w:r>
      <w:r w:rsidRPr="00403E97">
        <w:rPr>
          <w:sz w:val="28"/>
          <w:szCs w:val="28"/>
        </w:rPr>
        <w:t>, возврат</w:t>
      </w:r>
      <w:r>
        <w:rPr>
          <w:sz w:val="28"/>
          <w:szCs w:val="28"/>
        </w:rPr>
        <w:t>а</w:t>
      </w:r>
      <w:r w:rsidRPr="00403E97">
        <w:rPr>
          <w:sz w:val="28"/>
          <w:szCs w:val="28"/>
        </w:rPr>
        <w:t xml:space="preserve"> сумм, фактически выплаченных Кредитной организации </w:t>
      </w:r>
      <w:r>
        <w:rPr>
          <w:sz w:val="28"/>
          <w:szCs w:val="28"/>
        </w:rPr>
        <w:br/>
      </w:r>
      <w:r w:rsidRPr="00403E97">
        <w:rPr>
          <w:sz w:val="28"/>
          <w:szCs w:val="28"/>
        </w:rPr>
        <w:t>во исполнение обязательства Поручителя по настоящему Договору</w:t>
      </w:r>
      <w:r>
        <w:rPr>
          <w:sz w:val="28"/>
          <w:szCs w:val="28"/>
        </w:rPr>
        <w:t>.</w:t>
      </w:r>
    </w:p>
    <w:p w14:paraId="1D21F18F" w14:textId="77777777" w:rsidR="00C62C68" w:rsidRDefault="00C62C68" w:rsidP="00C62C68">
      <w:pPr>
        <w:tabs>
          <w:tab w:val="left" w:pos="567"/>
          <w:tab w:val="left" w:pos="709"/>
        </w:tabs>
        <w:ind w:firstLine="567"/>
        <w:jc w:val="both"/>
        <w:rPr>
          <w:sz w:val="28"/>
          <w:szCs w:val="28"/>
        </w:rPr>
      </w:pPr>
      <w:r>
        <w:rPr>
          <w:sz w:val="28"/>
          <w:szCs w:val="28"/>
        </w:rPr>
        <w:t>Поручитель вправе также требовать от Заемщика (по решению органа управления Поручителя):</w:t>
      </w:r>
    </w:p>
    <w:p w14:paraId="3A3CAA01"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уплаты процентов за пользование чужими денежными средствами </w:t>
      </w:r>
      <w:r>
        <w:rPr>
          <w:sz w:val="28"/>
          <w:szCs w:val="28"/>
        </w:rPr>
        <w:br/>
      </w:r>
      <w:r w:rsidRPr="00403E97">
        <w:rPr>
          <w:sz w:val="28"/>
          <w:szCs w:val="28"/>
        </w:rPr>
        <w:t xml:space="preserve">в размере, предусмотренном действующим законодательством Российской Федерации, за каждый </w:t>
      </w:r>
      <w:proofErr w:type="gramStart"/>
      <w:r w:rsidRPr="00403E97">
        <w:rPr>
          <w:sz w:val="28"/>
          <w:szCs w:val="28"/>
        </w:rPr>
        <w:t xml:space="preserve">день </w:t>
      </w:r>
      <w:r>
        <w:rPr>
          <w:sz w:val="28"/>
          <w:szCs w:val="28"/>
        </w:rPr>
        <w:t xml:space="preserve"> с</w:t>
      </w:r>
      <w:proofErr w:type="gramEnd"/>
      <w:r>
        <w:rPr>
          <w:sz w:val="28"/>
          <w:szCs w:val="28"/>
        </w:rPr>
        <w:t xml:space="preserve"> момента предъявления Поручителем требования Заемщику (в случае предъявления требования Поручителем)</w:t>
      </w:r>
      <w:r w:rsidRPr="00403E97">
        <w:rPr>
          <w:sz w:val="28"/>
          <w:szCs w:val="28"/>
        </w:rPr>
        <w:t>;</w:t>
      </w:r>
    </w:p>
    <w:p w14:paraId="4452C4E6" w14:textId="77777777" w:rsidR="00C62C68" w:rsidRPr="00403E97" w:rsidRDefault="00C62C68" w:rsidP="00C62C68">
      <w:pPr>
        <w:tabs>
          <w:tab w:val="left" w:pos="567"/>
          <w:tab w:val="left" w:pos="709"/>
        </w:tabs>
        <w:ind w:firstLine="567"/>
        <w:jc w:val="both"/>
        <w:outlineLvl w:val="0"/>
        <w:rPr>
          <w:sz w:val="28"/>
          <w:szCs w:val="28"/>
        </w:rPr>
      </w:pPr>
      <w:r>
        <w:rPr>
          <w:sz w:val="28"/>
          <w:szCs w:val="28"/>
        </w:rPr>
        <w:t>- </w:t>
      </w:r>
      <w:r w:rsidRPr="00403E97">
        <w:rPr>
          <w:sz w:val="28"/>
          <w:szCs w:val="28"/>
        </w:rPr>
        <w:t xml:space="preserve">возмещение иных расходов, понесенных в связи с ответственностью </w:t>
      </w:r>
      <w:r>
        <w:rPr>
          <w:sz w:val="28"/>
          <w:szCs w:val="28"/>
        </w:rPr>
        <w:br/>
      </w:r>
      <w:r w:rsidRPr="00403E97">
        <w:rPr>
          <w:sz w:val="28"/>
          <w:szCs w:val="28"/>
        </w:rPr>
        <w:t>за Заемщика.</w:t>
      </w:r>
    </w:p>
    <w:p w14:paraId="365891E8"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4.2.7. Требовать от Заемщика беспрепятственного доступа к информации </w:t>
      </w:r>
      <w:r>
        <w:rPr>
          <w:sz w:val="28"/>
          <w:szCs w:val="28"/>
        </w:rPr>
        <w:br/>
      </w:r>
      <w:r w:rsidRPr="00403E97">
        <w:rPr>
          <w:sz w:val="28"/>
          <w:szCs w:val="28"/>
        </w:rPr>
        <w:t xml:space="preserve">о финансово-хозяйственной деятельности Заемщика, а также доступа </w:t>
      </w:r>
      <w:r>
        <w:rPr>
          <w:sz w:val="28"/>
          <w:szCs w:val="28"/>
        </w:rPr>
        <w:br/>
      </w:r>
      <w:r w:rsidRPr="00403E97">
        <w:rPr>
          <w:sz w:val="28"/>
          <w:szCs w:val="28"/>
        </w:rPr>
        <w:t>на объекты административного, производственного и иного назначения Заемщика для оценки его финансового состояния.</w:t>
      </w:r>
    </w:p>
    <w:p w14:paraId="7EE24FC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4.2.8 Требовать от Кредитной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w:t>
      </w:r>
      <w:r>
        <w:rPr>
          <w:sz w:val="28"/>
          <w:szCs w:val="28"/>
        </w:rPr>
        <w:br/>
      </w:r>
      <w:r w:rsidRPr="00403E97">
        <w:rPr>
          <w:sz w:val="28"/>
          <w:szCs w:val="28"/>
        </w:rPr>
        <w:t>по Кредитному договору, для проверки его фактического наличия и состояния.</w:t>
      </w:r>
    </w:p>
    <w:p w14:paraId="4B1AEDEA"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 </w:t>
      </w:r>
      <w:r w:rsidRPr="00403E97">
        <w:rPr>
          <w:sz w:val="28"/>
          <w:szCs w:val="28"/>
          <w:u w:val="single"/>
        </w:rPr>
        <w:t>Заемщик обязан:</w:t>
      </w:r>
    </w:p>
    <w:p w14:paraId="6326106F"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Pr>
          <w:sz w:val="28"/>
          <w:szCs w:val="28"/>
        </w:rPr>
        <w:t>оказанных услуг</w:t>
      </w:r>
      <w:r w:rsidRPr="00403E97">
        <w:rPr>
          <w:sz w:val="28"/>
          <w:szCs w:val="28"/>
        </w:rPr>
        <w:t xml:space="preserve"> в течение 5 (Пяти) рабочих дней после подписания Договора.</w:t>
      </w:r>
    </w:p>
    <w:p w14:paraId="465157C7"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4.3.2. Незамедлительно, но в любом случае не позднее 3 (трех) рабочих дней, следующих за днем нарушения условий </w:t>
      </w:r>
      <w:r>
        <w:rPr>
          <w:sz w:val="28"/>
          <w:szCs w:val="28"/>
        </w:rPr>
        <w:t xml:space="preserve">Кредитного </w:t>
      </w:r>
      <w:r w:rsidRPr="00E12704">
        <w:rPr>
          <w:sz w:val="28"/>
          <w:szCs w:val="28"/>
        </w:rPr>
        <w:t>д</w:t>
      </w:r>
      <w:r w:rsidRPr="00C41079">
        <w:rPr>
          <w:sz w:val="28"/>
          <w:szCs w:val="28"/>
        </w:rPr>
        <w:t>оговора,</w:t>
      </w:r>
      <w:r w:rsidRPr="00403E97">
        <w:rPr>
          <w:sz w:val="28"/>
          <w:szCs w:val="28"/>
        </w:rPr>
        <w:t xml:space="preserve"> письменно извещать Поручителя обо всех допущенных им нарушениях Кредитного договора,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w:t>
      </w:r>
      <w:r w:rsidRPr="00403E97">
        <w:rPr>
          <w:sz w:val="28"/>
          <w:szCs w:val="28"/>
        </w:rPr>
        <w:lastRenderedPageBreak/>
        <w:t xml:space="preserve">исполнение Заемщиком своих обязательств </w:t>
      </w:r>
      <w:r>
        <w:rPr>
          <w:sz w:val="28"/>
          <w:szCs w:val="28"/>
        </w:rPr>
        <w:br/>
      </w:r>
      <w:r w:rsidRPr="00403E97">
        <w:rPr>
          <w:sz w:val="28"/>
          <w:szCs w:val="28"/>
        </w:rPr>
        <w:t>по Кредитному договору.</w:t>
      </w:r>
    </w:p>
    <w:p w14:paraId="39A144E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4.3.3. В случае предъявления Кредитной организацией требования </w:t>
      </w:r>
      <w:r>
        <w:rPr>
          <w:sz w:val="28"/>
          <w:szCs w:val="28"/>
        </w:rPr>
        <w:br/>
      </w:r>
      <w:r w:rsidRPr="00403E97">
        <w:rPr>
          <w:sz w:val="28"/>
          <w:szCs w:val="28"/>
        </w:rPr>
        <w:t>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14:paraId="7ADC78E6" w14:textId="77777777" w:rsidR="00C62C68" w:rsidRPr="00403E97" w:rsidRDefault="00C62C68" w:rsidP="00C62C68">
      <w:pPr>
        <w:tabs>
          <w:tab w:val="left" w:pos="567"/>
          <w:tab w:val="left" w:pos="709"/>
        </w:tabs>
        <w:ind w:firstLine="567"/>
        <w:jc w:val="both"/>
        <w:rPr>
          <w:sz w:val="28"/>
          <w:szCs w:val="28"/>
        </w:rPr>
      </w:pPr>
      <w:r>
        <w:rPr>
          <w:sz w:val="28"/>
          <w:szCs w:val="28"/>
        </w:rPr>
        <w:t xml:space="preserve">  </w:t>
      </w:r>
      <w:r w:rsidRPr="00403E97">
        <w:rPr>
          <w:sz w:val="28"/>
          <w:szCs w:val="28"/>
        </w:rPr>
        <w:t>4.3.4.</w:t>
      </w:r>
      <w:r w:rsidRPr="00403E97">
        <w:rPr>
          <w:b/>
          <w:sz w:val="28"/>
          <w:szCs w:val="28"/>
        </w:rPr>
        <w:t xml:space="preserve"> </w:t>
      </w:r>
      <w:r w:rsidRPr="00403E97">
        <w:rPr>
          <w:sz w:val="28"/>
          <w:szCs w:val="28"/>
        </w:rPr>
        <w:t xml:space="preserve">В случае исполнения обязательств Поручителем за Заемщика </w:t>
      </w:r>
      <w:r>
        <w:rPr>
          <w:sz w:val="28"/>
          <w:szCs w:val="28"/>
        </w:rPr>
        <w:br/>
      </w:r>
      <w:r w:rsidRPr="00403E97">
        <w:rPr>
          <w:sz w:val="28"/>
          <w:szCs w:val="28"/>
        </w:rPr>
        <w:t>по Кредитному договору в рамках настоящего Договора оплатить Поручителю:</w:t>
      </w:r>
    </w:p>
    <w:p w14:paraId="771717D9"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4.3.4.1. Суммы, фактически выплаченные Кредитной организации, </w:t>
      </w:r>
      <w:r>
        <w:rPr>
          <w:sz w:val="28"/>
          <w:szCs w:val="28"/>
        </w:rPr>
        <w:br/>
      </w:r>
      <w:r w:rsidRPr="00403E97">
        <w:rPr>
          <w:sz w:val="28"/>
          <w:szCs w:val="28"/>
        </w:rPr>
        <w:t>во исполнение обязательства Поручителя по настоящему Договору;</w:t>
      </w:r>
    </w:p>
    <w:p w14:paraId="4BFAC941"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4.3.4.2. Проценты за пользование чужими денежными средствами </w:t>
      </w:r>
      <w:r>
        <w:rPr>
          <w:sz w:val="28"/>
          <w:szCs w:val="28"/>
        </w:rPr>
        <w:br/>
      </w:r>
      <w:r w:rsidRPr="00403E97">
        <w:rPr>
          <w:sz w:val="28"/>
          <w:szCs w:val="28"/>
        </w:rPr>
        <w:t>в размере, предусмотренном действующим законодательством Российской Федерации, за каждый день неуплаты с момента предъявления Поручителем</w:t>
      </w:r>
      <w:r w:rsidRPr="00403E97" w:rsidDel="0049006B">
        <w:rPr>
          <w:sz w:val="28"/>
          <w:szCs w:val="28"/>
        </w:rPr>
        <w:t xml:space="preserve"> </w:t>
      </w:r>
      <w:r w:rsidRPr="00403E97">
        <w:rPr>
          <w:sz w:val="28"/>
          <w:szCs w:val="28"/>
        </w:rPr>
        <w:t>требования Заемщику</w:t>
      </w:r>
      <w:r>
        <w:rPr>
          <w:sz w:val="28"/>
          <w:szCs w:val="28"/>
        </w:rPr>
        <w:t xml:space="preserve"> (в случае предъявления требования Поручителем)</w:t>
      </w:r>
      <w:r w:rsidRPr="00403E97">
        <w:rPr>
          <w:sz w:val="28"/>
          <w:szCs w:val="28"/>
        </w:rPr>
        <w:t>;</w:t>
      </w:r>
    </w:p>
    <w:p w14:paraId="6F07B254"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4.3.4.3. Расходы, понесенные Поручителем в связи с ответственностью </w:t>
      </w:r>
      <w:r>
        <w:rPr>
          <w:sz w:val="28"/>
          <w:szCs w:val="28"/>
        </w:rPr>
        <w:br/>
      </w:r>
      <w:r w:rsidRPr="00403E97">
        <w:rPr>
          <w:sz w:val="28"/>
          <w:szCs w:val="28"/>
        </w:rPr>
        <w:t>за Заемщика</w:t>
      </w:r>
      <w:r>
        <w:rPr>
          <w:sz w:val="28"/>
          <w:szCs w:val="28"/>
        </w:rPr>
        <w:t xml:space="preserve"> </w:t>
      </w:r>
      <w:r w:rsidRPr="00C41079">
        <w:rPr>
          <w:sz w:val="28"/>
          <w:szCs w:val="28"/>
        </w:rPr>
        <w:t>(в случае предъявления требования Поручителем)</w:t>
      </w:r>
      <w:r w:rsidRPr="00403E97">
        <w:rPr>
          <w:sz w:val="28"/>
          <w:szCs w:val="28"/>
        </w:rPr>
        <w:t>.</w:t>
      </w:r>
    </w:p>
    <w:p w14:paraId="15513A0D" w14:textId="77777777" w:rsidR="00C62C68" w:rsidRPr="00403E97" w:rsidRDefault="00C62C68" w:rsidP="00C62C68">
      <w:pPr>
        <w:tabs>
          <w:tab w:val="left" w:pos="567"/>
          <w:tab w:val="left" w:pos="709"/>
        </w:tabs>
        <w:ind w:firstLine="567"/>
        <w:jc w:val="both"/>
        <w:rPr>
          <w:bCs/>
          <w:sz w:val="28"/>
          <w:szCs w:val="28"/>
        </w:rPr>
      </w:pPr>
      <w:r w:rsidRPr="00403E97">
        <w:rPr>
          <w:sz w:val="28"/>
          <w:szCs w:val="28"/>
        </w:rPr>
        <w:t xml:space="preserve">4.3.5. </w:t>
      </w:r>
      <w:r w:rsidRPr="00403E97">
        <w:rPr>
          <w:bCs/>
          <w:sz w:val="28"/>
          <w:szCs w:val="28"/>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682CD02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4.3.6. При изменении банковских реквизитов, местонахождения </w:t>
      </w:r>
      <w:r>
        <w:rPr>
          <w:sz w:val="28"/>
          <w:szCs w:val="28"/>
        </w:rPr>
        <w:t xml:space="preserve">в </w:t>
      </w:r>
      <w:r w:rsidRPr="00403E97">
        <w:rPr>
          <w:sz w:val="28"/>
          <w:szCs w:val="28"/>
        </w:rPr>
        <w:t>течение 3 (трех) рабочих дней поставить об этом в известность Кредитную организацию и Поручителя.</w:t>
      </w:r>
    </w:p>
    <w:p w14:paraId="1A3B24D1" w14:textId="77777777" w:rsidR="00C62C68" w:rsidRPr="00403E97" w:rsidRDefault="00C62C68" w:rsidP="00C62C68">
      <w:pPr>
        <w:tabs>
          <w:tab w:val="left" w:pos="567"/>
          <w:tab w:val="left" w:pos="709"/>
        </w:tabs>
        <w:ind w:firstLine="567"/>
        <w:jc w:val="both"/>
        <w:rPr>
          <w:sz w:val="28"/>
          <w:szCs w:val="28"/>
        </w:rPr>
      </w:pPr>
      <w:r w:rsidRPr="00403E97">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6A0030ED"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4.4. </w:t>
      </w:r>
      <w:r w:rsidRPr="00403E97">
        <w:rPr>
          <w:sz w:val="28"/>
          <w:szCs w:val="28"/>
          <w:u w:val="single"/>
        </w:rPr>
        <w:t>Заемщик имеет право:</w:t>
      </w:r>
    </w:p>
    <w:p w14:paraId="2461ED7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4.4.1. При пролонгации срока Кредитного договора, а также в иных случаях, по согласованию Сторон, обратиться в письменной форме </w:t>
      </w:r>
      <w:r>
        <w:rPr>
          <w:sz w:val="28"/>
          <w:szCs w:val="28"/>
        </w:rPr>
        <w:br/>
      </w:r>
      <w:r w:rsidRPr="00403E97">
        <w:rPr>
          <w:sz w:val="28"/>
          <w:szCs w:val="28"/>
        </w:rPr>
        <w:t>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14:paraId="5BE06B69"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 </w:t>
      </w:r>
      <w:r w:rsidRPr="00403E97">
        <w:rPr>
          <w:sz w:val="28"/>
          <w:szCs w:val="28"/>
          <w:u w:val="single"/>
        </w:rPr>
        <w:t>Кредитная организация обязана:</w:t>
      </w:r>
    </w:p>
    <w:p w14:paraId="4B859248" w14:textId="77777777" w:rsidR="00C62C68" w:rsidRPr="00403E97" w:rsidRDefault="00C62C68" w:rsidP="00C62C68">
      <w:pPr>
        <w:tabs>
          <w:tab w:val="left" w:pos="567"/>
          <w:tab w:val="left" w:pos="709"/>
        </w:tabs>
        <w:ind w:firstLine="567"/>
        <w:jc w:val="both"/>
        <w:rPr>
          <w:sz w:val="28"/>
          <w:szCs w:val="28"/>
        </w:rPr>
      </w:pPr>
      <w:r w:rsidRPr="00403E97">
        <w:rPr>
          <w:sz w:val="28"/>
          <w:szCs w:val="28"/>
        </w:rPr>
        <w:t>4.5.1. Не позднее 5 (пяти) рабочих дней с даты подписания настоящего Договора</w:t>
      </w:r>
      <w:r>
        <w:rPr>
          <w:sz w:val="28"/>
          <w:szCs w:val="28"/>
        </w:rPr>
        <w:t xml:space="preserve"> </w:t>
      </w:r>
      <w:r w:rsidRPr="00403E97">
        <w:rPr>
          <w:sz w:val="28"/>
          <w:szCs w:val="28"/>
        </w:rPr>
        <w:t>предоставить Поручителю:</w:t>
      </w:r>
    </w:p>
    <w:p w14:paraId="5E49A6A7"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копию Кредитного договора, в обеспечение обязательств по которому было предоставлено поручительство Поручителя; </w:t>
      </w:r>
    </w:p>
    <w:p w14:paraId="4A8B2DFB" w14:textId="77777777" w:rsidR="00C62C68" w:rsidRDefault="00C62C68" w:rsidP="00C62C68">
      <w:pPr>
        <w:tabs>
          <w:tab w:val="left" w:pos="567"/>
          <w:tab w:val="left" w:pos="709"/>
        </w:tabs>
        <w:ind w:firstLine="567"/>
        <w:jc w:val="both"/>
        <w:rPr>
          <w:sz w:val="28"/>
          <w:szCs w:val="28"/>
        </w:rPr>
      </w:pPr>
      <w:r w:rsidRPr="00403E97">
        <w:rPr>
          <w:sz w:val="28"/>
          <w:szCs w:val="28"/>
        </w:rPr>
        <w:t xml:space="preserve">‒ копии договоров залога заключенных с Заемщиком и (или) с третьими лицами, подтверждающих наличие обеспечения исполнения обязательств </w:t>
      </w:r>
      <w:r>
        <w:rPr>
          <w:sz w:val="28"/>
          <w:szCs w:val="28"/>
        </w:rPr>
        <w:br/>
      </w:r>
      <w:r w:rsidRPr="00403E97">
        <w:rPr>
          <w:sz w:val="28"/>
          <w:szCs w:val="28"/>
        </w:rPr>
        <w:t>по кредитному договору в виде движимого и (или) недвижимого имущества</w:t>
      </w:r>
      <w:r>
        <w:rPr>
          <w:sz w:val="28"/>
          <w:szCs w:val="28"/>
        </w:rPr>
        <w:t xml:space="preserve"> (при наличии);</w:t>
      </w:r>
    </w:p>
    <w:p w14:paraId="586FE3CD" w14:textId="77777777" w:rsidR="00C62C68" w:rsidRPr="00403E97"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договоров залога имущественных и неимущественных прав (требования по контрактам, залог авторских прав и т.п.)</w:t>
      </w:r>
      <w:r>
        <w:rPr>
          <w:sz w:val="28"/>
          <w:szCs w:val="28"/>
        </w:rPr>
        <w:t xml:space="preserve"> (при наличии)</w:t>
      </w:r>
      <w:r w:rsidRPr="00403E97">
        <w:rPr>
          <w:sz w:val="28"/>
          <w:szCs w:val="28"/>
        </w:rPr>
        <w:t>;</w:t>
      </w:r>
    </w:p>
    <w:p w14:paraId="578325B5" w14:textId="77777777" w:rsidR="00C62C68" w:rsidRPr="00403E97" w:rsidRDefault="00C62C68" w:rsidP="00C62C68">
      <w:pPr>
        <w:tabs>
          <w:tab w:val="left" w:pos="567"/>
          <w:tab w:val="left" w:pos="709"/>
        </w:tabs>
        <w:ind w:firstLine="567"/>
        <w:jc w:val="both"/>
        <w:rPr>
          <w:sz w:val="28"/>
          <w:szCs w:val="28"/>
        </w:rPr>
      </w:pPr>
      <w:r w:rsidRPr="00403E97">
        <w:rPr>
          <w:sz w:val="28"/>
          <w:szCs w:val="28"/>
        </w:rPr>
        <w:lastRenderedPageBreak/>
        <w:t>‒</w:t>
      </w:r>
      <w:r>
        <w:rPr>
          <w:sz w:val="28"/>
          <w:szCs w:val="28"/>
        </w:rPr>
        <w:t> </w:t>
      </w:r>
      <w:r w:rsidRPr="00403E97">
        <w:rPr>
          <w:sz w:val="28"/>
          <w:szCs w:val="28"/>
        </w:rPr>
        <w:t>копии договоров страхования предмета залога и (или) страховых полисов, с приложением копий документов</w:t>
      </w:r>
      <w:r>
        <w:rPr>
          <w:sz w:val="28"/>
          <w:szCs w:val="28"/>
        </w:rPr>
        <w:t>,</w:t>
      </w:r>
      <w:r w:rsidRPr="00403E97">
        <w:rPr>
          <w:sz w:val="28"/>
          <w:szCs w:val="28"/>
        </w:rPr>
        <w:t xml:space="preserve"> подтверждающих оплату страховой премии</w:t>
      </w:r>
      <w:r>
        <w:rPr>
          <w:sz w:val="28"/>
          <w:szCs w:val="28"/>
        </w:rPr>
        <w:t xml:space="preserve"> (при наличии)</w:t>
      </w:r>
      <w:r w:rsidRPr="00403E97">
        <w:rPr>
          <w:sz w:val="28"/>
          <w:szCs w:val="28"/>
        </w:rPr>
        <w:t>;</w:t>
      </w:r>
    </w:p>
    <w:p w14:paraId="5D4A82B8" w14:textId="77777777" w:rsidR="00C62C68" w:rsidRPr="00403E97"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договоров поручительства, заключенных в обеспечение исполнения обязательств по Кредитному договору с третьими лицами</w:t>
      </w:r>
      <w:r>
        <w:rPr>
          <w:sz w:val="28"/>
          <w:szCs w:val="28"/>
        </w:rPr>
        <w:t xml:space="preserve"> (при наличии)</w:t>
      </w:r>
      <w:r w:rsidRPr="00403E97">
        <w:rPr>
          <w:sz w:val="28"/>
          <w:szCs w:val="28"/>
        </w:rPr>
        <w:t>;</w:t>
      </w:r>
    </w:p>
    <w:p w14:paraId="0E85B140" w14:textId="77777777" w:rsidR="00C62C68" w:rsidRPr="00403E97" w:rsidRDefault="00C62C68" w:rsidP="00C62C68">
      <w:pPr>
        <w:tabs>
          <w:tab w:val="left" w:pos="567"/>
          <w:tab w:val="left" w:pos="709"/>
        </w:tabs>
        <w:ind w:firstLine="567"/>
        <w:jc w:val="both"/>
        <w:rPr>
          <w:sz w:val="28"/>
          <w:szCs w:val="28"/>
        </w:rPr>
      </w:pPr>
      <w:r w:rsidRPr="00403E97">
        <w:rPr>
          <w:sz w:val="28"/>
          <w:szCs w:val="28"/>
        </w:rPr>
        <w:t>‒ копии согласий (акцептов) на списание денежных средств со счета(</w:t>
      </w:r>
      <w:proofErr w:type="spellStart"/>
      <w:r w:rsidRPr="00403E97">
        <w:rPr>
          <w:sz w:val="28"/>
          <w:szCs w:val="28"/>
        </w:rPr>
        <w:t>ов</w:t>
      </w:r>
      <w:proofErr w:type="spellEnd"/>
      <w:r w:rsidRPr="00403E97">
        <w:rPr>
          <w:sz w:val="28"/>
          <w:szCs w:val="28"/>
        </w:rPr>
        <w:t>) Заемщика и (или) третьих лиц</w:t>
      </w:r>
      <w:r>
        <w:rPr>
          <w:sz w:val="28"/>
          <w:szCs w:val="28"/>
        </w:rPr>
        <w:t>,</w:t>
      </w:r>
      <w:r w:rsidRPr="00403E97">
        <w:rPr>
          <w:sz w:val="28"/>
          <w:szCs w:val="28"/>
        </w:rPr>
        <w:t xml:space="preserve"> открытых в кредитной(</w:t>
      </w:r>
      <w:proofErr w:type="spellStart"/>
      <w:r w:rsidRPr="00403E97">
        <w:rPr>
          <w:sz w:val="28"/>
          <w:szCs w:val="28"/>
        </w:rPr>
        <w:t>ых</w:t>
      </w:r>
      <w:proofErr w:type="spellEnd"/>
      <w:r w:rsidRPr="00403E97">
        <w:rPr>
          <w:sz w:val="28"/>
          <w:szCs w:val="28"/>
        </w:rPr>
        <w:t>) организации(</w:t>
      </w:r>
      <w:proofErr w:type="spellStart"/>
      <w:r w:rsidRPr="00403E97">
        <w:rPr>
          <w:sz w:val="28"/>
          <w:szCs w:val="28"/>
        </w:rPr>
        <w:t>ях</w:t>
      </w:r>
      <w:proofErr w:type="spellEnd"/>
      <w:r w:rsidRPr="00403E97">
        <w:rPr>
          <w:sz w:val="28"/>
          <w:szCs w:val="28"/>
        </w:rPr>
        <w:t xml:space="preserve">) </w:t>
      </w:r>
      <w:r>
        <w:rPr>
          <w:sz w:val="28"/>
          <w:szCs w:val="28"/>
        </w:rPr>
        <w:br/>
      </w:r>
      <w:r w:rsidRPr="00403E97">
        <w:rPr>
          <w:sz w:val="28"/>
          <w:szCs w:val="28"/>
        </w:rPr>
        <w:t>и заключенных в рамках Кредитного договора (договора займа);</w:t>
      </w:r>
    </w:p>
    <w:p w14:paraId="39EDA703" w14:textId="77777777" w:rsidR="00C62C68"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документов, подтверждающих предоставление кредита и (или) перечисление денежных средств на расчетный счет Заемщика</w:t>
      </w:r>
      <w:r>
        <w:rPr>
          <w:sz w:val="28"/>
          <w:szCs w:val="28"/>
        </w:rPr>
        <w:t xml:space="preserve"> (при наличии)</w:t>
      </w:r>
      <w:r w:rsidRPr="00403E97">
        <w:rPr>
          <w:sz w:val="28"/>
          <w:szCs w:val="28"/>
        </w:rPr>
        <w:t xml:space="preserve">.  </w:t>
      </w:r>
    </w:p>
    <w:p w14:paraId="6D2CF1DB" w14:textId="77777777" w:rsidR="00C62C68" w:rsidRPr="00403E97" w:rsidRDefault="00C62C68" w:rsidP="00C62C68">
      <w:pPr>
        <w:tabs>
          <w:tab w:val="left" w:pos="567"/>
          <w:tab w:val="left" w:pos="709"/>
        </w:tabs>
        <w:ind w:firstLine="567"/>
        <w:jc w:val="both"/>
        <w:rPr>
          <w:sz w:val="28"/>
          <w:szCs w:val="28"/>
        </w:rPr>
      </w:pPr>
      <w:r w:rsidRPr="0040294F">
        <w:rPr>
          <w:sz w:val="28"/>
          <w:szCs w:val="28"/>
        </w:rPr>
        <w:t xml:space="preserve">Копии договоров последующего залога движимого/недвижимого имущества, предоставляются Кредитной организацией </w:t>
      </w:r>
      <w:r>
        <w:rPr>
          <w:sz w:val="28"/>
          <w:szCs w:val="28"/>
        </w:rPr>
        <w:t xml:space="preserve">Поручителю </w:t>
      </w:r>
      <w:r w:rsidRPr="0040294F">
        <w:rPr>
          <w:sz w:val="28"/>
          <w:szCs w:val="28"/>
        </w:rPr>
        <w:t xml:space="preserve">в течение </w:t>
      </w:r>
      <w:r>
        <w:rPr>
          <w:sz w:val="28"/>
          <w:szCs w:val="28"/>
        </w:rPr>
        <w:br/>
        <w:t>5 (</w:t>
      </w:r>
      <w:r w:rsidRPr="0040294F">
        <w:rPr>
          <w:sz w:val="28"/>
          <w:szCs w:val="28"/>
        </w:rPr>
        <w:t>пяти</w:t>
      </w:r>
      <w:r>
        <w:rPr>
          <w:sz w:val="28"/>
          <w:szCs w:val="28"/>
        </w:rPr>
        <w:t>)</w:t>
      </w:r>
      <w:r w:rsidRPr="0040294F">
        <w:rPr>
          <w:sz w:val="28"/>
          <w:szCs w:val="28"/>
        </w:rPr>
        <w:t xml:space="preserve"> </w:t>
      </w:r>
      <w:r>
        <w:rPr>
          <w:sz w:val="28"/>
          <w:szCs w:val="28"/>
        </w:rPr>
        <w:t xml:space="preserve">рабочих </w:t>
      </w:r>
      <w:r w:rsidRPr="0040294F">
        <w:rPr>
          <w:sz w:val="28"/>
          <w:szCs w:val="28"/>
        </w:rPr>
        <w:t>дней с даты их подписания</w:t>
      </w:r>
      <w:r>
        <w:rPr>
          <w:sz w:val="28"/>
          <w:szCs w:val="28"/>
        </w:rPr>
        <w:t>.</w:t>
      </w:r>
    </w:p>
    <w:p w14:paraId="7047619B" w14:textId="77777777" w:rsidR="00C62C68" w:rsidRPr="00403E97" w:rsidRDefault="00C62C68" w:rsidP="00C62C68">
      <w:pPr>
        <w:tabs>
          <w:tab w:val="left" w:pos="567"/>
          <w:tab w:val="left" w:pos="709"/>
        </w:tabs>
        <w:ind w:firstLine="567"/>
        <w:jc w:val="both"/>
        <w:rPr>
          <w:sz w:val="28"/>
          <w:szCs w:val="28"/>
        </w:rPr>
      </w:pPr>
      <w:r w:rsidRPr="00403E97">
        <w:rPr>
          <w:sz w:val="28"/>
          <w:szCs w:val="28"/>
        </w:rPr>
        <w:t>Передача документов от Кредитной организации Поручителю осуществляется с составлением акта приема-передачи документов.</w:t>
      </w:r>
    </w:p>
    <w:p w14:paraId="7D786BAB" w14:textId="2FF92893" w:rsidR="00C62C68" w:rsidRPr="00403E97" w:rsidRDefault="00C62C68" w:rsidP="00C62C68">
      <w:pPr>
        <w:tabs>
          <w:tab w:val="left" w:pos="567"/>
          <w:tab w:val="left" w:pos="709"/>
        </w:tabs>
        <w:ind w:firstLine="567"/>
        <w:jc w:val="both"/>
        <w:rPr>
          <w:sz w:val="28"/>
          <w:szCs w:val="28"/>
        </w:rPr>
      </w:pPr>
      <w:r w:rsidRPr="00403E97">
        <w:rPr>
          <w:sz w:val="28"/>
          <w:szCs w:val="28"/>
        </w:rPr>
        <w:t>Все документы, передаваемые Поручителю по акту приема – передачи, должны быть подписаны уполномоченным лицом Кредитной организации и скреплены печатью Кредитной организации</w:t>
      </w:r>
      <w:r w:rsidR="006560CE">
        <w:rPr>
          <w:sz w:val="28"/>
          <w:szCs w:val="28"/>
        </w:rPr>
        <w:t xml:space="preserve"> </w:t>
      </w:r>
      <w:r w:rsidR="006560CE" w:rsidRPr="006560CE">
        <w:rPr>
          <w:sz w:val="28"/>
          <w:szCs w:val="28"/>
        </w:rPr>
        <w:t xml:space="preserve">или усиленной квалифицированной электронной цифровой подписью уполномоченного сотрудника </w:t>
      </w:r>
      <w:r w:rsidR="006560CE">
        <w:rPr>
          <w:sz w:val="28"/>
          <w:szCs w:val="28"/>
        </w:rPr>
        <w:t>Кредитной организации</w:t>
      </w:r>
      <w:r w:rsidRPr="00403E97">
        <w:rPr>
          <w:sz w:val="28"/>
          <w:szCs w:val="28"/>
        </w:rPr>
        <w:t>.</w:t>
      </w:r>
    </w:p>
    <w:p w14:paraId="0FC782C6" w14:textId="77777777" w:rsidR="00C62C68" w:rsidRPr="00403E97" w:rsidRDefault="00C62C68" w:rsidP="00C62C68">
      <w:pPr>
        <w:tabs>
          <w:tab w:val="left" w:pos="567"/>
          <w:tab w:val="left" w:pos="709"/>
        </w:tabs>
        <w:ind w:firstLine="567"/>
        <w:jc w:val="both"/>
        <w:rPr>
          <w:sz w:val="28"/>
          <w:szCs w:val="28"/>
        </w:rPr>
      </w:pPr>
      <w:r w:rsidRPr="00403E97">
        <w:rPr>
          <w:bCs/>
          <w:sz w:val="28"/>
          <w:szCs w:val="28"/>
        </w:rPr>
        <w:t xml:space="preserve">4.5.2. </w:t>
      </w:r>
      <w:r w:rsidRPr="00403E97">
        <w:rPr>
          <w:sz w:val="28"/>
          <w:szCs w:val="28"/>
        </w:rPr>
        <w:t xml:space="preserve">При изменении условий Кредитного договора в срок не позднее </w:t>
      </w:r>
      <w:r>
        <w:rPr>
          <w:sz w:val="28"/>
          <w:szCs w:val="28"/>
        </w:rPr>
        <w:br/>
      </w:r>
      <w:r w:rsidRPr="00403E97">
        <w:rPr>
          <w:sz w:val="28"/>
          <w:szCs w:val="28"/>
        </w:rPr>
        <w:t xml:space="preserve">3 (трех) рабочих дней, следующих за днем внесения изменений в Кредитный договор, </w:t>
      </w:r>
      <w:r>
        <w:rPr>
          <w:sz w:val="28"/>
          <w:szCs w:val="28"/>
        </w:rPr>
        <w:t xml:space="preserve">направить Поручителю копии соглашений о внесении изменений </w:t>
      </w:r>
      <w:r>
        <w:rPr>
          <w:sz w:val="28"/>
          <w:szCs w:val="28"/>
        </w:rPr>
        <w:br/>
      </w:r>
      <w:r w:rsidRPr="00403E97">
        <w:rPr>
          <w:sz w:val="28"/>
          <w:szCs w:val="28"/>
        </w:rPr>
        <w:t>в Кредитный договор и/или обеспечительные сделки (в случае их заключения).</w:t>
      </w:r>
    </w:p>
    <w:p w14:paraId="73F09EF3" w14:textId="77777777" w:rsidR="00C62C68"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4.5.3.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710EB2E1" w14:textId="77777777" w:rsidR="00C62C68" w:rsidRPr="00403E97"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4.5.4. Письменно извещать Поручителя обо всех допущенных Заемщиком нарушениях Кредитного договора, в том числе о просрочке уплаты (возврата) суммы кредита (суммы основного долга), нецелевом использовании кредита, </w:t>
      </w:r>
      <w:r>
        <w:rPr>
          <w:sz w:val="28"/>
          <w:szCs w:val="28"/>
        </w:rPr>
        <w:br/>
      </w:r>
      <w:r w:rsidRPr="00403E97">
        <w:rPr>
          <w:sz w:val="28"/>
          <w:szCs w:val="28"/>
        </w:rPr>
        <w:t>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14:paraId="5BF16370" w14:textId="77777777" w:rsidR="00C62C68" w:rsidRPr="00403E97" w:rsidRDefault="00C62C68" w:rsidP="00C62C68">
      <w:pPr>
        <w:tabs>
          <w:tab w:val="left" w:pos="567"/>
          <w:tab w:val="left" w:pos="709"/>
        </w:tabs>
        <w:ind w:firstLine="567"/>
        <w:jc w:val="both"/>
        <w:rPr>
          <w:sz w:val="28"/>
          <w:szCs w:val="28"/>
        </w:rPr>
      </w:pPr>
      <w:r w:rsidRPr="00403E97">
        <w:rPr>
          <w:sz w:val="28"/>
          <w:szCs w:val="28"/>
        </w:rPr>
        <w:t>4.5.5.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5680A9B6"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Pr>
          <w:sz w:val="28"/>
          <w:szCs w:val="28"/>
        </w:rPr>
        <w:br/>
      </w:r>
      <w:r w:rsidRPr="00403E97">
        <w:rPr>
          <w:sz w:val="28"/>
          <w:szCs w:val="28"/>
        </w:rPr>
        <w:t xml:space="preserve">и информацию, удостоверяющие права требования Кредитной организации </w:t>
      </w:r>
      <w:r>
        <w:rPr>
          <w:sz w:val="28"/>
          <w:szCs w:val="28"/>
        </w:rPr>
        <w:br/>
      </w:r>
      <w:r w:rsidRPr="00403E97">
        <w:rPr>
          <w:sz w:val="28"/>
          <w:szCs w:val="28"/>
        </w:rPr>
        <w:t>к Заемщику, и передать права, обеспечивающие эти требования</w:t>
      </w:r>
      <w:r>
        <w:rPr>
          <w:sz w:val="28"/>
          <w:szCs w:val="28"/>
        </w:rPr>
        <w:t>.</w:t>
      </w:r>
      <w:r w:rsidRPr="00B775DD">
        <w:rPr>
          <w:sz w:val="28"/>
          <w:szCs w:val="28"/>
        </w:rPr>
        <w:t xml:space="preserve"> </w:t>
      </w:r>
    </w:p>
    <w:p w14:paraId="20FB85C8"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4.5.7. Осуществлять контроль за исполнением Заемщиком обязательств </w:t>
      </w:r>
      <w:r>
        <w:rPr>
          <w:sz w:val="28"/>
          <w:szCs w:val="28"/>
        </w:rPr>
        <w:br/>
      </w:r>
      <w:r w:rsidRPr="00403E97">
        <w:rPr>
          <w:sz w:val="28"/>
          <w:szCs w:val="28"/>
        </w:rPr>
        <w:t xml:space="preserve">по кредитным договорам в соответствии с правилами работы Кредитной организации, </w:t>
      </w:r>
      <w:r>
        <w:rPr>
          <w:sz w:val="28"/>
          <w:szCs w:val="28"/>
        </w:rPr>
        <w:t xml:space="preserve">а также </w:t>
      </w:r>
      <w:r w:rsidRPr="00403E97">
        <w:rPr>
          <w:sz w:val="28"/>
          <w:szCs w:val="28"/>
        </w:rPr>
        <w:t xml:space="preserve">мониторинг финансового состояния Заемщика, состояния </w:t>
      </w:r>
      <w:r w:rsidRPr="00403E97">
        <w:rPr>
          <w:sz w:val="28"/>
          <w:szCs w:val="28"/>
        </w:rPr>
        <w:lastRenderedPageBreak/>
        <w:t xml:space="preserve">имущества, предоставленного в залог, в качестве обеспечения обязательств по кредитным договорам в течение срока действия договора поручительства. </w:t>
      </w:r>
    </w:p>
    <w:p w14:paraId="6C481B40"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Ежеквартально предоставлять информацию об остаточной сумме кредита (основного долга), выданному под обеспечение Поручителя,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p>
    <w:p w14:paraId="254A5F09"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4.6. </w:t>
      </w:r>
      <w:r w:rsidRPr="00403E97">
        <w:rPr>
          <w:sz w:val="28"/>
          <w:szCs w:val="28"/>
          <w:u w:val="single"/>
        </w:rPr>
        <w:t>Кредитная организация имеет право</w:t>
      </w:r>
      <w:r>
        <w:rPr>
          <w:sz w:val="28"/>
          <w:szCs w:val="28"/>
        </w:rPr>
        <w:t xml:space="preserve"> в</w:t>
      </w:r>
      <w:r w:rsidRPr="00403E97">
        <w:rPr>
          <w:sz w:val="28"/>
          <w:szCs w:val="28"/>
        </w:rPr>
        <w:t xml:space="preserve">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14:paraId="312CAE9E" w14:textId="77777777" w:rsidR="00C62C68" w:rsidRDefault="00C62C68" w:rsidP="00C62C68">
      <w:pPr>
        <w:tabs>
          <w:tab w:val="left" w:pos="567"/>
          <w:tab w:val="left" w:pos="709"/>
          <w:tab w:val="left" w:pos="1440"/>
        </w:tabs>
        <w:ind w:firstLine="567"/>
        <w:jc w:val="both"/>
        <w:rPr>
          <w:sz w:val="28"/>
          <w:szCs w:val="28"/>
        </w:rPr>
      </w:pPr>
      <w:r w:rsidRPr="00403E97">
        <w:rPr>
          <w:bCs/>
          <w:sz w:val="28"/>
          <w:szCs w:val="28"/>
        </w:rPr>
        <w:t>4.7.</w:t>
      </w:r>
      <w:r w:rsidRPr="00403E97">
        <w:rPr>
          <w:b/>
          <w:bCs/>
          <w:sz w:val="28"/>
          <w:szCs w:val="28"/>
        </w:rPr>
        <w:t xml:space="preserve"> </w:t>
      </w:r>
      <w:r w:rsidRPr="00403E97">
        <w:rPr>
          <w:sz w:val="28"/>
          <w:szCs w:val="28"/>
        </w:rPr>
        <w:t>Настоящим Заемщик выражает свое согласие на предоставление Кредитором Поручителю всех документов и информации, предусмотренных условиями настоящего Договора.</w:t>
      </w:r>
    </w:p>
    <w:p w14:paraId="1A33AEC7" w14:textId="77777777" w:rsidR="00C62C68" w:rsidRPr="00403E97" w:rsidRDefault="00C62C68" w:rsidP="00C62C68">
      <w:pPr>
        <w:tabs>
          <w:tab w:val="left" w:pos="567"/>
          <w:tab w:val="left" w:pos="709"/>
          <w:tab w:val="left" w:pos="1440"/>
        </w:tabs>
        <w:ind w:firstLine="567"/>
        <w:jc w:val="both"/>
        <w:rPr>
          <w:sz w:val="28"/>
          <w:szCs w:val="28"/>
        </w:rPr>
      </w:pPr>
    </w:p>
    <w:p w14:paraId="4BC4D7CB" w14:textId="77777777"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ПОРЯДОК ИСПОЛНЕНИЯ ДОГОВОРА.</w:t>
      </w:r>
    </w:p>
    <w:p w14:paraId="599755DE" w14:textId="77777777" w:rsidR="00C62C68" w:rsidRPr="00403E97" w:rsidRDefault="00C62C68" w:rsidP="00C62C68">
      <w:pPr>
        <w:ind w:firstLine="708"/>
        <w:jc w:val="both"/>
        <w:rPr>
          <w:sz w:val="28"/>
          <w:szCs w:val="28"/>
        </w:rPr>
      </w:pPr>
      <w:r w:rsidRPr="00403E97">
        <w:rPr>
          <w:sz w:val="28"/>
          <w:szCs w:val="28"/>
        </w:rPr>
        <w:t>5.1.</w:t>
      </w:r>
      <w:r w:rsidRPr="00403E97">
        <w:rPr>
          <w:sz w:val="28"/>
          <w:szCs w:val="28"/>
        </w:rPr>
        <w:tab/>
      </w:r>
      <w:r w:rsidRPr="0048029D">
        <w:rPr>
          <w:sz w:val="28"/>
          <w:szCs w:val="28"/>
        </w:rPr>
        <w:t xml:space="preserve">В срок не позднее 5 (Пяти) рабочих дней от даты неисполнения (ненадлежащего исполнения) Заемщиком обязательств по Кредитному договору по возврату суммы кредита (суммы основного долга), Кредитная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Кредитной организацией. </w:t>
      </w:r>
    </w:p>
    <w:p w14:paraId="1DC61EA9" w14:textId="77777777" w:rsidR="00C62C68" w:rsidRDefault="00C62C68" w:rsidP="00C62C68">
      <w:pPr>
        <w:ind w:firstLine="708"/>
        <w:jc w:val="both"/>
        <w:rPr>
          <w:sz w:val="28"/>
          <w:szCs w:val="28"/>
        </w:rPr>
      </w:pPr>
      <w:r w:rsidRPr="00403E97">
        <w:rPr>
          <w:sz w:val="28"/>
          <w:szCs w:val="28"/>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w:t>
      </w:r>
      <w:r>
        <w:rPr>
          <w:sz w:val="28"/>
          <w:szCs w:val="28"/>
        </w:rPr>
        <w:br/>
      </w:r>
      <w:r w:rsidRPr="00403E97">
        <w:rPr>
          <w:sz w:val="28"/>
          <w:szCs w:val="28"/>
        </w:rPr>
        <w:t xml:space="preserve">в этом случае факт передачи извещения подтверждается отметкой уполномоченного лица Поручителя на копии извещения. </w:t>
      </w:r>
    </w:p>
    <w:p w14:paraId="5492FA48" w14:textId="77777777" w:rsidR="00C62C68" w:rsidRDefault="00C62C68" w:rsidP="00C62C68">
      <w:pPr>
        <w:pStyle w:val="ConsNormal"/>
        <w:widowControl/>
        <w:ind w:firstLine="567"/>
        <w:jc w:val="both"/>
        <w:rPr>
          <w:rFonts w:ascii="Times New Roman" w:hAnsi="Times New Roman"/>
          <w:sz w:val="28"/>
          <w:szCs w:val="28"/>
        </w:rPr>
      </w:pPr>
      <w:r w:rsidRPr="00403E97">
        <w:rPr>
          <w:rFonts w:ascii="Times New Roman" w:hAnsi="Times New Roman" w:cs="Times New Roman"/>
          <w:sz w:val="28"/>
          <w:szCs w:val="28"/>
        </w:rPr>
        <w:t xml:space="preserve">Под неисполнением обязательств по Кредитному договору понимается неисполнение обязательств по Кредитному договору в срок, указанный </w:t>
      </w:r>
      <w:r>
        <w:rPr>
          <w:rFonts w:ascii="Times New Roman" w:hAnsi="Times New Roman" w:cs="Times New Roman"/>
          <w:sz w:val="28"/>
          <w:szCs w:val="28"/>
        </w:rPr>
        <w:br/>
      </w:r>
      <w:r w:rsidRPr="00403E97">
        <w:rPr>
          <w:rFonts w:ascii="Times New Roman" w:hAnsi="Times New Roman" w:cs="Times New Roman"/>
          <w:sz w:val="28"/>
          <w:szCs w:val="28"/>
        </w:rPr>
        <w:t xml:space="preserve">в </w:t>
      </w:r>
      <w:r>
        <w:rPr>
          <w:rFonts w:ascii="Times New Roman" w:hAnsi="Times New Roman" w:cs="Times New Roman"/>
          <w:sz w:val="28"/>
          <w:szCs w:val="28"/>
        </w:rPr>
        <w:t>К</w:t>
      </w:r>
      <w:r w:rsidRPr="00403E97">
        <w:rPr>
          <w:rFonts w:ascii="Times New Roman" w:hAnsi="Times New Roman" w:cs="Times New Roman"/>
          <w:sz w:val="28"/>
          <w:szCs w:val="28"/>
        </w:rPr>
        <w:t>редитном договоре как срок возврата кредита</w:t>
      </w:r>
      <w:r>
        <w:rPr>
          <w:rFonts w:ascii="Times New Roman" w:hAnsi="Times New Roman" w:cs="Times New Roman"/>
          <w:sz w:val="28"/>
          <w:szCs w:val="28"/>
        </w:rPr>
        <w:t xml:space="preserve"> (его части)</w:t>
      </w:r>
      <w:r w:rsidRPr="00403E97">
        <w:rPr>
          <w:rFonts w:ascii="Times New Roman" w:hAnsi="Times New Roman" w:cs="Times New Roman"/>
          <w:sz w:val="28"/>
          <w:szCs w:val="28"/>
        </w:rPr>
        <w:t xml:space="preserve"> или неисполнени</w:t>
      </w:r>
      <w:r>
        <w:rPr>
          <w:rFonts w:ascii="Times New Roman" w:hAnsi="Times New Roman" w:cs="Times New Roman"/>
          <w:sz w:val="28"/>
          <w:szCs w:val="28"/>
        </w:rPr>
        <w:t>е</w:t>
      </w:r>
      <w:r w:rsidRPr="00403E97">
        <w:rPr>
          <w:rFonts w:ascii="Times New Roman" w:hAnsi="Times New Roman" w:cs="Times New Roman"/>
          <w:sz w:val="28"/>
          <w:szCs w:val="28"/>
        </w:rPr>
        <w:t xml:space="preserve"> обязательств по возврату кредита в срок, установленный Кредитной организацией в требовании о досрочном возврате кредита.</w:t>
      </w:r>
    </w:p>
    <w:p w14:paraId="25988189"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 xml:space="preserve">5.2.  </w:t>
      </w:r>
      <w:r w:rsidRPr="0048029D">
        <w:rPr>
          <w:rFonts w:ascii="Times New Roman" w:hAnsi="Times New Roman" w:cs="Times New Roman"/>
          <w:sz w:val="28"/>
          <w:szCs w:val="28"/>
        </w:rPr>
        <w:t>В сроки, установленные Кредитной организации, но не более</w:t>
      </w:r>
      <w:r w:rsidRPr="00403E97">
        <w:rPr>
          <w:rFonts w:ascii="Times New Roman" w:hAnsi="Times New Roman" w:cs="Times New Roman"/>
          <w:sz w:val="28"/>
          <w:szCs w:val="28"/>
        </w:rPr>
        <w:t xml:space="preserve"> </w:t>
      </w:r>
      <w:r>
        <w:rPr>
          <w:rFonts w:ascii="Times New Roman" w:hAnsi="Times New Roman" w:cs="Times New Roman"/>
          <w:sz w:val="28"/>
          <w:szCs w:val="28"/>
        </w:rPr>
        <w:br/>
      </w:r>
      <w:r w:rsidRPr="00403E97">
        <w:rPr>
          <w:rFonts w:ascii="Times New Roman" w:hAnsi="Times New Roman" w:cs="Times New Roman"/>
          <w:sz w:val="28"/>
          <w:szCs w:val="28"/>
        </w:rPr>
        <w:t xml:space="preserve">10 (десяти) рабочих дней с даты неисполнения  (ненадлежащего исполнения) Заемщиком обязательств по Кредитному договору по возврату суммы кредита (основного долга) Кредитная организация предъявляет письменное требование (претензию) к Заемщику, в котором указываются: сумма требований, номера счетов Кредитной организации, на которые подлежат зачислению денежные средства, а также срок исполнения требования Кредитной организации </w:t>
      </w:r>
      <w:r>
        <w:rPr>
          <w:rFonts w:ascii="Times New Roman" w:hAnsi="Times New Roman" w:cs="Times New Roman"/>
          <w:sz w:val="28"/>
          <w:szCs w:val="28"/>
        </w:rPr>
        <w:br/>
      </w:r>
      <w:r w:rsidRPr="00403E97">
        <w:rPr>
          <w:rFonts w:ascii="Times New Roman" w:hAnsi="Times New Roman" w:cs="Times New Roman"/>
          <w:sz w:val="28"/>
          <w:szCs w:val="28"/>
        </w:rPr>
        <w:t xml:space="preserve">с приложением копий подтверждающих задолженность Заемщика документов. </w:t>
      </w:r>
    </w:p>
    <w:p w14:paraId="66AE3564"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Указанное выше требование (претензия) в тот же срок в копии направляется Кредитной организацией Поручителю.</w:t>
      </w:r>
    </w:p>
    <w:p w14:paraId="44432840" w14:textId="77777777" w:rsidR="00C62C68" w:rsidRPr="00403E97" w:rsidRDefault="00C62C68" w:rsidP="00C62C68">
      <w:pPr>
        <w:tabs>
          <w:tab w:val="left" w:pos="567"/>
          <w:tab w:val="left" w:pos="709"/>
        </w:tabs>
        <w:ind w:firstLine="567"/>
        <w:jc w:val="both"/>
        <w:rPr>
          <w:sz w:val="28"/>
          <w:szCs w:val="28"/>
        </w:rPr>
      </w:pPr>
      <w:r w:rsidRPr="00403E97">
        <w:rPr>
          <w:sz w:val="28"/>
          <w:szCs w:val="28"/>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Кредитной организации.</w:t>
      </w:r>
    </w:p>
    <w:p w14:paraId="5F6C00CE"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lastRenderedPageBreak/>
        <w:t xml:space="preserve">5.4. Заемщик в срок, указанный в требовании (претензии) в письменной форме уведомляет Кредитную организацию и Поручителя о полном или частичном исполнении требования (претензии) Кредитной организации, </w:t>
      </w:r>
      <w:r>
        <w:rPr>
          <w:rFonts w:ascii="Times New Roman" w:hAnsi="Times New Roman" w:cs="Times New Roman"/>
          <w:sz w:val="28"/>
          <w:szCs w:val="28"/>
        </w:rPr>
        <w:br/>
      </w:r>
      <w:r w:rsidRPr="00403E97">
        <w:rPr>
          <w:rFonts w:ascii="Times New Roman" w:hAnsi="Times New Roman" w:cs="Times New Roman"/>
          <w:sz w:val="28"/>
          <w:szCs w:val="28"/>
        </w:rPr>
        <w:t>а также о полной или частичной невозможности удовлетворения заявленного Кредитной организацией требования (претензии) (с указанием причин).</w:t>
      </w:r>
    </w:p>
    <w:p w14:paraId="4D67CBB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5.5. В течение не менее 90 (девяноста) календарных дней с даты наступления срока исполнения Заемщиком обязате</w:t>
      </w:r>
      <w:r>
        <w:rPr>
          <w:sz w:val="28"/>
          <w:szCs w:val="28"/>
        </w:rPr>
        <w:t>льств по Кредитному договору (пункт</w:t>
      </w:r>
      <w:r w:rsidRPr="00403E97">
        <w:rPr>
          <w:sz w:val="28"/>
          <w:szCs w:val="28"/>
        </w:rPr>
        <w:t xml:space="preserve"> 5.1 настоящего Договора), Кредитная организация применяет </w:t>
      </w:r>
      <w:r>
        <w:rPr>
          <w:sz w:val="28"/>
          <w:szCs w:val="28"/>
        </w:rPr>
        <w:br/>
      </w:r>
      <w:r w:rsidRPr="00403E97">
        <w:rPr>
          <w:sz w:val="28"/>
          <w:szCs w:val="28"/>
        </w:rPr>
        <w:t xml:space="preserve">к Заемщику все доступные в сложившейся ситуации меры в целях получения </w:t>
      </w:r>
      <w:r>
        <w:rPr>
          <w:sz w:val="28"/>
          <w:szCs w:val="28"/>
        </w:rPr>
        <w:br/>
      </w:r>
      <w:r w:rsidRPr="00403E97">
        <w:rPr>
          <w:sz w:val="28"/>
          <w:szCs w:val="28"/>
        </w:rPr>
        <w:t>от Заемщика невозвращенной суммы кредита (основного долга), в том числе:</w:t>
      </w:r>
    </w:p>
    <w:p w14:paraId="21FEB5AC" w14:textId="77777777" w:rsidR="00C62C68" w:rsidRPr="009F31A1" w:rsidRDefault="00C62C68" w:rsidP="00C62C68">
      <w:pPr>
        <w:widowControl w:val="0"/>
        <w:tabs>
          <w:tab w:val="num" w:pos="1418"/>
          <w:tab w:val="left" w:pos="6946"/>
        </w:tabs>
        <w:autoSpaceDE w:val="0"/>
        <w:autoSpaceDN w:val="0"/>
        <w:adjustRightInd w:val="0"/>
        <w:ind w:right="-2" w:firstLine="709"/>
        <w:jc w:val="both"/>
        <w:rPr>
          <w:sz w:val="28"/>
          <w:szCs w:val="28"/>
        </w:rPr>
      </w:pPr>
      <w:r>
        <w:rPr>
          <w:sz w:val="28"/>
          <w:szCs w:val="28"/>
        </w:rPr>
        <w:t>- </w:t>
      </w:r>
      <w:r w:rsidRPr="00403E97">
        <w:rPr>
          <w:sz w:val="28"/>
          <w:szCs w:val="28"/>
        </w:rPr>
        <w:t>урегулирования задолженности путем реструктуризации долга, рефинансирования задолженности, заключения мирового соглашения</w:t>
      </w:r>
      <w:r>
        <w:rPr>
          <w:sz w:val="28"/>
          <w:szCs w:val="28"/>
        </w:rPr>
        <w:t xml:space="preserve"> </w:t>
      </w:r>
      <w:r w:rsidRPr="00403E97">
        <w:rPr>
          <w:sz w:val="28"/>
          <w:szCs w:val="28"/>
        </w:rPr>
        <w:t>и иных мер, направленных на добросовестное исполнение обязательств Заемщиком</w:t>
      </w:r>
      <w:r w:rsidRPr="009F31A1">
        <w:rPr>
          <w:sz w:val="28"/>
          <w:szCs w:val="28"/>
        </w:rPr>
        <w:t xml:space="preserve"> </w:t>
      </w:r>
      <w:r>
        <w:rPr>
          <w:sz w:val="28"/>
          <w:szCs w:val="28"/>
        </w:rPr>
        <w:t>(</w:t>
      </w:r>
      <w:r w:rsidRPr="00B33D37">
        <w:rPr>
          <w:sz w:val="28"/>
          <w:szCs w:val="28"/>
        </w:rPr>
        <w:t>при наличии соответствующей возможност</w:t>
      </w:r>
      <w:r>
        <w:rPr>
          <w:sz w:val="28"/>
          <w:szCs w:val="28"/>
        </w:rPr>
        <w:t>и, определяемой Кредитной организацией);</w:t>
      </w:r>
    </w:p>
    <w:p w14:paraId="438C55EF" w14:textId="77777777" w:rsidR="00C62C68" w:rsidRDefault="00C62C68" w:rsidP="00C62C68">
      <w:pPr>
        <w:widowControl w:val="0"/>
        <w:tabs>
          <w:tab w:val="num" w:pos="1418"/>
        </w:tabs>
        <w:autoSpaceDE w:val="0"/>
        <w:autoSpaceDN w:val="0"/>
        <w:adjustRightInd w:val="0"/>
        <w:ind w:right="-2" w:firstLine="709"/>
        <w:jc w:val="both"/>
        <w:rPr>
          <w:sz w:val="28"/>
          <w:szCs w:val="28"/>
        </w:rPr>
      </w:pPr>
      <w:r w:rsidRPr="00403E97">
        <w:rPr>
          <w:sz w:val="28"/>
          <w:szCs w:val="28"/>
        </w:rPr>
        <w:t xml:space="preserve">- списание денежных средств на условиях заранее данного акцепта </w:t>
      </w:r>
      <w:r>
        <w:rPr>
          <w:sz w:val="28"/>
          <w:szCs w:val="28"/>
        </w:rPr>
        <w:br/>
      </w:r>
      <w:r w:rsidRPr="00403E97">
        <w:rPr>
          <w:sz w:val="28"/>
          <w:szCs w:val="28"/>
        </w:rPr>
        <w:t xml:space="preserve">со счетов Заемщика и его поручителей (за исключением Поручителя), открытых в Кредитной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Кредитной организации на списание денежных средств в погашение обязательств Заемщика по Кредитному договору (если требование Кредитной организации о взыскании задолженности по Кредитному договору может быть удовлетворено путем списания средств </w:t>
      </w:r>
      <w:r>
        <w:rPr>
          <w:sz w:val="28"/>
          <w:szCs w:val="28"/>
        </w:rPr>
        <w:t>с</w:t>
      </w:r>
      <w:r w:rsidRPr="00403E97">
        <w:rPr>
          <w:sz w:val="28"/>
          <w:szCs w:val="28"/>
        </w:rPr>
        <w:t>о счетов указанных лиц на условиях заранее данного акцепта);</w:t>
      </w:r>
    </w:p>
    <w:p w14:paraId="79C9927A" w14:textId="77777777" w:rsidR="00C62C68" w:rsidRDefault="00C62C68" w:rsidP="00C62C68">
      <w:pPr>
        <w:widowControl w:val="0"/>
        <w:tabs>
          <w:tab w:val="num" w:pos="1418"/>
        </w:tabs>
        <w:autoSpaceDE w:val="0"/>
        <w:autoSpaceDN w:val="0"/>
        <w:adjustRightInd w:val="0"/>
        <w:ind w:right="-2" w:firstLine="709"/>
        <w:jc w:val="both"/>
        <w:rPr>
          <w:sz w:val="28"/>
          <w:szCs w:val="28"/>
        </w:rPr>
      </w:pPr>
      <w:r w:rsidRPr="00403E97">
        <w:rPr>
          <w:sz w:val="28"/>
          <w:szCs w:val="28"/>
        </w:rPr>
        <w:t>- предъявления требований по независимой</w:t>
      </w:r>
      <w:r>
        <w:rPr>
          <w:sz w:val="28"/>
          <w:szCs w:val="28"/>
        </w:rPr>
        <w:t xml:space="preserve"> (банковской)</w:t>
      </w:r>
      <w:r w:rsidRPr="00403E97">
        <w:rPr>
          <w:sz w:val="28"/>
          <w:szCs w:val="28"/>
        </w:rPr>
        <w:t xml:space="preserve"> гарантии и (или) поручительствам третьих лиц (за исключением Поручителя) в целях получения от Заемщика невозвращенной суммы кредита (основного долга); </w:t>
      </w:r>
    </w:p>
    <w:p w14:paraId="45055EA9" w14:textId="77777777" w:rsidR="00C62C68" w:rsidRPr="00403E97" w:rsidRDefault="00C62C68" w:rsidP="00C62C68">
      <w:pPr>
        <w:widowControl w:val="0"/>
        <w:tabs>
          <w:tab w:val="num" w:pos="1418"/>
        </w:tabs>
        <w:autoSpaceDE w:val="0"/>
        <w:autoSpaceDN w:val="0"/>
        <w:adjustRightInd w:val="0"/>
        <w:ind w:right="-2" w:firstLine="709"/>
        <w:jc w:val="both"/>
        <w:rPr>
          <w:sz w:val="28"/>
          <w:szCs w:val="28"/>
        </w:rPr>
      </w:pPr>
      <w:r>
        <w:rPr>
          <w:sz w:val="28"/>
          <w:szCs w:val="28"/>
        </w:rPr>
        <w:t xml:space="preserve">- инициирование наложения обеспечительных мер на </w:t>
      </w:r>
      <w:r w:rsidRPr="00403E97">
        <w:rPr>
          <w:sz w:val="28"/>
          <w:szCs w:val="28"/>
        </w:rPr>
        <w:t>имуществ</w:t>
      </w:r>
      <w:r>
        <w:rPr>
          <w:sz w:val="28"/>
          <w:szCs w:val="28"/>
        </w:rPr>
        <w:t>о</w:t>
      </w:r>
      <w:r w:rsidRPr="00403E97">
        <w:rPr>
          <w:sz w:val="28"/>
          <w:szCs w:val="28"/>
        </w:rPr>
        <w:t>, на которое возможно обращение взыскания в целях получения от Заемщика задолженности</w:t>
      </w:r>
      <w:r>
        <w:rPr>
          <w:sz w:val="28"/>
          <w:szCs w:val="28"/>
        </w:rPr>
        <w:t xml:space="preserve"> и</w:t>
      </w:r>
      <w:r w:rsidRPr="00403E97">
        <w:rPr>
          <w:sz w:val="28"/>
          <w:szCs w:val="28"/>
        </w:rPr>
        <w:t xml:space="preserve"> внесудебная реализация предмета залога (</w:t>
      </w:r>
      <w:r w:rsidRPr="00B23516">
        <w:rPr>
          <w:sz w:val="28"/>
          <w:szCs w:val="28"/>
        </w:rPr>
        <w:t>при наличии соответствующей возможност</w:t>
      </w:r>
      <w:r>
        <w:rPr>
          <w:sz w:val="28"/>
          <w:szCs w:val="28"/>
        </w:rPr>
        <w:t>и, определяемой Кредитной организацией,</w:t>
      </w:r>
      <w:r w:rsidRPr="003857FA">
        <w:rPr>
          <w:sz w:val="28"/>
          <w:szCs w:val="28"/>
        </w:rPr>
        <w:t xml:space="preserve"> </w:t>
      </w:r>
      <w:r>
        <w:rPr>
          <w:sz w:val="28"/>
          <w:szCs w:val="28"/>
        </w:rPr>
        <w:t>при подаче искового заявления</w:t>
      </w:r>
      <w:r w:rsidRPr="00403E97">
        <w:rPr>
          <w:sz w:val="28"/>
          <w:szCs w:val="28"/>
        </w:rPr>
        <w:t>);</w:t>
      </w:r>
    </w:p>
    <w:p w14:paraId="7A0D5B79" w14:textId="77777777" w:rsidR="00C62C6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удовлетворение требований путем зачета против требования Заемщика</w:t>
      </w:r>
      <w:r>
        <w:rPr>
          <w:sz w:val="28"/>
          <w:szCs w:val="28"/>
        </w:rPr>
        <w:t xml:space="preserve"> </w:t>
      </w:r>
      <w:r>
        <w:rPr>
          <w:sz w:val="28"/>
          <w:szCs w:val="28"/>
        </w:rPr>
        <w:br/>
        <w:t>и или поручителей третьих лиц (за исключением Поручителя)</w:t>
      </w:r>
      <w:r w:rsidRPr="00403E97">
        <w:rPr>
          <w:sz w:val="28"/>
          <w:szCs w:val="28"/>
        </w:rPr>
        <w:t>, если требование Кредитной организации может быть удовлетворено путем зачета.</w:t>
      </w:r>
    </w:p>
    <w:p w14:paraId="6D7B283E" w14:textId="77777777" w:rsidR="00C62C68" w:rsidRPr="00964B15" w:rsidRDefault="00C62C68" w:rsidP="00C62C68">
      <w:pPr>
        <w:ind w:firstLine="567"/>
        <w:jc w:val="both"/>
        <w:rPr>
          <w:sz w:val="28"/>
          <w:szCs w:val="28"/>
        </w:rPr>
      </w:pPr>
      <w:r w:rsidRPr="00964B15">
        <w:rPr>
          <w:sz w:val="28"/>
          <w:szCs w:val="28"/>
        </w:rPr>
        <w:t>- обращение в суд с исками о взыскании суммы задолженности по кредиту с Заемщика, поручителей (третьих лиц) по кредиту (за исключением</w:t>
      </w:r>
      <w:r>
        <w:rPr>
          <w:sz w:val="28"/>
          <w:szCs w:val="28"/>
        </w:rPr>
        <w:t xml:space="preserve"> Поручителя</w:t>
      </w:r>
      <w:r w:rsidRPr="00964B15">
        <w:rPr>
          <w:sz w:val="28"/>
          <w:szCs w:val="28"/>
        </w:rPr>
        <w:t>), об обращении взыскания на предмет залога;</w:t>
      </w:r>
    </w:p>
    <w:p w14:paraId="28C3B2F5" w14:textId="77777777" w:rsidR="00C62C68" w:rsidRPr="00964B15" w:rsidRDefault="00C62C68" w:rsidP="00C62C68">
      <w:pPr>
        <w:ind w:firstLine="567"/>
        <w:jc w:val="both"/>
        <w:rPr>
          <w:sz w:val="28"/>
          <w:szCs w:val="28"/>
        </w:rPr>
      </w:pPr>
      <w:r>
        <w:rPr>
          <w:sz w:val="28"/>
          <w:szCs w:val="28"/>
        </w:rPr>
        <w:t>- </w:t>
      </w:r>
      <w:r w:rsidRPr="00964B15">
        <w:rPr>
          <w:sz w:val="28"/>
          <w:szCs w:val="28"/>
        </w:rPr>
        <w:t>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w:t>
      </w:r>
      <w:r>
        <w:rPr>
          <w:sz w:val="28"/>
          <w:szCs w:val="28"/>
        </w:rPr>
        <w:t xml:space="preserve"> (при наличии исполнительных документов)</w:t>
      </w:r>
      <w:r w:rsidRPr="00964B15">
        <w:rPr>
          <w:sz w:val="28"/>
          <w:szCs w:val="28"/>
        </w:rPr>
        <w:t>.</w:t>
      </w:r>
    </w:p>
    <w:p w14:paraId="76B53226"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14:paraId="2051D12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5.6. По истечении сроков и выполнении процедур, указанных </w:t>
      </w:r>
      <w:r w:rsidRPr="00403E97">
        <w:rPr>
          <w:sz w:val="28"/>
          <w:szCs w:val="28"/>
        </w:rPr>
        <w:br/>
        <w:t xml:space="preserve">в пункте 5.5.  настоящего </w:t>
      </w:r>
      <w:proofErr w:type="gramStart"/>
      <w:r w:rsidRPr="00403E97">
        <w:rPr>
          <w:sz w:val="28"/>
          <w:szCs w:val="28"/>
        </w:rPr>
        <w:t>Договора, в случае, если</w:t>
      </w:r>
      <w:proofErr w:type="gramEnd"/>
      <w:r w:rsidRPr="00403E97">
        <w:rPr>
          <w:sz w:val="28"/>
          <w:szCs w:val="28"/>
        </w:rPr>
        <w:t xml:space="preserve"> в порядке, установленном Кредитным договором, сумма кредита (основного долга) не была возвращена </w:t>
      </w:r>
      <w:r w:rsidRPr="00403E97">
        <w:rPr>
          <w:sz w:val="28"/>
          <w:szCs w:val="28"/>
        </w:rPr>
        <w:lastRenderedPageBreak/>
        <w:t>Кредитной организации, Кредитная организация предъявляет Требование (претензию) к Поручителю, которое должно содержать:</w:t>
      </w:r>
    </w:p>
    <w:p w14:paraId="7DD13D4C"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реквизиты договора поручительства (дата заключения, номер договора, наименование Кредитной организации и Заемщика);</w:t>
      </w:r>
    </w:p>
    <w:p w14:paraId="5F298A0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реквизиты Кредитного договора (дата заключения, номер договора, наименования Кредитной организации и Заемщика);</w:t>
      </w:r>
    </w:p>
    <w:p w14:paraId="57A17E2B"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указание на просрочку исполнения Заемщиком его обязательства </w:t>
      </w:r>
      <w:r>
        <w:rPr>
          <w:sz w:val="28"/>
          <w:szCs w:val="28"/>
        </w:rPr>
        <w:br/>
      </w:r>
      <w:r w:rsidRPr="00403E97">
        <w:rPr>
          <w:sz w:val="28"/>
          <w:szCs w:val="28"/>
        </w:rPr>
        <w:t>по возврату суммы кредита (основного долга) Кредитной организации согласно Кредитному договору не менее чем на 90 дней;</w:t>
      </w:r>
    </w:p>
    <w:p w14:paraId="69721DF9"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срок удовлетворения требования Кредитной организации (не </w:t>
      </w:r>
      <w:r>
        <w:rPr>
          <w:sz w:val="28"/>
          <w:szCs w:val="28"/>
        </w:rPr>
        <w:t>более</w:t>
      </w:r>
      <w:r w:rsidRPr="00403E97">
        <w:rPr>
          <w:sz w:val="28"/>
          <w:szCs w:val="28"/>
        </w:rPr>
        <w:t xml:space="preserve"> </w:t>
      </w:r>
      <w:r>
        <w:rPr>
          <w:sz w:val="28"/>
          <w:szCs w:val="28"/>
        </w:rPr>
        <w:br/>
        <w:t xml:space="preserve">30 календарных </w:t>
      </w:r>
      <w:r w:rsidRPr="00403E97">
        <w:rPr>
          <w:sz w:val="28"/>
          <w:szCs w:val="28"/>
        </w:rPr>
        <w:t>дней)</w:t>
      </w:r>
      <w:r>
        <w:rPr>
          <w:sz w:val="28"/>
          <w:szCs w:val="28"/>
        </w:rPr>
        <w:t>.</w:t>
      </w:r>
    </w:p>
    <w:p w14:paraId="59F4B7F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Требование (претензия) должно быть подписано уполномоченным лицом и скреплено печатью Кредитной организации.</w:t>
      </w:r>
    </w:p>
    <w:p w14:paraId="1C417444"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5.7.  К Требованию, указанному в пункте 5.6 </w:t>
      </w:r>
      <w:proofErr w:type="gramStart"/>
      <w:r w:rsidRPr="00403E97">
        <w:rPr>
          <w:sz w:val="28"/>
          <w:szCs w:val="28"/>
        </w:rPr>
        <w:t>настоящего договора</w:t>
      </w:r>
      <w:proofErr w:type="gramEnd"/>
      <w:r w:rsidRPr="00403E97">
        <w:rPr>
          <w:sz w:val="28"/>
          <w:szCs w:val="28"/>
        </w:rPr>
        <w:t xml:space="preserve"> прикладываются:</w:t>
      </w:r>
    </w:p>
    <w:p w14:paraId="161614C5"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копия </w:t>
      </w:r>
      <w:r>
        <w:rPr>
          <w:sz w:val="28"/>
          <w:szCs w:val="28"/>
        </w:rPr>
        <w:t>Договора</w:t>
      </w:r>
      <w:r w:rsidRPr="00403E97">
        <w:rPr>
          <w:sz w:val="28"/>
          <w:szCs w:val="28"/>
        </w:rPr>
        <w:t xml:space="preserve"> и обеспечительных договоров (со всеми изменениями </w:t>
      </w:r>
      <w:r>
        <w:rPr>
          <w:sz w:val="28"/>
          <w:szCs w:val="28"/>
        </w:rPr>
        <w:br/>
      </w:r>
      <w:r w:rsidRPr="00403E97">
        <w:rPr>
          <w:sz w:val="28"/>
          <w:szCs w:val="28"/>
        </w:rPr>
        <w:t>и дополнениями);</w:t>
      </w:r>
    </w:p>
    <w:p w14:paraId="682788A7"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копия документа подтверждающего правомочия лица на подписание требования (претензии);</w:t>
      </w:r>
    </w:p>
    <w:p w14:paraId="4FB26C9F" w14:textId="77777777" w:rsidR="006A1AAF"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расчет текущей суммы </w:t>
      </w:r>
      <w:r>
        <w:rPr>
          <w:sz w:val="28"/>
          <w:szCs w:val="28"/>
        </w:rPr>
        <w:t>основного долга</w:t>
      </w:r>
      <w:r w:rsidRPr="00403E97">
        <w:rPr>
          <w:sz w:val="28"/>
          <w:szCs w:val="28"/>
        </w:rPr>
        <w:t>, подтверждающий</w:t>
      </w:r>
      <w:r>
        <w:rPr>
          <w:sz w:val="28"/>
          <w:szCs w:val="28"/>
        </w:rPr>
        <w:t xml:space="preserve"> </w:t>
      </w:r>
      <w:r>
        <w:rPr>
          <w:sz w:val="28"/>
          <w:szCs w:val="28"/>
        </w:rPr>
        <w:br/>
        <w:t xml:space="preserve">не превышение </w:t>
      </w:r>
      <w:r w:rsidRPr="00403E97">
        <w:rPr>
          <w:sz w:val="28"/>
          <w:szCs w:val="28"/>
        </w:rPr>
        <w:t>размер</w:t>
      </w:r>
      <w:r>
        <w:rPr>
          <w:sz w:val="28"/>
          <w:szCs w:val="28"/>
        </w:rPr>
        <w:t>а</w:t>
      </w:r>
      <w:r w:rsidRPr="00403E97">
        <w:rPr>
          <w:sz w:val="28"/>
          <w:szCs w:val="28"/>
        </w:rPr>
        <w:t xml:space="preserve"> предъявляемых требований Кредитной организации</w:t>
      </w:r>
      <w:r>
        <w:rPr>
          <w:sz w:val="28"/>
          <w:szCs w:val="28"/>
        </w:rPr>
        <w:t xml:space="preserve"> </w:t>
      </w:r>
      <w:r>
        <w:rPr>
          <w:sz w:val="28"/>
          <w:szCs w:val="28"/>
        </w:rPr>
        <w:br/>
        <w:t>к</w:t>
      </w:r>
      <w:r w:rsidRPr="00403E97">
        <w:rPr>
          <w:sz w:val="28"/>
          <w:szCs w:val="28"/>
        </w:rPr>
        <w:t xml:space="preserve"> задолженности Заемщика- расчет суммы, </w:t>
      </w:r>
      <w:proofErr w:type="spellStart"/>
      <w:r w:rsidRPr="00403E97">
        <w:rPr>
          <w:sz w:val="28"/>
          <w:szCs w:val="28"/>
        </w:rPr>
        <w:t>истребуемой</w:t>
      </w:r>
      <w:proofErr w:type="spellEnd"/>
      <w:r w:rsidRPr="00403E97">
        <w:rPr>
          <w:sz w:val="28"/>
          <w:szCs w:val="28"/>
        </w:rPr>
        <w:t xml:space="preserve"> к оплате по Договору, (включая расчет ответственности Поручителя по настоящему Договору, исходя из определенного в соответствии с п</w:t>
      </w:r>
      <w:r>
        <w:rPr>
          <w:sz w:val="28"/>
          <w:szCs w:val="28"/>
        </w:rPr>
        <w:t>унктом</w:t>
      </w:r>
      <w:r w:rsidRPr="00403E97">
        <w:rPr>
          <w:sz w:val="28"/>
          <w:szCs w:val="28"/>
        </w:rPr>
        <w:t xml:space="preserve"> 4.1.1 настоящего Договора размера ответственности Поручителя, равного __%</w:t>
      </w:r>
      <w:r>
        <w:rPr>
          <w:sz w:val="28"/>
          <w:szCs w:val="28"/>
        </w:rPr>
        <w:t xml:space="preserve"> </w:t>
      </w:r>
      <w:r w:rsidRPr="00403E97">
        <w:rPr>
          <w:sz w:val="28"/>
          <w:szCs w:val="28"/>
        </w:rPr>
        <w:t xml:space="preserve">от суммы неисполненных Заемщиком обязательств по Кредитному договору (не возвращенной </w:t>
      </w:r>
      <w:r>
        <w:rPr>
          <w:sz w:val="28"/>
          <w:szCs w:val="28"/>
        </w:rPr>
        <w:br/>
      </w:r>
      <w:r w:rsidRPr="00403E97">
        <w:rPr>
          <w:sz w:val="28"/>
          <w:szCs w:val="28"/>
        </w:rPr>
        <w:t>в установленных Кредитным договором порядке и сроки суммы кредита), составленный на дату предъявления требования к Поручителю, в виде отдельного документа</w:t>
      </w:r>
      <w:r w:rsidR="006A1AAF">
        <w:rPr>
          <w:sz w:val="28"/>
          <w:szCs w:val="28"/>
        </w:rPr>
        <w:t>;</w:t>
      </w:r>
    </w:p>
    <w:p w14:paraId="0AFDF69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w:t>
      </w:r>
      <w:r w:rsidR="006A1AAF" w:rsidRPr="006A1AAF">
        <w:rPr>
          <w:sz w:val="28"/>
          <w:szCs w:val="28"/>
        </w:rPr>
        <w:t>- справка о целевом использовании кредита,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14:paraId="4BE8D43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w:t>
      </w:r>
      <w:r>
        <w:rPr>
          <w:sz w:val="28"/>
          <w:szCs w:val="28"/>
        </w:rPr>
        <w:t xml:space="preserve">информация о </w:t>
      </w:r>
      <w:r w:rsidRPr="00403E97">
        <w:rPr>
          <w:sz w:val="28"/>
          <w:szCs w:val="28"/>
        </w:rPr>
        <w:t>реквизит</w:t>
      </w:r>
      <w:r>
        <w:rPr>
          <w:sz w:val="28"/>
          <w:szCs w:val="28"/>
        </w:rPr>
        <w:t>ах</w:t>
      </w:r>
      <w:r w:rsidRPr="00403E97">
        <w:rPr>
          <w:sz w:val="28"/>
          <w:szCs w:val="28"/>
        </w:rPr>
        <w:t xml:space="preserve"> банковского счета Кредитной организации для перечисления денежных средств Поручителем;</w:t>
      </w:r>
    </w:p>
    <w:p w14:paraId="3E2337E0"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информация в произвольной форме (в виде отдельного документа</w:t>
      </w:r>
      <w:r>
        <w:rPr>
          <w:sz w:val="28"/>
          <w:szCs w:val="28"/>
        </w:rPr>
        <w:t>)</w:t>
      </w:r>
      <w:r w:rsidRPr="00403E97">
        <w:rPr>
          <w:sz w:val="28"/>
          <w:szCs w:val="28"/>
        </w:rPr>
        <w:t xml:space="preserve"> </w:t>
      </w:r>
      <w:r>
        <w:rPr>
          <w:sz w:val="28"/>
          <w:szCs w:val="28"/>
        </w:rPr>
        <w:br/>
      </w:r>
      <w:r w:rsidRPr="00403E97">
        <w:rPr>
          <w:sz w:val="28"/>
          <w:szCs w:val="28"/>
        </w:rPr>
        <w:t xml:space="preserve">о предпринятых Кредитной организацией действиях по взысканию просроченной задолженности Заемщика по возврату суммы кредита </w:t>
      </w:r>
      <w:r>
        <w:rPr>
          <w:sz w:val="28"/>
          <w:szCs w:val="28"/>
        </w:rPr>
        <w:br/>
      </w:r>
      <w:r w:rsidRPr="00403E97">
        <w:rPr>
          <w:sz w:val="28"/>
          <w:szCs w:val="28"/>
        </w:rPr>
        <w:t xml:space="preserve">с подробным описанием предпринятых мер и достигнутых результатов </w:t>
      </w:r>
      <w:r>
        <w:rPr>
          <w:sz w:val="28"/>
          <w:szCs w:val="28"/>
        </w:rPr>
        <w:br/>
      </w:r>
      <w:r w:rsidRPr="00403E97">
        <w:rPr>
          <w:sz w:val="28"/>
          <w:szCs w:val="28"/>
        </w:rPr>
        <w:t>и приложением подтверждающих документов;</w:t>
      </w:r>
    </w:p>
    <w:p w14:paraId="68234EAF"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копия требования (претензии) Кредитной организации к Заемщику </w:t>
      </w:r>
      <w:r>
        <w:rPr>
          <w:sz w:val="28"/>
          <w:szCs w:val="28"/>
        </w:rPr>
        <w:br/>
      </w:r>
      <w:r w:rsidRPr="00403E97">
        <w:rPr>
          <w:sz w:val="28"/>
          <w:szCs w:val="28"/>
        </w:rPr>
        <w:t xml:space="preserve">об исполнении Заемщиком нарушенных обязательств (с подтверждением его направления Заемщику), а также, при наличии, копия ответа Заемщика </w:t>
      </w:r>
      <w:r>
        <w:rPr>
          <w:sz w:val="28"/>
          <w:szCs w:val="28"/>
        </w:rPr>
        <w:br/>
      </w:r>
      <w:r w:rsidRPr="00403E97">
        <w:rPr>
          <w:sz w:val="28"/>
          <w:szCs w:val="28"/>
        </w:rPr>
        <w:t>на указанное требование Кредитной организации;</w:t>
      </w:r>
    </w:p>
    <w:p w14:paraId="2D8E8643"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копии документов,   подтверждающих  предпринятые  Кредитной </w:t>
      </w:r>
      <w:r w:rsidRPr="00403E97">
        <w:rPr>
          <w:sz w:val="28"/>
          <w:szCs w:val="28"/>
        </w:rPr>
        <w:lastRenderedPageBreak/>
        <w:t xml:space="preserve">организацией  меры  по взысканию просроченной задолженности Заемщика </w:t>
      </w:r>
      <w:r>
        <w:rPr>
          <w:sz w:val="28"/>
          <w:szCs w:val="28"/>
        </w:rPr>
        <w:br/>
      </w:r>
      <w:r w:rsidRPr="00403E97">
        <w:rPr>
          <w:sz w:val="28"/>
          <w:szCs w:val="28"/>
        </w:rPr>
        <w:t>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4FC18763" w14:textId="77777777" w:rsidR="00C62C68" w:rsidRPr="00403E97" w:rsidRDefault="00C62C68" w:rsidP="00C62C68">
      <w:pPr>
        <w:pStyle w:val="aff"/>
        <w:ind w:right="34" w:firstLine="567"/>
        <w:rPr>
          <w:rFonts w:ascii="Times New Roman" w:hAnsi="Times New Roman"/>
          <w:sz w:val="28"/>
          <w:szCs w:val="28"/>
        </w:rPr>
      </w:pPr>
      <w:r>
        <w:rPr>
          <w:rFonts w:ascii="Times New Roman" w:hAnsi="Times New Roman"/>
          <w:sz w:val="28"/>
          <w:szCs w:val="28"/>
        </w:rPr>
        <w:t>- </w:t>
      </w:r>
      <w:r w:rsidRPr="00403E97">
        <w:rPr>
          <w:rFonts w:ascii="Times New Roman" w:hAnsi="Times New Roman"/>
          <w:sz w:val="28"/>
          <w:szCs w:val="28"/>
        </w:rPr>
        <w:t xml:space="preserve">копии документов, подтверждающих предпринятые Кредитной организацией меры по обращению взыскания на предмет залога (если </w:t>
      </w:r>
      <w:r>
        <w:rPr>
          <w:rFonts w:ascii="Times New Roman" w:hAnsi="Times New Roman"/>
          <w:sz w:val="28"/>
          <w:szCs w:val="28"/>
        </w:rPr>
        <w:br/>
      </w:r>
      <w:r w:rsidRPr="00403E97">
        <w:rPr>
          <w:rFonts w:ascii="Times New Roman" w:hAnsi="Times New Roman"/>
          <w:sz w:val="28"/>
          <w:szCs w:val="28"/>
        </w:rPr>
        <w:t xml:space="preserve">в качестве обеспечения исполнения обязательств Заемщика был оформлен залог), а именно копии предусмотренного российским законодательством </w:t>
      </w:r>
      <w:r>
        <w:rPr>
          <w:rFonts w:ascii="Times New Roman" w:hAnsi="Times New Roman"/>
          <w:sz w:val="28"/>
          <w:szCs w:val="28"/>
        </w:rPr>
        <w:br/>
      </w:r>
      <w:r w:rsidRPr="00403E97">
        <w:rPr>
          <w:rFonts w:ascii="Times New Roman" w:hAnsi="Times New Roman"/>
          <w:sz w:val="28"/>
          <w:szCs w:val="28"/>
        </w:rPr>
        <w:t xml:space="preserve">о залоге уведомления о начале обращения взыскания на предмет залога </w:t>
      </w:r>
      <w:r>
        <w:rPr>
          <w:rFonts w:ascii="Times New Roman" w:hAnsi="Times New Roman"/>
          <w:sz w:val="28"/>
          <w:szCs w:val="28"/>
        </w:rPr>
        <w:br/>
      </w:r>
      <w:r w:rsidRPr="00403E97">
        <w:rPr>
          <w:rFonts w:ascii="Times New Roman" w:hAnsi="Times New Roman"/>
          <w:sz w:val="28"/>
          <w:szCs w:val="28"/>
        </w:rPr>
        <w:t xml:space="preserve">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w:t>
      </w:r>
      <w:r>
        <w:rPr>
          <w:rFonts w:ascii="Times New Roman" w:hAnsi="Times New Roman"/>
          <w:sz w:val="28"/>
          <w:szCs w:val="28"/>
        </w:rPr>
        <w:br/>
      </w:r>
      <w:r w:rsidRPr="00403E97">
        <w:rPr>
          <w:rFonts w:ascii="Times New Roman" w:hAnsi="Times New Roman"/>
          <w:sz w:val="28"/>
          <w:szCs w:val="28"/>
        </w:rPr>
        <w:t>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w:t>
      </w:r>
      <w:r w:rsidR="00FD17D7">
        <w:rPr>
          <w:rFonts w:ascii="Times New Roman" w:hAnsi="Times New Roman"/>
          <w:sz w:val="28"/>
          <w:szCs w:val="28"/>
        </w:rPr>
        <w:t xml:space="preserve"> </w:t>
      </w:r>
      <w:r w:rsidRPr="00403E97">
        <w:rPr>
          <w:rFonts w:ascii="Times New Roman" w:hAnsi="Times New Roman"/>
          <w:sz w:val="28"/>
          <w:szCs w:val="28"/>
        </w:rPr>
        <w:t xml:space="preserve">а также </w:t>
      </w:r>
      <w:r>
        <w:rPr>
          <w:rFonts w:ascii="Times New Roman" w:hAnsi="Times New Roman"/>
          <w:sz w:val="28"/>
          <w:szCs w:val="28"/>
        </w:rPr>
        <w:t>при наличии -</w:t>
      </w:r>
      <w:r w:rsidRPr="00403E97">
        <w:rPr>
          <w:rFonts w:ascii="Times New Roman" w:hAnsi="Times New Roman"/>
          <w:sz w:val="28"/>
          <w:szCs w:val="28"/>
        </w:rPr>
        <w:t xml:space="preserve">  сведения о размере требований Кредитной организации, удовлетворенных за счет реализации заложенного имущества;</w:t>
      </w:r>
    </w:p>
    <w:p w14:paraId="4E73D301"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w:t>
      </w:r>
      <w:r w:rsidRPr="00403E97">
        <w:rPr>
          <w:sz w:val="28"/>
          <w:szCs w:val="28"/>
        </w:rPr>
        <w:t>копии документов, подтверждающих предпринятые Кредитной организацией меры по предъявлению требования по независимой</w:t>
      </w:r>
      <w:r>
        <w:rPr>
          <w:sz w:val="28"/>
          <w:szCs w:val="28"/>
        </w:rPr>
        <w:t xml:space="preserve"> (банковской)</w:t>
      </w:r>
      <w:r w:rsidRPr="00403E97">
        <w:rPr>
          <w:sz w:val="28"/>
          <w:szCs w:val="28"/>
        </w:rPr>
        <w:t xml:space="preserve"> гарантии  и (или) поручительствам третьих лиц (если в качестве обеспечения исполнения обязательств Заемщика была предоставлена независимая</w:t>
      </w:r>
      <w:r>
        <w:rPr>
          <w:sz w:val="28"/>
          <w:szCs w:val="28"/>
        </w:rPr>
        <w:t xml:space="preserve"> (банковская)</w:t>
      </w:r>
      <w:r w:rsidRPr="00403E97">
        <w:rPr>
          <w:sz w:val="28"/>
          <w:szCs w:val="28"/>
        </w:rPr>
        <w:t xml:space="preserve"> гарантия или выданы поручительства третьих лиц), </w:t>
      </w:r>
      <w:r>
        <w:rPr>
          <w:sz w:val="28"/>
          <w:szCs w:val="28"/>
        </w:rPr>
        <w:br/>
      </w:r>
      <w:r w:rsidRPr="00403E97">
        <w:rPr>
          <w:sz w:val="28"/>
          <w:szCs w:val="28"/>
        </w:rPr>
        <w:t>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Кредитной организации, удовлетворенных за счет независимой</w:t>
      </w:r>
      <w:r>
        <w:rPr>
          <w:sz w:val="28"/>
          <w:szCs w:val="28"/>
        </w:rPr>
        <w:t xml:space="preserve"> (банковской)</w:t>
      </w:r>
      <w:r w:rsidRPr="00403E97">
        <w:rPr>
          <w:sz w:val="28"/>
          <w:szCs w:val="28"/>
        </w:rPr>
        <w:t xml:space="preserve"> гарантии (поручительств третьих лиц); </w:t>
      </w:r>
    </w:p>
    <w:p w14:paraId="4C72B8BC"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w:t>
      </w:r>
      <w:r w:rsidRPr="00964B15">
        <w:rPr>
          <w:sz w:val="28"/>
          <w:szCs w:val="28"/>
        </w:rPr>
        <w:t xml:space="preserve">копии исковых заявлений о </w:t>
      </w:r>
      <w:r>
        <w:rPr>
          <w:sz w:val="28"/>
          <w:szCs w:val="28"/>
        </w:rPr>
        <w:t xml:space="preserve">взыскании суммы задолженности </w:t>
      </w:r>
      <w:r>
        <w:rPr>
          <w:sz w:val="28"/>
          <w:szCs w:val="28"/>
        </w:rPr>
        <w:br/>
        <w:t>с Заемщика</w:t>
      </w:r>
      <w:r w:rsidRPr="00964B15">
        <w:rPr>
          <w:sz w:val="28"/>
          <w:szCs w:val="28"/>
        </w:rPr>
        <w:t xml:space="preserve">, поручителей (третьих лиц) </w:t>
      </w:r>
      <w:r>
        <w:rPr>
          <w:sz w:val="28"/>
          <w:szCs w:val="28"/>
        </w:rPr>
        <w:t xml:space="preserve">(если в качестве обеспечения исполнения обязательств Заемщика выданы поручительства третьих лиц), </w:t>
      </w:r>
      <w:r>
        <w:rPr>
          <w:sz w:val="28"/>
          <w:szCs w:val="28"/>
        </w:rPr>
        <w:br/>
        <w:t>об обращении взыскания на предмет залога</w:t>
      </w:r>
      <w:r w:rsidRPr="00964B15">
        <w:rPr>
          <w:sz w:val="28"/>
          <w:szCs w:val="28"/>
        </w:rPr>
        <w:t>;</w:t>
      </w:r>
    </w:p>
    <w:p w14:paraId="6825E94C"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xml:space="preserve">- </w:t>
      </w:r>
      <w:r w:rsidRPr="00964B15">
        <w:rPr>
          <w:sz w:val="28"/>
          <w:szCs w:val="28"/>
        </w:rPr>
        <w:t xml:space="preserve">копии судебных актов о взыскании суммы задолженности с </w:t>
      </w:r>
      <w:r>
        <w:rPr>
          <w:sz w:val="28"/>
          <w:szCs w:val="28"/>
        </w:rPr>
        <w:t>Заемщика</w:t>
      </w:r>
      <w:r w:rsidRPr="00964B15">
        <w:rPr>
          <w:sz w:val="28"/>
          <w:szCs w:val="28"/>
        </w:rPr>
        <w:t>, поручителей (третьих лиц) по кредиту (при наличии);</w:t>
      </w:r>
    </w:p>
    <w:p w14:paraId="1174031F" w14:textId="77777777" w:rsidR="00C62C68" w:rsidRDefault="00C62C68" w:rsidP="00C62C68">
      <w:pPr>
        <w:widowControl w:val="0"/>
        <w:tabs>
          <w:tab w:val="num" w:pos="567"/>
        </w:tabs>
        <w:autoSpaceDE w:val="0"/>
        <w:autoSpaceDN w:val="0"/>
        <w:adjustRightInd w:val="0"/>
        <w:ind w:right="-2" w:firstLine="567"/>
        <w:jc w:val="both"/>
        <w:rPr>
          <w:sz w:val="28"/>
          <w:szCs w:val="28"/>
        </w:rPr>
      </w:pPr>
      <w:r>
        <w:rPr>
          <w:sz w:val="28"/>
          <w:szCs w:val="28"/>
        </w:rPr>
        <w:tab/>
        <w:t xml:space="preserve">- </w:t>
      </w:r>
      <w:r w:rsidRPr="00964B15">
        <w:rPr>
          <w:sz w:val="28"/>
          <w:szCs w:val="28"/>
        </w:rPr>
        <w:t>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14:paraId="2AA86F11" w14:textId="77777777" w:rsidR="00C62C68" w:rsidRDefault="00C62C68" w:rsidP="00C62C68">
      <w:pPr>
        <w:widowControl w:val="0"/>
        <w:autoSpaceDE w:val="0"/>
        <w:autoSpaceDN w:val="0"/>
        <w:adjustRightInd w:val="0"/>
        <w:ind w:firstLine="567"/>
        <w:jc w:val="both"/>
        <w:rPr>
          <w:sz w:val="28"/>
          <w:szCs w:val="28"/>
        </w:rPr>
      </w:pPr>
      <w:r>
        <w:rPr>
          <w:sz w:val="28"/>
          <w:szCs w:val="28"/>
        </w:rPr>
        <w:tab/>
        <w:t>- </w:t>
      </w:r>
      <w:r w:rsidRPr="00964B15">
        <w:rPr>
          <w:sz w:val="28"/>
          <w:szCs w:val="28"/>
        </w:rPr>
        <w:t xml:space="preserve">копии постановлений судебных приставов – исполнителей </w:t>
      </w:r>
      <w:r>
        <w:rPr>
          <w:sz w:val="28"/>
          <w:szCs w:val="28"/>
        </w:rPr>
        <w:br/>
      </w:r>
      <w:r w:rsidRPr="00964B15">
        <w:rPr>
          <w:sz w:val="28"/>
          <w:szCs w:val="28"/>
        </w:rPr>
        <w:t xml:space="preserve">о возбуждении исполнительных производств, выданных на основании судебных актов о взыскании суммы задолженности по кредиту с </w:t>
      </w:r>
      <w:r>
        <w:rPr>
          <w:sz w:val="28"/>
          <w:szCs w:val="28"/>
        </w:rPr>
        <w:t>Заемщика</w:t>
      </w:r>
      <w:r w:rsidRPr="00964B15">
        <w:rPr>
          <w:sz w:val="28"/>
          <w:szCs w:val="28"/>
        </w:rPr>
        <w:t xml:space="preserve">, поручителей (третьих лиц) и обращению взыскания на заложенное имущество (при наличии). </w:t>
      </w:r>
    </w:p>
    <w:p w14:paraId="1AB99880"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следующие документы, подтверждающие осуществление Кредитной организацией контроля за целевым использованием средств Заемщиком</w:t>
      </w:r>
      <w:r>
        <w:rPr>
          <w:sz w:val="28"/>
          <w:szCs w:val="28"/>
        </w:rPr>
        <w:t xml:space="preserve"> </w:t>
      </w:r>
      <w:r>
        <w:rPr>
          <w:sz w:val="28"/>
          <w:szCs w:val="28"/>
        </w:rPr>
        <w:br/>
      </w:r>
      <w:r>
        <w:rPr>
          <w:sz w:val="28"/>
          <w:szCs w:val="28"/>
        </w:rPr>
        <w:lastRenderedPageBreak/>
        <w:t>(по кредитам, предоставленным в целях пополнения оборотных средств или иных текущих расходов, в случае наличия)</w:t>
      </w:r>
      <w:r w:rsidRPr="00403E97">
        <w:rPr>
          <w:sz w:val="28"/>
          <w:szCs w:val="28"/>
        </w:rPr>
        <w:t>:</w:t>
      </w:r>
    </w:p>
    <w:p w14:paraId="5D1C1840"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1) выписка по ссудному счету Заемщика, подтверждающую факт выдачи денежных средств (части денежных средств);</w:t>
      </w:r>
    </w:p>
    <w:p w14:paraId="19DB4078"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2) </w:t>
      </w:r>
      <w:r w:rsidRPr="00403E97">
        <w:rPr>
          <w:sz w:val="28"/>
          <w:szCs w:val="28"/>
        </w:rPr>
        <w:t xml:space="preserve">копии платежных документов, приходно-кассовые ордера, подтверждающие использование Заемщиком полученных денежных средств </w:t>
      </w:r>
      <w:r>
        <w:rPr>
          <w:sz w:val="28"/>
          <w:szCs w:val="28"/>
        </w:rPr>
        <w:br/>
      </w:r>
      <w:r w:rsidRPr="00403E97">
        <w:rPr>
          <w:sz w:val="28"/>
          <w:szCs w:val="28"/>
        </w:rPr>
        <w:t>на цели, предусмотренные в</w:t>
      </w:r>
      <w:r>
        <w:rPr>
          <w:sz w:val="28"/>
          <w:szCs w:val="28"/>
        </w:rPr>
        <w:t xml:space="preserve"> </w:t>
      </w:r>
      <w:r w:rsidRPr="00403E97">
        <w:rPr>
          <w:sz w:val="28"/>
          <w:szCs w:val="28"/>
        </w:rPr>
        <w:t>документах, направляемых Поручителю для рассмотрения заявки на предоставление Поручительства;</w:t>
      </w:r>
    </w:p>
    <w:p w14:paraId="0B4500AE"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3) </w:t>
      </w:r>
      <w:r w:rsidRPr="00403E97">
        <w:rPr>
          <w:sz w:val="28"/>
          <w:szCs w:val="28"/>
        </w:rPr>
        <w:t>копии договоров, подтверждающих использование Заемщиком полученных денежных средств на цели, предусмотренные в</w:t>
      </w:r>
      <w:r>
        <w:rPr>
          <w:sz w:val="28"/>
          <w:szCs w:val="28"/>
        </w:rPr>
        <w:t xml:space="preserve"> </w:t>
      </w:r>
      <w:r w:rsidRPr="00403E97">
        <w:rPr>
          <w:sz w:val="28"/>
          <w:szCs w:val="28"/>
        </w:rPr>
        <w:t xml:space="preserve">документах, направляемых Поручителю  для рассмотрения заявки на предоставление Поручительства, и оплата (полная или частичная) которая осуществлялась </w:t>
      </w:r>
      <w:r>
        <w:rPr>
          <w:sz w:val="28"/>
          <w:szCs w:val="28"/>
        </w:rPr>
        <w:br/>
      </w:r>
      <w:r w:rsidRPr="00403E97">
        <w:rPr>
          <w:sz w:val="28"/>
          <w:szCs w:val="28"/>
        </w:rPr>
        <w:t xml:space="preserve">за счет денежных средств (договоры по приобретению основных средств </w:t>
      </w:r>
      <w:r>
        <w:rPr>
          <w:sz w:val="28"/>
          <w:szCs w:val="28"/>
        </w:rPr>
        <w:br/>
      </w:r>
      <w:r w:rsidRPr="00403E97">
        <w:rPr>
          <w:sz w:val="28"/>
          <w:szCs w:val="28"/>
        </w:rPr>
        <w:t xml:space="preserve">в собственность или долгосрочную аренду, договоры на осуществление строительных и ремонтных работ и т.д. (в зависимости от цели кредитования) </w:t>
      </w:r>
      <w:r>
        <w:rPr>
          <w:sz w:val="28"/>
          <w:szCs w:val="28"/>
        </w:rPr>
        <w:br/>
      </w:r>
      <w:r w:rsidRPr="00403E97">
        <w:rPr>
          <w:sz w:val="28"/>
          <w:szCs w:val="28"/>
        </w:rPr>
        <w:t>с приложением (в случае их наличия) актов выполненных работ, актов передачи основных средств (в зависимости от цели кредитования);</w:t>
      </w:r>
    </w:p>
    <w:p w14:paraId="7137D8D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4) счета на оплату, по которым осуществлялись платежи за счет кредитных средств - если договоры не заключаются.</w:t>
      </w:r>
    </w:p>
    <w:p w14:paraId="0685C051" w14:textId="77777777" w:rsidR="00C62C6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выписка по счетам по учету обеспечения исполнения обязательств Заемщика, </w:t>
      </w:r>
      <w:r>
        <w:rPr>
          <w:sz w:val="28"/>
          <w:szCs w:val="28"/>
        </w:rPr>
        <w:t xml:space="preserve">полученного по предоставленному кредиту; </w:t>
      </w:r>
    </w:p>
    <w:p w14:paraId="542F969A" w14:textId="77777777" w:rsidR="00C62C68" w:rsidRPr="003B5C5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копии </w:t>
      </w:r>
      <w:r>
        <w:rPr>
          <w:sz w:val="28"/>
          <w:szCs w:val="28"/>
        </w:rPr>
        <w:t xml:space="preserve">иных </w:t>
      </w:r>
      <w:r w:rsidRPr="00403E97">
        <w:rPr>
          <w:sz w:val="28"/>
          <w:szCs w:val="28"/>
        </w:rPr>
        <w:t>документов, подтверждающих</w:t>
      </w:r>
      <w:r w:rsidRPr="00403E97">
        <w:rPr>
          <w:iCs/>
          <w:sz w:val="28"/>
          <w:szCs w:val="28"/>
          <w:lang w:eastAsia="zh-CN"/>
        </w:rPr>
        <w:t xml:space="preserve"> нарушение Заемщиком условий Кредитного договора</w:t>
      </w:r>
      <w:r>
        <w:rPr>
          <w:iCs/>
          <w:sz w:val="28"/>
          <w:szCs w:val="28"/>
          <w:lang w:eastAsia="zh-CN"/>
        </w:rPr>
        <w:t xml:space="preserve"> (при наличии)</w:t>
      </w:r>
      <w:r w:rsidRPr="00403E97">
        <w:rPr>
          <w:iCs/>
          <w:sz w:val="28"/>
          <w:szCs w:val="28"/>
          <w:lang w:eastAsia="zh-CN"/>
        </w:rPr>
        <w:t>.</w:t>
      </w:r>
    </w:p>
    <w:p w14:paraId="40B16E1B"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Дополнительно Кредитная организация вправе предъявить иные документы и подтверждение проведенной Кредитной организацией работы </w:t>
      </w:r>
      <w:r>
        <w:rPr>
          <w:sz w:val="28"/>
          <w:szCs w:val="28"/>
        </w:rPr>
        <w:br/>
      </w:r>
      <w:r w:rsidRPr="00403E97">
        <w:rPr>
          <w:sz w:val="28"/>
          <w:szCs w:val="28"/>
        </w:rPr>
        <w:t>по взысканию задолженности по Кредитному договору.</w:t>
      </w:r>
    </w:p>
    <w:p w14:paraId="71D9EBA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Все документы, представляемые с требованием (претензией) Кредитной организацией к Поручителю, должны быть подписаны уполномоченным лицом и скреплены печатью Кредитной организации.</w:t>
      </w:r>
    </w:p>
    <w:p w14:paraId="5033654D"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Направление вышеуказанного </w:t>
      </w:r>
      <w:r>
        <w:rPr>
          <w:sz w:val="28"/>
          <w:szCs w:val="28"/>
        </w:rPr>
        <w:t>Т</w:t>
      </w:r>
      <w:r w:rsidRPr="00403E97">
        <w:rPr>
          <w:sz w:val="28"/>
          <w:szCs w:val="28"/>
        </w:rPr>
        <w:t xml:space="preserve">ребования, приравнивающегося </w:t>
      </w:r>
      <w:r>
        <w:rPr>
          <w:sz w:val="28"/>
          <w:szCs w:val="28"/>
        </w:rPr>
        <w:br/>
      </w:r>
      <w:r w:rsidRPr="00403E97">
        <w:rPr>
          <w:sz w:val="28"/>
          <w:szCs w:val="28"/>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5EC214CF"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5.8. Требование Кредитной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56A5413C"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5.9. Датой предъявления Поручителю Требования Кредитной организации с прилагаемыми к нему документами считается дата их получения Поручителем, а именно:</w:t>
      </w:r>
    </w:p>
    <w:p w14:paraId="1CC47430"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Кредитной организацией и приложенных </w:t>
      </w:r>
      <w:r>
        <w:rPr>
          <w:sz w:val="28"/>
          <w:szCs w:val="28"/>
        </w:rPr>
        <w:br/>
      </w:r>
      <w:r w:rsidRPr="00403E97">
        <w:rPr>
          <w:sz w:val="28"/>
          <w:szCs w:val="28"/>
        </w:rPr>
        <w:t>к нему документов по почте – дата расписки Поручителя в почтовом уведомлении о вручении;</w:t>
      </w:r>
    </w:p>
    <w:p w14:paraId="37AA23A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Кредитной организацией и приложенных к нему документов уполномоченному представителю Поручителя – дата расписки </w:t>
      </w:r>
      <w:r w:rsidRPr="00403E97">
        <w:rPr>
          <w:sz w:val="28"/>
          <w:szCs w:val="28"/>
        </w:rPr>
        <w:lastRenderedPageBreak/>
        <w:t>уполномоченного представителя Поручителя в получении требования Кредитной организации и приложенных к нему документов.</w:t>
      </w:r>
    </w:p>
    <w:p w14:paraId="1526FC83"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5.10. Предъявление Требования Кредитной организации не может осуществляться ранее предусмотренным Кредитным договором первоначально установленных сроков исполнения обязательств Заемщика, действовавших </w:t>
      </w:r>
      <w:r>
        <w:rPr>
          <w:sz w:val="28"/>
          <w:szCs w:val="28"/>
        </w:rPr>
        <w:br/>
      </w:r>
      <w:r w:rsidRPr="00403E97">
        <w:rPr>
          <w:sz w:val="28"/>
          <w:szCs w:val="28"/>
        </w:rPr>
        <w:t>на момент вступления в силу настоящего Договора и Кредитного договора</w:t>
      </w:r>
      <w:r>
        <w:rPr>
          <w:sz w:val="28"/>
          <w:szCs w:val="28"/>
        </w:rPr>
        <w:t xml:space="preserve">, </w:t>
      </w:r>
      <w:r>
        <w:rPr>
          <w:sz w:val="28"/>
          <w:szCs w:val="28"/>
        </w:rPr>
        <w:br/>
        <w:t xml:space="preserve">за исключением случая досрочного истребования Кредитной организацией </w:t>
      </w:r>
      <w:r>
        <w:rPr>
          <w:sz w:val="28"/>
          <w:szCs w:val="28"/>
        </w:rPr>
        <w:br/>
        <w:t>задолженности по Кредитному договору в соответствии с условиями Кредитного договора</w:t>
      </w:r>
      <w:r w:rsidRPr="00403E97">
        <w:rPr>
          <w:sz w:val="28"/>
          <w:szCs w:val="28"/>
        </w:rPr>
        <w:t>.</w:t>
      </w:r>
    </w:p>
    <w:p w14:paraId="13B1F992"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5.11. В случае если Требование Кредитной организации не соответствует указанным выше требованиям, Поручитель не осуществляет выплату </w:t>
      </w:r>
      <w:r>
        <w:rPr>
          <w:sz w:val="28"/>
          <w:szCs w:val="28"/>
        </w:rPr>
        <w:br/>
      </w:r>
      <w:r w:rsidRPr="00403E97">
        <w:rPr>
          <w:sz w:val="28"/>
          <w:szCs w:val="28"/>
        </w:rPr>
        <w:t>по Договору.</w:t>
      </w:r>
    </w:p>
    <w:p w14:paraId="2DC0108F"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5.12. В случае предъявления Кредитной организацией требования </w:t>
      </w:r>
      <w:r>
        <w:rPr>
          <w:sz w:val="28"/>
          <w:szCs w:val="28"/>
        </w:rPr>
        <w:br/>
      </w:r>
      <w:r w:rsidRPr="00403E97">
        <w:rPr>
          <w:sz w:val="28"/>
          <w:szCs w:val="28"/>
        </w:rPr>
        <w:t xml:space="preserve">о совершении платежа по Поручительству, Поручитель </w:t>
      </w:r>
      <w:r>
        <w:rPr>
          <w:sz w:val="28"/>
          <w:szCs w:val="28"/>
        </w:rPr>
        <w:t xml:space="preserve">в срок </w:t>
      </w:r>
      <w:r w:rsidRPr="00403E97">
        <w:rPr>
          <w:sz w:val="28"/>
          <w:szCs w:val="28"/>
        </w:rPr>
        <w:t xml:space="preserve">не позднее </w:t>
      </w:r>
      <w:r>
        <w:rPr>
          <w:sz w:val="28"/>
          <w:szCs w:val="28"/>
        </w:rPr>
        <w:br/>
      </w:r>
      <w:r w:rsidRPr="00403E97">
        <w:rPr>
          <w:sz w:val="28"/>
          <w:szCs w:val="28"/>
        </w:rPr>
        <w:t xml:space="preserve">15 (пятнадцати) рабочих дней с даты предъявления Требования Кредитной организацией рассматривает Требование Кредитной организации </w:t>
      </w:r>
      <w:r>
        <w:rPr>
          <w:sz w:val="28"/>
          <w:szCs w:val="28"/>
        </w:rPr>
        <w:br/>
      </w:r>
      <w:r w:rsidRPr="00403E97">
        <w:rPr>
          <w:sz w:val="28"/>
          <w:szCs w:val="28"/>
        </w:rPr>
        <w:t xml:space="preserve">и представленные документы на предмет их соответствия условиям </w:t>
      </w:r>
      <w:r>
        <w:rPr>
          <w:sz w:val="28"/>
          <w:szCs w:val="28"/>
        </w:rPr>
        <w:t xml:space="preserve">Договора </w:t>
      </w:r>
      <w:r>
        <w:rPr>
          <w:sz w:val="28"/>
          <w:szCs w:val="28"/>
        </w:rPr>
        <w:br/>
        <w:t>и уведомляет Кредитную организацию о принятом решении, при этом в случае наличия возражений направляет в Кредитную организацию письмо с указанием всех имеющихся возражений.</w:t>
      </w:r>
    </w:p>
    <w:p w14:paraId="3C481278"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При отсутствии возражений Поручитель в срок не позднее 30 (тридцати) календарных дней с даты предъявления Требований Кредитной организацией перечисляет денежные средства на указанные банковские счета.</w:t>
      </w:r>
    </w:p>
    <w:p w14:paraId="33F95B3D"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3</w:t>
      </w:r>
      <w:r w:rsidRPr="00403E97">
        <w:rPr>
          <w:sz w:val="28"/>
          <w:szCs w:val="28"/>
        </w:rPr>
        <w:t xml:space="preserve">. Обязательства Поручителя по Договору в отношении Требования Кредитной организации считаются исполненными надлежащим образом </w:t>
      </w:r>
      <w:r>
        <w:rPr>
          <w:sz w:val="28"/>
          <w:szCs w:val="28"/>
        </w:rPr>
        <w:br/>
      </w:r>
      <w:r w:rsidRPr="00403E97">
        <w:rPr>
          <w:sz w:val="28"/>
          <w:szCs w:val="28"/>
        </w:rPr>
        <w:t>с момента зачисления денежных средств на счет Кредитной организации.</w:t>
      </w:r>
    </w:p>
    <w:p w14:paraId="002DFE3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4</w:t>
      </w:r>
      <w:r w:rsidRPr="00403E97">
        <w:rPr>
          <w:sz w:val="28"/>
          <w:szCs w:val="28"/>
        </w:rPr>
        <w:t xml:space="preserve">. Поручитель вправе отказать Кредитной организации в </w:t>
      </w:r>
      <w:r>
        <w:rPr>
          <w:sz w:val="28"/>
          <w:szCs w:val="28"/>
        </w:rPr>
        <w:t>рассмотрении</w:t>
      </w:r>
      <w:r w:rsidRPr="00403E97">
        <w:rPr>
          <w:sz w:val="28"/>
          <w:szCs w:val="28"/>
        </w:rPr>
        <w:t xml:space="preserve"> Требования Кредитной организации в одном из следующих случаев:</w:t>
      </w:r>
    </w:p>
    <w:p w14:paraId="7F7F442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Кредитной организации или приложенные к нему документы не соответствуют условиям настоящего Договора;</w:t>
      </w:r>
    </w:p>
    <w:p w14:paraId="5066456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предъявлено Поручителю по окончании срока действия настоящего Договора</w:t>
      </w:r>
      <w:r>
        <w:rPr>
          <w:sz w:val="28"/>
          <w:szCs w:val="28"/>
        </w:rPr>
        <w:t>.</w:t>
      </w:r>
    </w:p>
    <w:p w14:paraId="7E81D30A" w14:textId="77777777" w:rsidR="00C62C68" w:rsidRPr="00403E97" w:rsidRDefault="00C62C68" w:rsidP="00C62C68">
      <w:pPr>
        <w:tabs>
          <w:tab w:val="left" w:pos="567"/>
          <w:tab w:val="left" w:pos="709"/>
        </w:tabs>
        <w:ind w:firstLine="567"/>
        <w:jc w:val="both"/>
        <w:rPr>
          <w:sz w:val="28"/>
          <w:szCs w:val="28"/>
        </w:rPr>
      </w:pPr>
      <w:r w:rsidRPr="00403E97">
        <w:rPr>
          <w:sz w:val="28"/>
          <w:szCs w:val="28"/>
        </w:rPr>
        <w:t>5.1</w:t>
      </w:r>
      <w:r>
        <w:rPr>
          <w:sz w:val="28"/>
          <w:szCs w:val="28"/>
        </w:rPr>
        <w:t>5</w:t>
      </w:r>
      <w:r w:rsidRPr="00403E97">
        <w:rPr>
          <w:sz w:val="28"/>
          <w:szCs w:val="28"/>
        </w:rPr>
        <w:t>. Поручитель не несет ответственности за соответствие действительности сведений, указанных в Требовании Кредитной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558A172D"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6</w:t>
      </w:r>
      <w:r w:rsidRPr="00403E97">
        <w:rPr>
          <w:sz w:val="28"/>
          <w:szCs w:val="28"/>
        </w:rPr>
        <w:t xml:space="preserve">. Ответственность Поручителя перед Кредитной организацией </w:t>
      </w:r>
      <w:r>
        <w:rPr>
          <w:sz w:val="28"/>
          <w:szCs w:val="28"/>
        </w:rPr>
        <w:br/>
      </w:r>
      <w:r w:rsidRPr="00403E97">
        <w:rPr>
          <w:sz w:val="28"/>
          <w:szCs w:val="28"/>
        </w:rPr>
        <w:t>за невыполнение или ненадлежащее выполнение Поручителем своих обязательств по Договору ограничивается суммой требования</w:t>
      </w:r>
      <w:r>
        <w:rPr>
          <w:sz w:val="28"/>
          <w:szCs w:val="28"/>
        </w:rPr>
        <w:t xml:space="preserve">, рассчитанной </w:t>
      </w:r>
      <w:r>
        <w:rPr>
          <w:sz w:val="28"/>
          <w:szCs w:val="28"/>
        </w:rPr>
        <w:br/>
        <w:t>в соответствии с пунктом 5.7 Договора, но не более размера ответственности, установленной пунктом 1.2 Договора</w:t>
      </w:r>
      <w:r w:rsidRPr="00403E97">
        <w:rPr>
          <w:sz w:val="28"/>
          <w:szCs w:val="28"/>
        </w:rPr>
        <w:t>, подтвержденного документами, перечисленными в п</w:t>
      </w:r>
      <w:r>
        <w:rPr>
          <w:sz w:val="28"/>
          <w:szCs w:val="28"/>
        </w:rPr>
        <w:t xml:space="preserve">ункте </w:t>
      </w:r>
      <w:r w:rsidRPr="00403E97">
        <w:rPr>
          <w:sz w:val="28"/>
          <w:szCs w:val="28"/>
        </w:rPr>
        <w:t>5.7 настоящего Договора</w:t>
      </w:r>
      <w:r>
        <w:rPr>
          <w:sz w:val="28"/>
          <w:szCs w:val="28"/>
        </w:rPr>
        <w:t>.</w:t>
      </w:r>
    </w:p>
    <w:p w14:paraId="2DA7EC98"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7</w:t>
      </w:r>
      <w:r w:rsidRPr="00403E97">
        <w:rPr>
          <w:sz w:val="28"/>
          <w:szCs w:val="28"/>
        </w:rPr>
        <w:t xml:space="preserve">. К Поручителю с момента исполнения обязательств по настоящему Договору переходят права Кредитной организации по Кредитному договору и права, обеспечивающие исполнение обязательств Заемщика по Кредитному </w:t>
      </w:r>
      <w:r w:rsidRPr="00403E97">
        <w:rPr>
          <w:sz w:val="28"/>
          <w:szCs w:val="28"/>
        </w:rPr>
        <w:lastRenderedPageBreak/>
        <w:t xml:space="preserve">договору в том объеме, в котором Поручитель фактически удовлетворил требования Кредитной организации, </w:t>
      </w:r>
      <w:r w:rsidRPr="00255E67">
        <w:rPr>
          <w:sz w:val="28"/>
          <w:szCs w:val="28"/>
        </w:rPr>
        <w:t>включая права требования к каждому из других поручителей Заемщика, к иным лицам (при их наличии),</w:t>
      </w:r>
      <w:r w:rsidRPr="00403E97">
        <w:rPr>
          <w:sz w:val="28"/>
          <w:szCs w:val="28"/>
        </w:rPr>
        <w:t xml:space="preserve"> принадлежащие Кредитной организации как залогодержателю.</w:t>
      </w:r>
    </w:p>
    <w:p w14:paraId="1E2C557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8</w:t>
      </w:r>
      <w:r w:rsidRPr="00403E97">
        <w:rPr>
          <w:sz w:val="28"/>
          <w:szCs w:val="28"/>
        </w:rPr>
        <w:t>. Кредитная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25D8872F"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19</w:t>
      </w:r>
      <w:r w:rsidRPr="00403E97">
        <w:rPr>
          <w:sz w:val="28"/>
          <w:szCs w:val="28"/>
        </w:rPr>
        <w:t>.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Кредитной организации требование</w:t>
      </w:r>
      <w:r w:rsidR="00FD17D7">
        <w:rPr>
          <w:sz w:val="28"/>
          <w:szCs w:val="28"/>
        </w:rPr>
        <w:t xml:space="preserve"> </w:t>
      </w:r>
      <w:r w:rsidRPr="00403E97">
        <w:rPr>
          <w:sz w:val="28"/>
          <w:szCs w:val="28"/>
        </w:rPr>
        <w:t xml:space="preserve">о предоставлении документов или заверенных копий, удостоверяющих права требования Кредитной организации к Заемщику и передаче прав, обеспечивающих эти требования. </w:t>
      </w:r>
    </w:p>
    <w:p w14:paraId="7EC6E9B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20</w:t>
      </w:r>
      <w:r w:rsidRPr="00403E97">
        <w:rPr>
          <w:sz w:val="28"/>
          <w:szCs w:val="28"/>
        </w:rPr>
        <w:t xml:space="preserve">.  Кредитная организация в срок не позднее 5 (пяти) рабочих дней </w:t>
      </w:r>
      <w:r>
        <w:rPr>
          <w:sz w:val="28"/>
          <w:szCs w:val="28"/>
        </w:rPr>
        <w:br/>
      </w:r>
      <w:r w:rsidRPr="00403E97">
        <w:rPr>
          <w:sz w:val="28"/>
          <w:szCs w:val="28"/>
        </w:rP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Кредитной организации к Заемщику, а также права, обеспечивающие эти требования. </w:t>
      </w:r>
    </w:p>
    <w:p w14:paraId="3000206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21</w:t>
      </w:r>
      <w:r w:rsidRPr="00403E97">
        <w:rPr>
          <w:sz w:val="28"/>
          <w:szCs w:val="28"/>
        </w:rPr>
        <w:t>. Поручитель реализ</w:t>
      </w:r>
      <w:r>
        <w:rPr>
          <w:sz w:val="28"/>
          <w:szCs w:val="28"/>
        </w:rPr>
        <w:t>ует</w:t>
      </w:r>
      <w:r w:rsidRPr="00403E97">
        <w:rPr>
          <w:sz w:val="28"/>
          <w:szCs w:val="28"/>
        </w:rPr>
        <w:t xml:space="preserve">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w:t>
      </w:r>
      <w:r>
        <w:rPr>
          <w:sz w:val="28"/>
          <w:szCs w:val="28"/>
        </w:rPr>
        <w:br/>
      </w:r>
      <w:r w:rsidRPr="00403E97">
        <w:rPr>
          <w:sz w:val="28"/>
          <w:szCs w:val="28"/>
        </w:rPr>
        <w:t>в реестр кредиторов (в случае банкротства Заемщика) и (или) обратив взыскание на предмет залога в той части, в которой Поручитель удовлетворил требование Кредитной организации.</w:t>
      </w:r>
    </w:p>
    <w:p w14:paraId="0FE858C1"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5.2</w:t>
      </w:r>
      <w:r>
        <w:rPr>
          <w:rFonts w:ascii="Times New Roman" w:hAnsi="Times New Roman" w:cs="Times New Roman"/>
          <w:sz w:val="28"/>
          <w:szCs w:val="28"/>
        </w:rPr>
        <w:t>2</w:t>
      </w:r>
      <w:r w:rsidRPr="00403E97">
        <w:rPr>
          <w:rFonts w:ascii="Times New Roman" w:hAnsi="Times New Roman" w:cs="Times New Roman"/>
          <w:sz w:val="28"/>
          <w:szCs w:val="28"/>
        </w:rPr>
        <w:t xml:space="preserve">. Все документы, представляемые Кредитной организацией </w:t>
      </w:r>
      <w:proofErr w:type="gramStart"/>
      <w:r w:rsidRPr="00403E97">
        <w:rPr>
          <w:rFonts w:ascii="Times New Roman" w:hAnsi="Times New Roman" w:cs="Times New Roman"/>
          <w:sz w:val="28"/>
          <w:szCs w:val="28"/>
        </w:rPr>
        <w:t>Поручителю</w:t>
      </w:r>
      <w:proofErr w:type="gramEnd"/>
      <w:r w:rsidRPr="00403E97">
        <w:rPr>
          <w:rFonts w:ascii="Times New Roman" w:hAnsi="Times New Roman" w:cs="Times New Roman"/>
          <w:sz w:val="28"/>
          <w:szCs w:val="28"/>
        </w:rPr>
        <w:t xml:space="preserve"> должны быть подписаны уполномоченным лицом и скреплены печатью Кредитной организации. Передача документов от Кредитной организации Поручителю осуществляется с составлением акта приема-передачи документов.</w:t>
      </w:r>
    </w:p>
    <w:p w14:paraId="5FA19A36" w14:textId="77777777" w:rsidR="00C62C68" w:rsidRPr="00403E97" w:rsidRDefault="00C62C68" w:rsidP="00C62C68">
      <w:pPr>
        <w:tabs>
          <w:tab w:val="left" w:pos="567"/>
          <w:tab w:val="left" w:pos="709"/>
        </w:tabs>
        <w:ind w:firstLine="567"/>
        <w:jc w:val="both"/>
        <w:rPr>
          <w:sz w:val="28"/>
          <w:szCs w:val="28"/>
        </w:rPr>
      </w:pPr>
    </w:p>
    <w:p w14:paraId="55A5E900" w14:textId="77777777"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 xml:space="preserve">6. </w:t>
      </w:r>
      <w:r>
        <w:rPr>
          <w:b/>
          <w:sz w:val="28"/>
          <w:szCs w:val="28"/>
        </w:rPr>
        <w:t>ОСНОВАНИЯ ПРЕКРАЩЕНИЯ ДОГОВОРА И СРОКИ ДЕЙСТВИЯ ПОРУЧИТЕЛЬСТВА</w:t>
      </w:r>
      <w:r w:rsidRPr="00403E97">
        <w:rPr>
          <w:b/>
          <w:sz w:val="28"/>
          <w:szCs w:val="28"/>
        </w:rPr>
        <w:t>.</w:t>
      </w:r>
    </w:p>
    <w:p w14:paraId="58E8879B" w14:textId="77777777" w:rsidR="00C62C68" w:rsidRPr="00403E97" w:rsidRDefault="00C62C68" w:rsidP="00C62C68">
      <w:pPr>
        <w:tabs>
          <w:tab w:val="left" w:pos="567"/>
          <w:tab w:val="left" w:pos="709"/>
        </w:tabs>
        <w:ind w:firstLine="567"/>
        <w:jc w:val="both"/>
        <w:rPr>
          <w:sz w:val="28"/>
          <w:szCs w:val="28"/>
        </w:rPr>
      </w:pPr>
      <w:r>
        <w:rPr>
          <w:sz w:val="28"/>
          <w:szCs w:val="28"/>
        </w:rPr>
        <w:t xml:space="preserve">6.1. </w:t>
      </w:r>
      <w:r w:rsidRPr="003C4F4D">
        <w:rPr>
          <w:sz w:val="28"/>
          <w:szCs w:val="28"/>
        </w:rPr>
        <w:t>Настоящий Договор заключен на ____ календарных дней и прекращает свое действие «___» _________ 20__</w:t>
      </w:r>
      <w:r w:rsidRPr="00403E97">
        <w:rPr>
          <w:sz w:val="28"/>
          <w:szCs w:val="28"/>
        </w:rPr>
        <w:t xml:space="preserve"> г.</w:t>
      </w:r>
    </w:p>
    <w:p w14:paraId="6BA720A5" w14:textId="77777777" w:rsidR="00C62C68" w:rsidRPr="00403E97" w:rsidRDefault="00C62C68" w:rsidP="00C62C68">
      <w:pPr>
        <w:tabs>
          <w:tab w:val="left" w:pos="567"/>
          <w:tab w:val="left" w:pos="709"/>
        </w:tabs>
        <w:ind w:firstLine="567"/>
        <w:jc w:val="both"/>
        <w:rPr>
          <w:sz w:val="28"/>
          <w:szCs w:val="28"/>
        </w:rPr>
      </w:pPr>
      <w:r w:rsidRPr="00403E97">
        <w:rPr>
          <w:sz w:val="28"/>
          <w:szCs w:val="28"/>
        </w:rPr>
        <w:t>6.2. Поручительство прекращает свое действие:</w:t>
      </w:r>
    </w:p>
    <w:p w14:paraId="059C43E5" w14:textId="77777777" w:rsidR="00C62C68" w:rsidRPr="00403E97" w:rsidRDefault="00C62C68" w:rsidP="00C62C68">
      <w:pPr>
        <w:tabs>
          <w:tab w:val="left" w:pos="567"/>
          <w:tab w:val="left" w:pos="709"/>
        </w:tabs>
        <w:ind w:firstLine="567"/>
        <w:jc w:val="both"/>
        <w:rPr>
          <w:sz w:val="28"/>
          <w:szCs w:val="28"/>
        </w:rPr>
      </w:pPr>
      <w:r w:rsidRPr="00403E97">
        <w:rPr>
          <w:sz w:val="28"/>
          <w:szCs w:val="28"/>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56E555AC" w14:textId="77777777" w:rsidR="00C62C68" w:rsidRPr="00403E97" w:rsidRDefault="00C62C68" w:rsidP="00C62C68">
      <w:pPr>
        <w:tabs>
          <w:tab w:val="left" w:pos="567"/>
          <w:tab w:val="left" w:pos="709"/>
        </w:tabs>
        <w:ind w:firstLine="567"/>
        <w:jc w:val="both"/>
        <w:rPr>
          <w:sz w:val="28"/>
          <w:szCs w:val="28"/>
        </w:rPr>
      </w:pPr>
      <w:r w:rsidRPr="00403E97">
        <w:rPr>
          <w:sz w:val="28"/>
          <w:szCs w:val="28"/>
        </w:rPr>
        <w:t>6.2.2. В случае исполнения Поручителем обязательств по Договору.</w:t>
      </w:r>
    </w:p>
    <w:p w14:paraId="37148B24" w14:textId="77777777" w:rsidR="00C62C68" w:rsidRPr="00403E97" w:rsidRDefault="00C62C68" w:rsidP="00C62C68">
      <w:pPr>
        <w:tabs>
          <w:tab w:val="left" w:pos="567"/>
          <w:tab w:val="left" w:pos="709"/>
        </w:tabs>
        <w:ind w:firstLine="567"/>
        <w:jc w:val="both"/>
        <w:rPr>
          <w:sz w:val="28"/>
          <w:szCs w:val="28"/>
        </w:rPr>
      </w:pPr>
      <w:r w:rsidRPr="00403E97">
        <w:rPr>
          <w:sz w:val="28"/>
          <w:szCs w:val="28"/>
        </w:rPr>
        <w:t>6.2.3. В случае отказа Кредитной организации принять надлежащее исполнение обязательств по Кредитному договору, предложенное Заемщиком, солидарными поручителями или Поручителем.</w:t>
      </w:r>
    </w:p>
    <w:p w14:paraId="2A2AADE2" w14:textId="77777777" w:rsidR="00C62C68" w:rsidRDefault="00C62C68" w:rsidP="00C62C68">
      <w:pPr>
        <w:tabs>
          <w:tab w:val="left" w:pos="567"/>
          <w:tab w:val="left" w:pos="709"/>
        </w:tabs>
        <w:ind w:firstLine="567"/>
        <w:jc w:val="both"/>
        <w:rPr>
          <w:sz w:val="28"/>
          <w:szCs w:val="28"/>
        </w:rPr>
      </w:pPr>
      <w:r w:rsidRPr="00403E97">
        <w:rPr>
          <w:sz w:val="28"/>
          <w:szCs w:val="28"/>
        </w:rPr>
        <w:t xml:space="preserve">6.2.4. </w:t>
      </w:r>
      <w:r>
        <w:rPr>
          <w:sz w:val="28"/>
          <w:szCs w:val="28"/>
        </w:rPr>
        <w:t>При</w:t>
      </w:r>
      <w:r w:rsidRPr="00403E97">
        <w:rPr>
          <w:sz w:val="28"/>
          <w:szCs w:val="28"/>
        </w:rPr>
        <w:t xml:space="preserve"> </w:t>
      </w:r>
      <w:r>
        <w:rPr>
          <w:sz w:val="28"/>
          <w:szCs w:val="28"/>
        </w:rPr>
        <w:t xml:space="preserve">изменении условий Кредитного договора без предварительного письменного согласия Поручителя в случаях, предусмотренных </w:t>
      </w:r>
      <w:r>
        <w:rPr>
          <w:sz w:val="28"/>
          <w:szCs w:val="28"/>
        </w:rPr>
        <w:br/>
        <w:t>пунктами 1.5.1 - 1.5.2 настоящего Договора.</w:t>
      </w:r>
    </w:p>
    <w:p w14:paraId="425D8DB8" w14:textId="77777777" w:rsidR="00C62C68" w:rsidRPr="00403E97" w:rsidRDefault="00C62C68" w:rsidP="00C62C68">
      <w:pPr>
        <w:tabs>
          <w:tab w:val="left" w:pos="567"/>
          <w:tab w:val="left" w:pos="709"/>
        </w:tabs>
        <w:ind w:firstLine="567"/>
        <w:jc w:val="both"/>
        <w:rPr>
          <w:sz w:val="28"/>
          <w:szCs w:val="28"/>
        </w:rPr>
      </w:pPr>
      <w:r w:rsidRPr="00403E97">
        <w:rPr>
          <w:sz w:val="28"/>
          <w:szCs w:val="28"/>
        </w:rPr>
        <w:t>6.2.</w:t>
      </w:r>
      <w:r>
        <w:rPr>
          <w:sz w:val="28"/>
          <w:szCs w:val="28"/>
        </w:rPr>
        <w:t>5</w:t>
      </w:r>
      <w:r w:rsidRPr="00403E97">
        <w:rPr>
          <w:sz w:val="28"/>
          <w:szCs w:val="28"/>
        </w:rPr>
        <w:t xml:space="preserve">. В случае принятия </w:t>
      </w:r>
      <w:r>
        <w:rPr>
          <w:sz w:val="28"/>
          <w:szCs w:val="28"/>
        </w:rPr>
        <w:t xml:space="preserve">Кредитной организацией </w:t>
      </w:r>
      <w:r w:rsidRPr="00403E97">
        <w:rPr>
          <w:sz w:val="28"/>
          <w:szCs w:val="28"/>
        </w:rPr>
        <w:t>отступного при наличии полного погашения задолженности по Кредитному договору</w:t>
      </w:r>
      <w:r>
        <w:rPr>
          <w:sz w:val="28"/>
          <w:szCs w:val="28"/>
        </w:rPr>
        <w:t>.</w:t>
      </w:r>
    </w:p>
    <w:p w14:paraId="1A12A4C9" w14:textId="77777777" w:rsidR="00C62C68" w:rsidRDefault="00C62C68" w:rsidP="00C62C68">
      <w:pPr>
        <w:autoSpaceDE w:val="0"/>
        <w:autoSpaceDN w:val="0"/>
        <w:adjustRightInd w:val="0"/>
        <w:ind w:firstLine="540"/>
        <w:jc w:val="both"/>
        <w:rPr>
          <w:sz w:val="28"/>
          <w:szCs w:val="28"/>
        </w:rPr>
      </w:pPr>
      <w:r w:rsidRPr="00403E97">
        <w:rPr>
          <w:sz w:val="28"/>
          <w:szCs w:val="28"/>
        </w:rPr>
        <w:lastRenderedPageBreak/>
        <w:t>6.2.</w:t>
      </w:r>
      <w:r>
        <w:rPr>
          <w:sz w:val="28"/>
          <w:szCs w:val="28"/>
        </w:rPr>
        <w:t>6</w:t>
      </w:r>
      <w:r w:rsidRPr="00352210">
        <w:rPr>
          <w:sz w:val="28"/>
          <w:szCs w:val="28"/>
        </w:rPr>
        <w:t>.</w:t>
      </w:r>
      <w:r w:rsidRPr="00403E97">
        <w:rPr>
          <w:sz w:val="28"/>
          <w:szCs w:val="28"/>
        </w:rPr>
        <w:t xml:space="preserve"> В случае предъявления </w:t>
      </w:r>
      <w:r w:rsidR="00BD121F">
        <w:rPr>
          <w:sz w:val="28"/>
          <w:szCs w:val="28"/>
        </w:rPr>
        <w:t>Кредитной организацией</w:t>
      </w:r>
      <w:r w:rsidR="00BD121F" w:rsidRPr="00403E97">
        <w:rPr>
          <w:sz w:val="28"/>
          <w:szCs w:val="28"/>
        </w:rPr>
        <w:t xml:space="preserve"> </w:t>
      </w:r>
      <w:r w:rsidRPr="00403E97">
        <w:rPr>
          <w:sz w:val="28"/>
          <w:szCs w:val="28"/>
        </w:rPr>
        <w:t xml:space="preserve">заявления об установлении его требований в деле о банкротстве после закрытия реестра требований кредиторов </w:t>
      </w:r>
      <w:r>
        <w:rPr>
          <w:sz w:val="28"/>
          <w:szCs w:val="28"/>
        </w:rPr>
        <w:t>Заемщика</w:t>
      </w:r>
      <w:r w:rsidRPr="00403E97">
        <w:rPr>
          <w:sz w:val="28"/>
          <w:szCs w:val="28"/>
        </w:rPr>
        <w:t>, при наличии возбужденного в отношении него</w:t>
      </w:r>
      <w:r w:rsidR="00BD121F">
        <w:rPr>
          <w:sz w:val="28"/>
          <w:szCs w:val="28"/>
        </w:rPr>
        <w:t xml:space="preserve"> </w:t>
      </w:r>
      <w:r w:rsidRPr="00403E97">
        <w:rPr>
          <w:sz w:val="28"/>
          <w:szCs w:val="28"/>
        </w:rPr>
        <w:t>дела</w:t>
      </w:r>
      <w:r w:rsidR="00BD121F">
        <w:rPr>
          <w:sz w:val="28"/>
          <w:szCs w:val="28"/>
        </w:rPr>
        <w:t xml:space="preserve"> </w:t>
      </w:r>
      <w:r w:rsidRPr="00403E97">
        <w:rPr>
          <w:sz w:val="28"/>
          <w:szCs w:val="28"/>
        </w:rPr>
        <w:t>о банкротстве</w:t>
      </w:r>
      <w:r>
        <w:rPr>
          <w:sz w:val="28"/>
          <w:szCs w:val="28"/>
        </w:rPr>
        <w:t>.</w:t>
      </w:r>
    </w:p>
    <w:p w14:paraId="58487DCC" w14:textId="77777777" w:rsidR="00C62C68" w:rsidRPr="00403E97" w:rsidRDefault="00C62C68" w:rsidP="00C62C68">
      <w:pPr>
        <w:autoSpaceDE w:val="0"/>
        <w:autoSpaceDN w:val="0"/>
        <w:adjustRightInd w:val="0"/>
        <w:ind w:firstLine="540"/>
        <w:jc w:val="both"/>
        <w:rPr>
          <w:sz w:val="28"/>
          <w:szCs w:val="28"/>
        </w:rPr>
      </w:pPr>
      <w:r w:rsidRPr="00403E97">
        <w:rPr>
          <w:sz w:val="28"/>
          <w:szCs w:val="28"/>
        </w:rPr>
        <w:t>6.2.</w:t>
      </w:r>
      <w:r>
        <w:rPr>
          <w:sz w:val="28"/>
          <w:szCs w:val="28"/>
        </w:rPr>
        <w:t>7</w:t>
      </w:r>
      <w:r w:rsidRPr="00352210">
        <w:rPr>
          <w:sz w:val="28"/>
          <w:szCs w:val="28"/>
        </w:rPr>
        <w:t>.</w:t>
      </w:r>
      <w:r w:rsidRPr="00403E97">
        <w:rPr>
          <w:sz w:val="28"/>
          <w:szCs w:val="28"/>
        </w:rPr>
        <w:t xml:space="preserve"> В случае исключения </w:t>
      </w:r>
      <w:r>
        <w:rPr>
          <w:sz w:val="28"/>
          <w:szCs w:val="28"/>
        </w:rPr>
        <w:t>Заемщика</w:t>
      </w:r>
      <w:r w:rsidRPr="00403E97">
        <w:rPr>
          <w:sz w:val="28"/>
          <w:szCs w:val="28"/>
        </w:rPr>
        <w:t xml:space="preserve"> из Единого государственного реестра юридических лиц</w:t>
      </w:r>
      <w:r>
        <w:rPr>
          <w:sz w:val="28"/>
          <w:szCs w:val="28"/>
        </w:rPr>
        <w:t xml:space="preserve"> вследствие ликвидации при условии, что Кредитная организация не предъявила в суд или в ином установленном законом порядке требование к Поручителю.</w:t>
      </w:r>
    </w:p>
    <w:p w14:paraId="700EDF96" w14:textId="77777777" w:rsidR="00C62C68" w:rsidRPr="00403E97" w:rsidRDefault="00C62C68" w:rsidP="00C62C68">
      <w:pPr>
        <w:ind w:firstLine="567"/>
        <w:jc w:val="both"/>
        <w:rPr>
          <w:sz w:val="28"/>
          <w:szCs w:val="28"/>
        </w:rPr>
      </w:pPr>
      <w:r w:rsidRPr="00403E97">
        <w:rPr>
          <w:sz w:val="28"/>
          <w:szCs w:val="28"/>
        </w:rPr>
        <w:t>6.2.</w:t>
      </w:r>
      <w:r>
        <w:rPr>
          <w:sz w:val="28"/>
          <w:szCs w:val="28"/>
        </w:rPr>
        <w:t>8</w:t>
      </w:r>
      <w:r w:rsidRPr="00352210">
        <w:rPr>
          <w:sz w:val="28"/>
          <w:szCs w:val="28"/>
        </w:rPr>
        <w:t>.</w:t>
      </w:r>
      <w:r w:rsidRPr="00403E97">
        <w:rPr>
          <w:sz w:val="28"/>
          <w:szCs w:val="28"/>
        </w:rPr>
        <w:t xml:space="preserve"> По истечении срока действия </w:t>
      </w:r>
      <w:r>
        <w:rPr>
          <w:sz w:val="28"/>
          <w:szCs w:val="28"/>
        </w:rPr>
        <w:t xml:space="preserve">договора </w:t>
      </w:r>
      <w:r w:rsidRPr="00403E97">
        <w:rPr>
          <w:sz w:val="28"/>
          <w:szCs w:val="28"/>
        </w:rPr>
        <w:t>поручительства</w:t>
      </w:r>
      <w:r>
        <w:rPr>
          <w:sz w:val="28"/>
          <w:szCs w:val="28"/>
        </w:rPr>
        <w:t>.</w:t>
      </w:r>
    </w:p>
    <w:p w14:paraId="05A46D97" w14:textId="77777777" w:rsidR="00C62C68" w:rsidRPr="00403E97" w:rsidRDefault="00C62C68" w:rsidP="00C62C68">
      <w:pPr>
        <w:tabs>
          <w:tab w:val="left" w:pos="567"/>
          <w:tab w:val="left" w:pos="709"/>
        </w:tabs>
        <w:spacing w:after="120"/>
        <w:ind w:firstLine="567"/>
        <w:jc w:val="both"/>
        <w:rPr>
          <w:sz w:val="28"/>
          <w:szCs w:val="28"/>
        </w:rPr>
      </w:pPr>
      <w:r w:rsidRPr="00403E97">
        <w:rPr>
          <w:sz w:val="28"/>
          <w:szCs w:val="28"/>
        </w:rPr>
        <w:t>6.2.</w:t>
      </w:r>
      <w:r>
        <w:rPr>
          <w:sz w:val="28"/>
          <w:szCs w:val="28"/>
        </w:rPr>
        <w:t>9</w:t>
      </w:r>
      <w:r w:rsidRPr="00403E97">
        <w:rPr>
          <w:sz w:val="28"/>
          <w:szCs w:val="28"/>
        </w:rPr>
        <w:t>. В иных случаях, предусмотренных законодательством.</w:t>
      </w:r>
    </w:p>
    <w:p w14:paraId="100CE325" w14:textId="77777777"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7. ЗАКЛЮЧИТЕЛЬНЫЕ ПОЛОЖЕНИЯ.</w:t>
      </w:r>
    </w:p>
    <w:p w14:paraId="5972B92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7.1. Все изменения и дополнения к Договору должны быть оформлены </w:t>
      </w:r>
      <w:r>
        <w:rPr>
          <w:sz w:val="28"/>
          <w:szCs w:val="28"/>
        </w:rPr>
        <w:br/>
      </w:r>
      <w:r w:rsidRPr="00403E97">
        <w:rPr>
          <w:sz w:val="28"/>
          <w:szCs w:val="28"/>
        </w:rPr>
        <w:t xml:space="preserve">в письменной форме, подписаны уполномоченными представителями Сторон </w:t>
      </w:r>
      <w:r>
        <w:rPr>
          <w:sz w:val="28"/>
          <w:szCs w:val="28"/>
        </w:rPr>
        <w:br/>
      </w:r>
      <w:r w:rsidRPr="00403E97">
        <w:rPr>
          <w:sz w:val="28"/>
          <w:szCs w:val="28"/>
        </w:rPr>
        <w:t>и скреплены оттисками печатей Сторон.</w:t>
      </w:r>
    </w:p>
    <w:p w14:paraId="2135647C" w14:textId="77777777"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185CAAB0" w14:textId="77777777"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7.3. По настоящему Договору Кредитная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Кредитной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360CD9E9" w14:textId="77777777" w:rsidR="00AB0F37" w:rsidRPr="000A6D06" w:rsidRDefault="00C62C68" w:rsidP="00C62C68">
      <w:pPr>
        <w:tabs>
          <w:tab w:val="left" w:pos="567"/>
          <w:tab w:val="left" w:pos="709"/>
        </w:tabs>
        <w:ind w:firstLine="567"/>
        <w:jc w:val="both"/>
        <w:rPr>
          <w:sz w:val="28"/>
          <w:szCs w:val="28"/>
          <w:lang w:val="x-none"/>
        </w:rPr>
      </w:pPr>
      <w:r w:rsidRPr="00403E97">
        <w:rPr>
          <w:sz w:val="28"/>
          <w:szCs w:val="28"/>
        </w:rPr>
        <w:t xml:space="preserve">7.4. </w:t>
      </w:r>
      <w:r w:rsidR="00AB0F37" w:rsidRPr="00AB0F37">
        <w:rPr>
          <w:sz w:val="28"/>
          <w:szCs w:val="28"/>
        </w:rPr>
        <w:t>Заемщик и Кредитная организация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26108D6C" w14:textId="77777777" w:rsidR="00C62C68" w:rsidRPr="00403E97" w:rsidRDefault="00AB0F37" w:rsidP="00C62C68">
      <w:pPr>
        <w:tabs>
          <w:tab w:val="left" w:pos="567"/>
          <w:tab w:val="left" w:pos="709"/>
        </w:tabs>
        <w:ind w:firstLine="567"/>
        <w:jc w:val="both"/>
        <w:rPr>
          <w:sz w:val="28"/>
          <w:szCs w:val="28"/>
        </w:rPr>
      </w:pPr>
      <w:r>
        <w:rPr>
          <w:sz w:val="28"/>
          <w:szCs w:val="28"/>
        </w:rPr>
        <w:t xml:space="preserve">7.5. </w:t>
      </w:r>
      <w:r w:rsidR="00C62C68" w:rsidRPr="00403E97">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w:t>
      </w:r>
      <w:r w:rsidR="00213950">
        <w:rPr>
          <w:sz w:val="28"/>
          <w:szCs w:val="28"/>
        </w:rPr>
        <w:t>суде Оренбургской области</w:t>
      </w:r>
      <w:r w:rsidR="00C62C68" w:rsidRPr="00403E97">
        <w:rPr>
          <w:sz w:val="28"/>
          <w:szCs w:val="28"/>
        </w:rPr>
        <w:t>.</w:t>
      </w:r>
    </w:p>
    <w:p w14:paraId="640E308A" w14:textId="77777777" w:rsidR="00C62C68" w:rsidRPr="00403E97" w:rsidRDefault="00C62C68" w:rsidP="00C62C68">
      <w:pPr>
        <w:tabs>
          <w:tab w:val="left" w:pos="567"/>
          <w:tab w:val="left" w:pos="709"/>
        </w:tabs>
        <w:ind w:firstLine="567"/>
        <w:jc w:val="both"/>
        <w:rPr>
          <w:sz w:val="28"/>
          <w:szCs w:val="28"/>
        </w:rPr>
      </w:pPr>
      <w:r w:rsidRPr="00403E97">
        <w:rPr>
          <w:sz w:val="28"/>
          <w:szCs w:val="28"/>
        </w:rPr>
        <w:t>7.</w:t>
      </w:r>
      <w:r w:rsidR="00AB0F37">
        <w:rPr>
          <w:sz w:val="28"/>
          <w:szCs w:val="28"/>
        </w:rPr>
        <w:t>6</w:t>
      </w:r>
      <w:r w:rsidRPr="00403E97">
        <w:rPr>
          <w:sz w:val="28"/>
          <w:szCs w:val="28"/>
        </w:rPr>
        <w:t>.</w:t>
      </w:r>
      <w:r w:rsidRPr="00403E97">
        <w:rPr>
          <w:b/>
          <w:sz w:val="28"/>
          <w:szCs w:val="28"/>
        </w:rPr>
        <w:t xml:space="preserve"> </w:t>
      </w:r>
      <w:r w:rsidRPr="00403E97">
        <w:rPr>
          <w:sz w:val="28"/>
          <w:szCs w:val="28"/>
        </w:rPr>
        <w:t xml:space="preserve">Настоящий </w:t>
      </w:r>
      <w:r>
        <w:rPr>
          <w:sz w:val="28"/>
          <w:szCs w:val="28"/>
        </w:rPr>
        <w:t>Д</w:t>
      </w:r>
      <w:r w:rsidRPr="00403E97">
        <w:rPr>
          <w:sz w:val="28"/>
          <w:szCs w:val="28"/>
        </w:rPr>
        <w:t xml:space="preserve">оговор составлен в </w:t>
      </w:r>
      <w:r>
        <w:rPr>
          <w:sz w:val="28"/>
          <w:szCs w:val="28"/>
        </w:rPr>
        <w:t>___</w:t>
      </w:r>
      <w:r w:rsidRPr="00403E97">
        <w:rPr>
          <w:sz w:val="28"/>
          <w:szCs w:val="28"/>
        </w:rPr>
        <w:t xml:space="preserve"> (</w:t>
      </w:r>
      <w:r>
        <w:rPr>
          <w:sz w:val="28"/>
          <w:szCs w:val="28"/>
        </w:rPr>
        <w:t>_____</w:t>
      </w:r>
      <w:r w:rsidRPr="00403E97">
        <w:rPr>
          <w:sz w:val="28"/>
          <w:szCs w:val="28"/>
        </w:rPr>
        <w:t>) экземплярах, имеющих равную юридическую силу, по одному для каждой из Сторон.</w:t>
      </w:r>
    </w:p>
    <w:p w14:paraId="0F6902D7" w14:textId="77777777" w:rsidR="00C62C68" w:rsidRDefault="00C62C68" w:rsidP="00C62C68">
      <w:pPr>
        <w:tabs>
          <w:tab w:val="left" w:pos="567"/>
          <w:tab w:val="left" w:pos="709"/>
        </w:tabs>
        <w:ind w:firstLine="567"/>
        <w:jc w:val="both"/>
        <w:rPr>
          <w:sz w:val="28"/>
          <w:szCs w:val="28"/>
        </w:rPr>
      </w:pPr>
      <w:r w:rsidRPr="00403E97">
        <w:rPr>
          <w:sz w:val="28"/>
          <w:szCs w:val="28"/>
        </w:rPr>
        <w:t>7.</w:t>
      </w:r>
      <w:r w:rsidR="00AB0F37">
        <w:rPr>
          <w:sz w:val="28"/>
          <w:szCs w:val="28"/>
        </w:rPr>
        <w:t>7</w:t>
      </w:r>
      <w:r w:rsidRPr="00403E97">
        <w:rPr>
          <w:sz w:val="28"/>
          <w:szCs w:val="28"/>
        </w:rPr>
        <w:t>.</w:t>
      </w:r>
      <w:r w:rsidRPr="00403E97">
        <w:rPr>
          <w:b/>
          <w:sz w:val="28"/>
          <w:szCs w:val="28"/>
        </w:rPr>
        <w:t xml:space="preserve"> </w:t>
      </w:r>
      <w:r w:rsidRPr="00403E97">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14:paraId="4A9EAA60" w14:textId="77777777" w:rsidR="00C62C68" w:rsidRPr="00403E97" w:rsidRDefault="00C62C68" w:rsidP="00C62C68">
      <w:pPr>
        <w:tabs>
          <w:tab w:val="left" w:pos="567"/>
          <w:tab w:val="left" w:pos="709"/>
        </w:tabs>
        <w:ind w:firstLine="567"/>
        <w:jc w:val="both"/>
        <w:outlineLvl w:val="0"/>
        <w:rPr>
          <w:b/>
          <w:sz w:val="28"/>
          <w:szCs w:val="28"/>
        </w:rPr>
      </w:pPr>
      <w:r w:rsidRPr="00403E97">
        <w:rPr>
          <w:b/>
          <w:sz w:val="28"/>
          <w:szCs w:val="28"/>
        </w:rPr>
        <w:t xml:space="preserve">        </w:t>
      </w:r>
    </w:p>
    <w:p w14:paraId="43FB0E86" w14:textId="77777777" w:rsidR="00C62C68" w:rsidRDefault="00C62C68" w:rsidP="00C62C68">
      <w:pPr>
        <w:tabs>
          <w:tab w:val="left" w:pos="567"/>
          <w:tab w:val="left" w:pos="709"/>
        </w:tabs>
        <w:ind w:firstLine="567"/>
        <w:jc w:val="center"/>
        <w:outlineLvl w:val="0"/>
        <w:rPr>
          <w:b/>
          <w:bCs/>
          <w:sz w:val="28"/>
          <w:szCs w:val="28"/>
        </w:rPr>
      </w:pPr>
      <w:r w:rsidRPr="00403E97">
        <w:rPr>
          <w:b/>
          <w:sz w:val="28"/>
          <w:szCs w:val="28"/>
        </w:rPr>
        <w:t xml:space="preserve">8. </w:t>
      </w:r>
      <w:r w:rsidRPr="00403E97">
        <w:rPr>
          <w:b/>
          <w:bCs/>
          <w:sz w:val="28"/>
          <w:szCs w:val="28"/>
        </w:rPr>
        <w:t>АДРЕСА, РЕКВИЗИТЫ И ПОДПИСИ СТОРОН.</w:t>
      </w:r>
    </w:p>
    <w:p w14:paraId="116908DE" w14:textId="77777777" w:rsidR="00C62C68" w:rsidRPr="00403E97" w:rsidRDefault="00C62C68" w:rsidP="00C62C68">
      <w:pPr>
        <w:tabs>
          <w:tab w:val="left" w:pos="567"/>
          <w:tab w:val="left" w:pos="709"/>
        </w:tabs>
        <w:ind w:firstLine="567"/>
        <w:jc w:val="center"/>
        <w:outlineLvl w:val="0"/>
        <w:rPr>
          <w:b/>
          <w:bCs/>
          <w:sz w:val="28"/>
          <w:szCs w:val="28"/>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C62C68" w:rsidRPr="00403E97" w14:paraId="597DB886" w14:textId="77777777" w:rsidTr="00C62C68">
        <w:trPr>
          <w:trHeight w:val="548"/>
        </w:trPr>
        <w:tc>
          <w:tcPr>
            <w:tcW w:w="3514" w:type="dxa"/>
            <w:tcBorders>
              <w:top w:val="nil"/>
              <w:left w:val="nil"/>
              <w:bottom w:val="nil"/>
              <w:right w:val="nil"/>
            </w:tcBorders>
          </w:tcPr>
          <w:p w14:paraId="0585EC7E" w14:textId="77777777" w:rsidR="00C62C68" w:rsidRPr="00403E97" w:rsidRDefault="00C62C68" w:rsidP="00C62C68">
            <w:pPr>
              <w:jc w:val="both"/>
              <w:rPr>
                <w:sz w:val="28"/>
                <w:szCs w:val="28"/>
              </w:rPr>
            </w:pPr>
            <w:r w:rsidRPr="00403E97">
              <w:rPr>
                <w:b/>
                <w:sz w:val="28"/>
                <w:szCs w:val="28"/>
              </w:rPr>
              <w:t>ЗАЕМЩИК:</w:t>
            </w:r>
          </w:p>
        </w:tc>
        <w:tc>
          <w:tcPr>
            <w:tcW w:w="3420" w:type="dxa"/>
            <w:tcBorders>
              <w:top w:val="nil"/>
              <w:left w:val="nil"/>
              <w:bottom w:val="nil"/>
              <w:right w:val="nil"/>
            </w:tcBorders>
          </w:tcPr>
          <w:p w14:paraId="7DCE47F4" w14:textId="77777777" w:rsidR="00C62C68" w:rsidRPr="00403E97" w:rsidRDefault="00C62C68" w:rsidP="00C62C68">
            <w:pPr>
              <w:jc w:val="both"/>
              <w:rPr>
                <w:sz w:val="28"/>
                <w:szCs w:val="28"/>
              </w:rPr>
            </w:pPr>
            <w:r w:rsidRPr="00403E97">
              <w:rPr>
                <w:b/>
                <w:sz w:val="28"/>
                <w:szCs w:val="28"/>
              </w:rPr>
              <w:t>КРЕДИТНАЯ ОРГАНИЗАЦИЯ:</w:t>
            </w:r>
          </w:p>
        </w:tc>
        <w:tc>
          <w:tcPr>
            <w:tcW w:w="3156" w:type="dxa"/>
            <w:tcBorders>
              <w:top w:val="nil"/>
              <w:left w:val="nil"/>
              <w:bottom w:val="nil"/>
              <w:right w:val="nil"/>
            </w:tcBorders>
          </w:tcPr>
          <w:p w14:paraId="6DAB65F5" w14:textId="77777777" w:rsidR="00C62C68" w:rsidRPr="00403E97" w:rsidRDefault="00C62C68" w:rsidP="00C62C68">
            <w:pPr>
              <w:jc w:val="both"/>
              <w:outlineLvl w:val="0"/>
              <w:rPr>
                <w:b/>
                <w:sz w:val="28"/>
                <w:szCs w:val="28"/>
              </w:rPr>
            </w:pPr>
            <w:r w:rsidRPr="00403E97">
              <w:rPr>
                <w:b/>
                <w:sz w:val="28"/>
                <w:szCs w:val="28"/>
              </w:rPr>
              <w:t xml:space="preserve">ПОРУЧИТЕЛЬ: </w:t>
            </w:r>
          </w:p>
          <w:p w14:paraId="63734DD4" w14:textId="77777777" w:rsidR="00C62C68" w:rsidRPr="00403E97" w:rsidRDefault="00C62C68" w:rsidP="00C62C68">
            <w:pPr>
              <w:jc w:val="both"/>
              <w:rPr>
                <w:sz w:val="28"/>
                <w:szCs w:val="28"/>
              </w:rPr>
            </w:pPr>
          </w:p>
        </w:tc>
      </w:tr>
      <w:tr w:rsidR="00C62C68" w:rsidRPr="00403E97" w14:paraId="7195010D" w14:textId="77777777" w:rsidTr="00C62C68">
        <w:trPr>
          <w:trHeight w:val="80"/>
        </w:trPr>
        <w:tc>
          <w:tcPr>
            <w:tcW w:w="3514" w:type="dxa"/>
            <w:tcBorders>
              <w:top w:val="nil"/>
              <w:left w:val="nil"/>
              <w:bottom w:val="nil"/>
              <w:right w:val="nil"/>
            </w:tcBorders>
          </w:tcPr>
          <w:p w14:paraId="471CC5D8" w14:textId="77777777" w:rsidR="00C62C68" w:rsidRPr="00403E97" w:rsidRDefault="00C62C68" w:rsidP="00C62C68">
            <w:pPr>
              <w:outlineLvl w:val="0"/>
              <w:rPr>
                <w:sz w:val="28"/>
                <w:szCs w:val="28"/>
              </w:rPr>
            </w:pPr>
          </w:p>
          <w:p w14:paraId="35DECF27" w14:textId="77777777" w:rsidR="00C62C68" w:rsidRPr="00403E97" w:rsidRDefault="00C62C68" w:rsidP="00C62C68">
            <w:pPr>
              <w:outlineLvl w:val="0"/>
              <w:rPr>
                <w:sz w:val="28"/>
                <w:szCs w:val="28"/>
              </w:rPr>
            </w:pPr>
            <w:r w:rsidRPr="00403E97">
              <w:rPr>
                <w:sz w:val="28"/>
                <w:szCs w:val="28"/>
              </w:rPr>
              <w:lastRenderedPageBreak/>
              <w:t>ОГРН ______________</w:t>
            </w:r>
          </w:p>
          <w:p w14:paraId="3FBDE349" w14:textId="77777777" w:rsidR="00C62C68" w:rsidRPr="00403E97" w:rsidRDefault="00C62C68" w:rsidP="00C62C68">
            <w:pPr>
              <w:outlineLvl w:val="0"/>
              <w:rPr>
                <w:sz w:val="28"/>
                <w:szCs w:val="28"/>
              </w:rPr>
            </w:pPr>
            <w:r w:rsidRPr="00403E97">
              <w:rPr>
                <w:sz w:val="28"/>
                <w:szCs w:val="28"/>
              </w:rPr>
              <w:t>ИНН/КПП ______________________</w:t>
            </w:r>
          </w:p>
          <w:p w14:paraId="72C5325F" w14:textId="77777777" w:rsidR="00C62C68" w:rsidRPr="00403E97" w:rsidRDefault="00C62C68" w:rsidP="00C62C68">
            <w:pPr>
              <w:outlineLvl w:val="0"/>
              <w:rPr>
                <w:sz w:val="28"/>
                <w:szCs w:val="28"/>
              </w:rPr>
            </w:pPr>
            <w:r w:rsidRPr="00403E97">
              <w:rPr>
                <w:sz w:val="28"/>
                <w:szCs w:val="28"/>
              </w:rPr>
              <w:t xml:space="preserve">Место нахождения: </w:t>
            </w:r>
          </w:p>
          <w:p w14:paraId="122A51F6" w14:textId="77777777" w:rsidR="00C62C68" w:rsidRPr="00403E97" w:rsidRDefault="00C62C68" w:rsidP="00C62C68">
            <w:pPr>
              <w:outlineLvl w:val="0"/>
              <w:rPr>
                <w:sz w:val="28"/>
                <w:szCs w:val="28"/>
              </w:rPr>
            </w:pPr>
            <w:r w:rsidRPr="00403E97">
              <w:rPr>
                <w:sz w:val="28"/>
                <w:szCs w:val="28"/>
              </w:rPr>
              <w:t>___________________</w:t>
            </w:r>
          </w:p>
          <w:p w14:paraId="7C97101F" w14:textId="77777777" w:rsidR="00C62C68" w:rsidRPr="00403E97" w:rsidRDefault="00C62C68" w:rsidP="00C62C68">
            <w:pPr>
              <w:outlineLvl w:val="0"/>
              <w:rPr>
                <w:sz w:val="28"/>
                <w:szCs w:val="28"/>
              </w:rPr>
            </w:pPr>
            <w:r w:rsidRPr="00403E97">
              <w:rPr>
                <w:sz w:val="28"/>
                <w:szCs w:val="28"/>
              </w:rPr>
              <w:t>Почтовый адрес:</w:t>
            </w:r>
          </w:p>
          <w:p w14:paraId="4A527996" w14:textId="77777777" w:rsidR="00C62C68" w:rsidRPr="00403E97" w:rsidRDefault="00C62C68" w:rsidP="00C62C68">
            <w:pPr>
              <w:outlineLvl w:val="0"/>
              <w:rPr>
                <w:sz w:val="28"/>
                <w:szCs w:val="28"/>
              </w:rPr>
            </w:pPr>
            <w:r w:rsidRPr="00403E97">
              <w:rPr>
                <w:sz w:val="28"/>
                <w:szCs w:val="28"/>
              </w:rPr>
              <w:t xml:space="preserve">__________________ </w:t>
            </w:r>
          </w:p>
          <w:p w14:paraId="590F40F0" w14:textId="77777777" w:rsidR="00C62C68" w:rsidRPr="00403E97" w:rsidRDefault="00C62C68" w:rsidP="00C62C68">
            <w:pPr>
              <w:outlineLvl w:val="0"/>
              <w:rPr>
                <w:sz w:val="28"/>
                <w:szCs w:val="28"/>
              </w:rPr>
            </w:pPr>
            <w:r w:rsidRPr="00403E97">
              <w:rPr>
                <w:sz w:val="28"/>
                <w:szCs w:val="28"/>
              </w:rPr>
              <w:t>Расчетный счет №</w:t>
            </w:r>
          </w:p>
          <w:p w14:paraId="393B2209" w14:textId="77777777" w:rsidR="00C62C68" w:rsidRPr="00403E97" w:rsidRDefault="00C62C68" w:rsidP="00C62C68">
            <w:pPr>
              <w:outlineLvl w:val="0"/>
              <w:rPr>
                <w:sz w:val="28"/>
                <w:szCs w:val="28"/>
              </w:rPr>
            </w:pPr>
            <w:r w:rsidRPr="00403E97">
              <w:rPr>
                <w:sz w:val="28"/>
                <w:szCs w:val="28"/>
              </w:rPr>
              <w:t>___________________</w:t>
            </w:r>
          </w:p>
          <w:p w14:paraId="2C958DDC" w14:textId="77777777" w:rsidR="00C62C68" w:rsidRPr="00403E97" w:rsidRDefault="00C62C68" w:rsidP="00C62C68">
            <w:pPr>
              <w:outlineLvl w:val="0"/>
              <w:rPr>
                <w:sz w:val="28"/>
                <w:szCs w:val="28"/>
              </w:rPr>
            </w:pPr>
            <w:r w:rsidRPr="00403E97">
              <w:rPr>
                <w:sz w:val="28"/>
                <w:szCs w:val="28"/>
              </w:rPr>
              <w:t xml:space="preserve">в __________________ </w:t>
            </w:r>
          </w:p>
          <w:p w14:paraId="006FFB8E" w14:textId="77777777" w:rsidR="00C62C68" w:rsidRPr="00403E97" w:rsidRDefault="00C62C68" w:rsidP="00C62C68">
            <w:pPr>
              <w:outlineLvl w:val="0"/>
              <w:rPr>
                <w:sz w:val="28"/>
                <w:szCs w:val="28"/>
              </w:rPr>
            </w:pPr>
            <w:r w:rsidRPr="00403E97">
              <w:rPr>
                <w:sz w:val="28"/>
                <w:szCs w:val="28"/>
              </w:rPr>
              <w:t>к/с ________________</w:t>
            </w:r>
          </w:p>
          <w:p w14:paraId="631226C3" w14:textId="77777777" w:rsidR="00C62C68" w:rsidRPr="00403E97" w:rsidRDefault="00C62C68" w:rsidP="00C62C68">
            <w:pPr>
              <w:rPr>
                <w:sz w:val="28"/>
                <w:szCs w:val="28"/>
              </w:rPr>
            </w:pPr>
            <w:r w:rsidRPr="00403E97">
              <w:rPr>
                <w:sz w:val="28"/>
                <w:szCs w:val="28"/>
              </w:rPr>
              <w:t>БИК ______________</w:t>
            </w:r>
          </w:p>
          <w:p w14:paraId="4A65FF2D" w14:textId="77777777" w:rsidR="00C62C68" w:rsidRPr="00403E97" w:rsidRDefault="00C62C68" w:rsidP="00C62C68">
            <w:pPr>
              <w:jc w:val="both"/>
              <w:outlineLvl w:val="0"/>
              <w:rPr>
                <w:sz w:val="28"/>
                <w:szCs w:val="28"/>
              </w:rPr>
            </w:pPr>
            <w:r w:rsidRPr="00403E97">
              <w:rPr>
                <w:sz w:val="28"/>
                <w:szCs w:val="28"/>
              </w:rPr>
              <w:t>_________________  (_____________)</w:t>
            </w:r>
          </w:p>
          <w:p w14:paraId="45FB3BB6" w14:textId="77777777" w:rsidR="00C62C68" w:rsidRPr="00403E97" w:rsidRDefault="00C62C68" w:rsidP="00C62C68">
            <w:pPr>
              <w:rPr>
                <w:sz w:val="28"/>
                <w:szCs w:val="28"/>
              </w:rPr>
            </w:pPr>
            <w:r w:rsidRPr="00403E97">
              <w:rPr>
                <w:sz w:val="28"/>
                <w:szCs w:val="28"/>
              </w:rPr>
              <w:t>М.П.</w:t>
            </w:r>
            <w:r w:rsidRPr="00403E97">
              <w:rPr>
                <w:sz w:val="28"/>
                <w:szCs w:val="28"/>
              </w:rPr>
              <w:tab/>
            </w:r>
            <w:r w:rsidRPr="00403E97">
              <w:rPr>
                <w:sz w:val="28"/>
                <w:szCs w:val="28"/>
              </w:rPr>
              <w:tab/>
            </w:r>
            <w:r w:rsidRPr="00403E97">
              <w:rPr>
                <w:sz w:val="28"/>
                <w:szCs w:val="28"/>
              </w:rPr>
              <w:tab/>
            </w:r>
          </w:p>
        </w:tc>
        <w:tc>
          <w:tcPr>
            <w:tcW w:w="3420" w:type="dxa"/>
            <w:tcBorders>
              <w:top w:val="nil"/>
              <w:left w:val="nil"/>
              <w:bottom w:val="nil"/>
              <w:right w:val="nil"/>
            </w:tcBorders>
          </w:tcPr>
          <w:p w14:paraId="522E9134" w14:textId="77777777" w:rsidR="00C62C68" w:rsidRPr="00403E97" w:rsidRDefault="00C62C68" w:rsidP="00C62C68">
            <w:pPr>
              <w:outlineLvl w:val="0"/>
              <w:rPr>
                <w:sz w:val="28"/>
                <w:szCs w:val="28"/>
              </w:rPr>
            </w:pPr>
          </w:p>
          <w:p w14:paraId="5F855ACB" w14:textId="77777777" w:rsidR="00C62C68" w:rsidRPr="00403E97" w:rsidRDefault="00C62C68" w:rsidP="00C62C68">
            <w:pPr>
              <w:outlineLvl w:val="0"/>
              <w:rPr>
                <w:sz w:val="28"/>
                <w:szCs w:val="28"/>
              </w:rPr>
            </w:pPr>
            <w:r w:rsidRPr="00403E97">
              <w:rPr>
                <w:sz w:val="28"/>
                <w:szCs w:val="28"/>
              </w:rPr>
              <w:lastRenderedPageBreak/>
              <w:t>ОГРН ______________</w:t>
            </w:r>
          </w:p>
          <w:p w14:paraId="19F914F6" w14:textId="77777777" w:rsidR="00C62C68" w:rsidRPr="00403E97" w:rsidRDefault="00C62C68" w:rsidP="00C62C68">
            <w:pPr>
              <w:outlineLvl w:val="0"/>
              <w:rPr>
                <w:sz w:val="28"/>
                <w:szCs w:val="28"/>
              </w:rPr>
            </w:pPr>
            <w:r w:rsidRPr="00403E97">
              <w:rPr>
                <w:sz w:val="28"/>
                <w:szCs w:val="28"/>
              </w:rPr>
              <w:t>ИНН/КПП _____________________</w:t>
            </w:r>
          </w:p>
          <w:p w14:paraId="03A5D479" w14:textId="77777777" w:rsidR="00C62C68" w:rsidRPr="00403E97" w:rsidRDefault="00C62C68" w:rsidP="00C62C68">
            <w:pPr>
              <w:outlineLvl w:val="0"/>
              <w:rPr>
                <w:sz w:val="28"/>
                <w:szCs w:val="28"/>
              </w:rPr>
            </w:pPr>
            <w:r w:rsidRPr="00403E97">
              <w:rPr>
                <w:sz w:val="28"/>
                <w:szCs w:val="28"/>
              </w:rPr>
              <w:t xml:space="preserve">Место нахождения: </w:t>
            </w:r>
          </w:p>
          <w:p w14:paraId="0BD4D4CA" w14:textId="77777777" w:rsidR="00C62C68" w:rsidRPr="00403E97" w:rsidRDefault="00C62C68" w:rsidP="00C62C68">
            <w:pPr>
              <w:outlineLvl w:val="0"/>
              <w:rPr>
                <w:sz w:val="28"/>
                <w:szCs w:val="28"/>
              </w:rPr>
            </w:pPr>
            <w:r w:rsidRPr="00403E97">
              <w:rPr>
                <w:sz w:val="28"/>
                <w:szCs w:val="28"/>
              </w:rPr>
              <w:t>___________________</w:t>
            </w:r>
          </w:p>
          <w:p w14:paraId="7EF41103" w14:textId="77777777" w:rsidR="00C62C68" w:rsidRPr="00403E97" w:rsidRDefault="00C62C68" w:rsidP="00C62C68">
            <w:pPr>
              <w:outlineLvl w:val="0"/>
              <w:rPr>
                <w:sz w:val="28"/>
                <w:szCs w:val="28"/>
              </w:rPr>
            </w:pPr>
            <w:r w:rsidRPr="00403E97">
              <w:rPr>
                <w:sz w:val="28"/>
                <w:szCs w:val="28"/>
              </w:rPr>
              <w:t>Почтовый адрес:</w:t>
            </w:r>
          </w:p>
          <w:p w14:paraId="743D92CD" w14:textId="77777777" w:rsidR="00C62C68" w:rsidRPr="00403E97" w:rsidRDefault="00C62C68" w:rsidP="00C62C68">
            <w:pPr>
              <w:outlineLvl w:val="0"/>
              <w:rPr>
                <w:sz w:val="28"/>
                <w:szCs w:val="28"/>
              </w:rPr>
            </w:pPr>
            <w:r w:rsidRPr="00403E97">
              <w:rPr>
                <w:sz w:val="28"/>
                <w:szCs w:val="28"/>
              </w:rPr>
              <w:t xml:space="preserve">__________________ </w:t>
            </w:r>
          </w:p>
          <w:p w14:paraId="7935C645" w14:textId="77777777" w:rsidR="00C62C68" w:rsidRPr="00403E97" w:rsidRDefault="00C62C68" w:rsidP="00C62C68">
            <w:pPr>
              <w:outlineLvl w:val="0"/>
              <w:rPr>
                <w:sz w:val="28"/>
                <w:szCs w:val="28"/>
              </w:rPr>
            </w:pPr>
            <w:r>
              <w:rPr>
                <w:sz w:val="28"/>
                <w:szCs w:val="28"/>
              </w:rPr>
              <w:t xml:space="preserve">Корреспондентский </w:t>
            </w:r>
            <w:r w:rsidRPr="00403E97">
              <w:rPr>
                <w:sz w:val="28"/>
                <w:szCs w:val="28"/>
              </w:rPr>
              <w:t>счет №</w:t>
            </w:r>
          </w:p>
          <w:p w14:paraId="1F043264" w14:textId="77777777" w:rsidR="00C62C68" w:rsidRPr="00403E97" w:rsidRDefault="00C62C68" w:rsidP="00C62C68">
            <w:pPr>
              <w:outlineLvl w:val="0"/>
              <w:rPr>
                <w:sz w:val="28"/>
                <w:szCs w:val="28"/>
              </w:rPr>
            </w:pPr>
            <w:r w:rsidRPr="00403E97">
              <w:rPr>
                <w:sz w:val="28"/>
                <w:szCs w:val="28"/>
              </w:rPr>
              <w:t>___________________</w:t>
            </w:r>
          </w:p>
          <w:p w14:paraId="7F0DDA66" w14:textId="77777777" w:rsidR="00C62C68" w:rsidRPr="00403E97" w:rsidRDefault="00C62C68" w:rsidP="00C62C68">
            <w:pPr>
              <w:outlineLvl w:val="0"/>
              <w:rPr>
                <w:sz w:val="28"/>
                <w:szCs w:val="28"/>
              </w:rPr>
            </w:pPr>
            <w:r w:rsidRPr="00403E97">
              <w:rPr>
                <w:sz w:val="28"/>
                <w:szCs w:val="28"/>
              </w:rPr>
              <w:t xml:space="preserve">в __________________ </w:t>
            </w:r>
          </w:p>
          <w:p w14:paraId="51808479" w14:textId="77777777" w:rsidR="00C62C68" w:rsidRPr="00403E97" w:rsidRDefault="00C62C68" w:rsidP="00C62C68">
            <w:pPr>
              <w:rPr>
                <w:sz w:val="28"/>
                <w:szCs w:val="28"/>
              </w:rPr>
            </w:pPr>
            <w:r w:rsidRPr="00403E97">
              <w:rPr>
                <w:sz w:val="28"/>
                <w:szCs w:val="28"/>
              </w:rPr>
              <w:t>БИК ______________</w:t>
            </w:r>
          </w:p>
          <w:p w14:paraId="4A66F4E4" w14:textId="77777777" w:rsidR="00C62C68" w:rsidRPr="00403E97" w:rsidRDefault="00C62C68" w:rsidP="00C62C68">
            <w:pPr>
              <w:jc w:val="both"/>
              <w:outlineLvl w:val="0"/>
              <w:rPr>
                <w:sz w:val="28"/>
                <w:szCs w:val="28"/>
              </w:rPr>
            </w:pPr>
            <w:r w:rsidRPr="00403E97">
              <w:rPr>
                <w:sz w:val="28"/>
                <w:szCs w:val="28"/>
              </w:rPr>
              <w:t>________________ (______________)</w:t>
            </w:r>
          </w:p>
          <w:p w14:paraId="6ACDADFC" w14:textId="77777777" w:rsidR="00C62C68" w:rsidRPr="00403E97" w:rsidRDefault="00C62C68" w:rsidP="00C62C68">
            <w:pPr>
              <w:rPr>
                <w:sz w:val="28"/>
                <w:szCs w:val="28"/>
              </w:rPr>
            </w:pPr>
            <w:r w:rsidRPr="00403E97">
              <w:rPr>
                <w:sz w:val="28"/>
                <w:szCs w:val="28"/>
              </w:rPr>
              <w:t>М.П.</w:t>
            </w:r>
            <w:r w:rsidRPr="00403E97">
              <w:rPr>
                <w:sz w:val="28"/>
                <w:szCs w:val="28"/>
              </w:rPr>
              <w:tab/>
            </w:r>
          </w:p>
        </w:tc>
        <w:tc>
          <w:tcPr>
            <w:tcW w:w="3156" w:type="dxa"/>
            <w:tcBorders>
              <w:top w:val="nil"/>
              <w:left w:val="nil"/>
              <w:bottom w:val="nil"/>
              <w:right w:val="nil"/>
            </w:tcBorders>
          </w:tcPr>
          <w:p w14:paraId="6F98909C" w14:textId="77777777" w:rsidR="00C62C68" w:rsidRPr="00403E97" w:rsidRDefault="00C62C68" w:rsidP="00C62C68">
            <w:pPr>
              <w:outlineLvl w:val="0"/>
              <w:rPr>
                <w:sz w:val="28"/>
                <w:szCs w:val="28"/>
              </w:rPr>
            </w:pPr>
          </w:p>
          <w:p w14:paraId="4AF09872" w14:textId="77777777" w:rsidR="00C62C68" w:rsidRPr="00403E97" w:rsidRDefault="00C62C68" w:rsidP="00C62C68">
            <w:pPr>
              <w:outlineLvl w:val="0"/>
              <w:rPr>
                <w:sz w:val="28"/>
                <w:szCs w:val="28"/>
              </w:rPr>
            </w:pPr>
            <w:r w:rsidRPr="00403E97">
              <w:rPr>
                <w:sz w:val="28"/>
                <w:szCs w:val="28"/>
              </w:rPr>
              <w:lastRenderedPageBreak/>
              <w:t>ОГРН ______________</w:t>
            </w:r>
          </w:p>
          <w:p w14:paraId="0B153D49" w14:textId="77777777" w:rsidR="00C62C68" w:rsidRPr="00403E97" w:rsidRDefault="00C62C68" w:rsidP="00C62C68">
            <w:pPr>
              <w:outlineLvl w:val="0"/>
              <w:rPr>
                <w:sz w:val="28"/>
                <w:szCs w:val="28"/>
              </w:rPr>
            </w:pPr>
            <w:r w:rsidRPr="00403E97">
              <w:rPr>
                <w:sz w:val="28"/>
                <w:szCs w:val="28"/>
              </w:rPr>
              <w:t>ИНН/КПП ___________________</w:t>
            </w:r>
          </w:p>
          <w:p w14:paraId="48DCD443" w14:textId="77777777" w:rsidR="00C62C68" w:rsidRPr="00403E97" w:rsidRDefault="00C62C68" w:rsidP="00C62C68">
            <w:pPr>
              <w:outlineLvl w:val="0"/>
              <w:rPr>
                <w:sz w:val="28"/>
                <w:szCs w:val="28"/>
              </w:rPr>
            </w:pPr>
            <w:r w:rsidRPr="00403E97">
              <w:rPr>
                <w:sz w:val="28"/>
                <w:szCs w:val="28"/>
              </w:rPr>
              <w:t xml:space="preserve">Место нахождения: </w:t>
            </w:r>
          </w:p>
          <w:p w14:paraId="5AC7F7C3" w14:textId="77777777" w:rsidR="00C62C68" w:rsidRPr="00403E97" w:rsidRDefault="00C62C68" w:rsidP="00C62C68">
            <w:pPr>
              <w:outlineLvl w:val="0"/>
              <w:rPr>
                <w:sz w:val="28"/>
                <w:szCs w:val="28"/>
              </w:rPr>
            </w:pPr>
            <w:r w:rsidRPr="00403E97">
              <w:rPr>
                <w:sz w:val="28"/>
                <w:szCs w:val="28"/>
              </w:rPr>
              <w:t>___________________</w:t>
            </w:r>
          </w:p>
          <w:p w14:paraId="4478E37C" w14:textId="77777777" w:rsidR="00C62C68" w:rsidRPr="00403E97" w:rsidRDefault="00C62C68" w:rsidP="00C62C68">
            <w:pPr>
              <w:outlineLvl w:val="0"/>
              <w:rPr>
                <w:sz w:val="28"/>
                <w:szCs w:val="28"/>
              </w:rPr>
            </w:pPr>
            <w:r w:rsidRPr="00403E97">
              <w:rPr>
                <w:sz w:val="28"/>
                <w:szCs w:val="28"/>
              </w:rPr>
              <w:t>Почтовый адрес:</w:t>
            </w:r>
          </w:p>
          <w:p w14:paraId="6CBBD83F" w14:textId="77777777" w:rsidR="00C62C68" w:rsidRPr="00403E97" w:rsidRDefault="00C62C68" w:rsidP="00C62C68">
            <w:pPr>
              <w:outlineLvl w:val="0"/>
              <w:rPr>
                <w:sz w:val="28"/>
                <w:szCs w:val="28"/>
              </w:rPr>
            </w:pPr>
            <w:r w:rsidRPr="00403E97">
              <w:rPr>
                <w:sz w:val="28"/>
                <w:szCs w:val="28"/>
              </w:rPr>
              <w:t>_____________________</w:t>
            </w:r>
          </w:p>
          <w:p w14:paraId="7D63DEAC" w14:textId="77777777" w:rsidR="00C62C68" w:rsidRPr="00403E97" w:rsidRDefault="00C62C68" w:rsidP="00C62C68">
            <w:pPr>
              <w:outlineLvl w:val="0"/>
              <w:rPr>
                <w:sz w:val="28"/>
                <w:szCs w:val="28"/>
              </w:rPr>
            </w:pPr>
            <w:r w:rsidRPr="00403E97">
              <w:rPr>
                <w:sz w:val="28"/>
                <w:szCs w:val="28"/>
              </w:rPr>
              <w:t>Расчетный счет №</w:t>
            </w:r>
          </w:p>
          <w:p w14:paraId="7B625B00" w14:textId="77777777" w:rsidR="00C62C68" w:rsidRPr="00403E97" w:rsidRDefault="00C62C68" w:rsidP="00C62C68">
            <w:pPr>
              <w:outlineLvl w:val="0"/>
              <w:rPr>
                <w:sz w:val="28"/>
                <w:szCs w:val="28"/>
              </w:rPr>
            </w:pPr>
            <w:r w:rsidRPr="00403E97">
              <w:rPr>
                <w:sz w:val="28"/>
                <w:szCs w:val="28"/>
              </w:rPr>
              <w:t>___________________</w:t>
            </w:r>
          </w:p>
          <w:p w14:paraId="074A0C35" w14:textId="77777777" w:rsidR="00C62C68" w:rsidRPr="00403E97" w:rsidRDefault="00C62C68" w:rsidP="00C62C68">
            <w:pPr>
              <w:outlineLvl w:val="0"/>
              <w:rPr>
                <w:sz w:val="28"/>
                <w:szCs w:val="28"/>
              </w:rPr>
            </w:pPr>
            <w:r w:rsidRPr="00403E97">
              <w:rPr>
                <w:sz w:val="28"/>
                <w:szCs w:val="28"/>
              </w:rPr>
              <w:t xml:space="preserve">в __________________ </w:t>
            </w:r>
          </w:p>
          <w:p w14:paraId="3EC314D0" w14:textId="77777777" w:rsidR="00C62C68" w:rsidRPr="00403E97" w:rsidRDefault="00C62C68" w:rsidP="00C62C68">
            <w:pPr>
              <w:outlineLvl w:val="0"/>
              <w:rPr>
                <w:sz w:val="28"/>
                <w:szCs w:val="28"/>
              </w:rPr>
            </w:pPr>
            <w:r w:rsidRPr="00403E97">
              <w:rPr>
                <w:sz w:val="28"/>
                <w:szCs w:val="28"/>
              </w:rPr>
              <w:t>к/с ________________</w:t>
            </w:r>
          </w:p>
          <w:p w14:paraId="5D0234F2" w14:textId="77777777" w:rsidR="00C62C68" w:rsidRPr="00403E97" w:rsidRDefault="00C62C68" w:rsidP="00C62C68">
            <w:pPr>
              <w:rPr>
                <w:sz w:val="28"/>
                <w:szCs w:val="28"/>
              </w:rPr>
            </w:pPr>
            <w:r w:rsidRPr="00403E97">
              <w:rPr>
                <w:sz w:val="28"/>
                <w:szCs w:val="28"/>
              </w:rPr>
              <w:t>БИК ______________</w:t>
            </w:r>
          </w:p>
          <w:p w14:paraId="38B60966" w14:textId="77777777" w:rsidR="00C62C68" w:rsidRPr="00403E97" w:rsidRDefault="00C62C68" w:rsidP="00C62C68">
            <w:pPr>
              <w:jc w:val="both"/>
              <w:outlineLvl w:val="0"/>
              <w:rPr>
                <w:sz w:val="28"/>
                <w:szCs w:val="28"/>
              </w:rPr>
            </w:pPr>
            <w:r w:rsidRPr="00403E97">
              <w:rPr>
                <w:sz w:val="28"/>
                <w:szCs w:val="28"/>
              </w:rPr>
              <w:t xml:space="preserve"> ___________________</w:t>
            </w:r>
          </w:p>
          <w:p w14:paraId="3A934D98" w14:textId="77777777" w:rsidR="00C62C68" w:rsidRPr="00403E97" w:rsidRDefault="00C62C68" w:rsidP="00C62C68">
            <w:pPr>
              <w:jc w:val="both"/>
              <w:outlineLvl w:val="0"/>
              <w:rPr>
                <w:sz w:val="28"/>
                <w:szCs w:val="28"/>
              </w:rPr>
            </w:pPr>
            <w:r w:rsidRPr="00403E97">
              <w:rPr>
                <w:sz w:val="28"/>
                <w:szCs w:val="28"/>
              </w:rPr>
              <w:t>(_________________)</w:t>
            </w:r>
          </w:p>
          <w:p w14:paraId="40149B42" w14:textId="77777777" w:rsidR="00C62C68" w:rsidRPr="00403E97" w:rsidRDefault="00C62C68" w:rsidP="00C62C68">
            <w:pPr>
              <w:jc w:val="both"/>
              <w:rPr>
                <w:sz w:val="28"/>
                <w:szCs w:val="28"/>
              </w:rPr>
            </w:pPr>
            <w:r w:rsidRPr="00403E97">
              <w:rPr>
                <w:sz w:val="28"/>
                <w:szCs w:val="28"/>
              </w:rPr>
              <w:t>М.П.</w:t>
            </w:r>
          </w:p>
        </w:tc>
      </w:tr>
    </w:tbl>
    <w:p w14:paraId="7C5633E6" w14:textId="77777777" w:rsidR="00C62C68" w:rsidRPr="00B92367" w:rsidRDefault="00C62C68" w:rsidP="00C62C68"/>
    <w:p w14:paraId="1211F937" w14:textId="77777777" w:rsidR="00140F58" w:rsidRPr="00A51711" w:rsidRDefault="00140F58" w:rsidP="00140F58">
      <w:pPr>
        <w:jc w:val="center"/>
        <w:outlineLvl w:val="0"/>
        <w:rPr>
          <w:sz w:val="26"/>
          <w:szCs w:val="26"/>
        </w:rPr>
      </w:pPr>
    </w:p>
    <w:p w14:paraId="569273CB" w14:textId="77777777" w:rsidR="00140F58" w:rsidRDefault="00140F58" w:rsidP="00140F58">
      <w:pPr>
        <w:ind w:firstLine="709"/>
        <w:jc w:val="center"/>
        <w:outlineLvl w:val="0"/>
        <w:rPr>
          <w:sz w:val="26"/>
          <w:szCs w:val="26"/>
        </w:rPr>
      </w:pPr>
    </w:p>
    <w:p w14:paraId="4B711128" w14:textId="77777777" w:rsidR="00EE6F00" w:rsidRDefault="00EE6F00" w:rsidP="00140F58">
      <w:pPr>
        <w:ind w:firstLine="709"/>
        <w:jc w:val="center"/>
        <w:outlineLvl w:val="0"/>
        <w:rPr>
          <w:sz w:val="26"/>
          <w:szCs w:val="26"/>
        </w:rPr>
      </w:pPr>
    </w:p>
    <w:p w14:paraId="690842D4" w14:textId="7CF8B16D" w:rsidR="006740E4" w:rsidRDefault="006740E4" w:rsidP="00140F58">
      <w:pPr>
        <w:ind w:firstLine="709"/>
        <w:jc w:val="center"/>
        <w:outlineLvl w:val="0"/>
        <w:rPr>
          <w:sz w:val="26"/>
          <w:szCs w:val="26"/>
        </w:rPr>
      </w:pPr>
    </w:p>
    <w:p w14:paraId="6BBBB0CF" w14:textId="1A7AEC1D" w:rsidR="006740E4" w:rsidRDefault="006740E4" w:rsidP="00140F58">
      <w:pPr>
        <w:ind w:firstLine="709"/>
        <w:jc w:val="center"/>
        <w:outlineLvl w:val="0"/>
        <w:rPr>
          <w:sz w:val="26"/>
          <w:szCs w:val="26"/>
        </w:rPr>
      </w:pPr>
    </w:p>
    <w:p w14:paraId="78C0D233" w14:textId="77777777" w:rsidR="006740E4" w:rsidRDefault="006740E4" w:rsidP="00140F58">
      <w:pPr>
        <w:ind w:firstLine="709"/>
        <w:jc w:val="center"/>
        <w:outlineLvl w:val="0"/>
        <w:rPr>
          <w:sz w:val="26"/>
          <w:szCs w:val="26"/>
        </w:rPr>
      </w:pPr>
    </w:p>
    <w:p w14:paraId="1F3371BE" w14:textId="139F3CCD" w:rsidR="00EA332A" w:rsidRDefault="00EA332A" w:rsidP="00D6454C">
      <w:pPr>
        <w:ind w:left="5103" w:right="-141"/>
        <w:jc w:val="both"/>
        <w:outlineLvl w:val="0"/>
        <w:rPr>
          <w:sz w:val="26"/>
          <w:szCs w:val="26"/>
        </w:rPr>
      </w:pPr>
    </w:p>
    <w:p w14:paraId="5EEC2F7B" w14:textId="78C66F2F" w:rsidR="00EA332A" w:rsidRDefault="00EA332A" w:rsidP="00D6454C">
      <w:pPr>
        <w:ind w:left="5103" w:right="-141"/>
        <w:jc w:val="both"/>
        <w:outlineLvl w:val="0"/>
        <w:rPr>
          <w:sz w:val="26"/>
          <w:szCs w:val="26"/>
        </w:rPr>
      </w:pPr>
    </w:p>
    <w:p w14:paraId="6FA44A0B" w14:textId="0CB97E76" w:rsidR="00137EAA" w:rsidRDefault="00137EAA" w:rsidP="00D6454C">
      <w:pPr>
        <w:ind w:left="5103" w:right="-141"/>
        <w:jc w:val="both"/>
        <w:outlineLvl w:val="0"/>
        <w:rPr>
          <w:sz w:val="26"/>
          <w:szCs w:val="26"/>
        </w:rPr>
      </w:pPr>
    </w:p>
    <w:p w14:paraId="43352F16" w14:textId="6A5C3E00" w:rsidR="00137EAA" w:rsidRDefault="00137EAA" w:rsidP="00D6454C">
      <w:pPr>
        <w:ind w:left="5103" w:right="-141"/>
        <w:jc w:val="both"/>
        <w:outlineLvl w:val="0"/>
        <w:rPr>
          <w:sz w:val="26"/>
          <w:szCs w:val="26"/>
        </w:rPr>
      </w:pPr>
    </w:p>
    <w:p w14:paraId="6FC36C20" w14:textId="3717F792" w:rsidR="00137EAA" w:rsidRDefault="00137EAA" w:rsidP="00D6454C">
      <w:pPr>
        <w:ind w:left="5103" w:right="-141"/>
        <w:jc w:val="both"/>
        <w:outlineLvl w:val="0"/>
        <w:rPr>
          <w:sz w:val="26"/>
          <w:szCs w:val="26"/>
        </w:rPr>
      </w:pPr>
    </w:p>
    <w:p w14:paraId="2D815DE7" w14:textId="56FC33CB" w:rsidR="00137EAA" w:rsidRDefault="00137EAA" w:rsidP="00D6454C">
      <w:pPr>
        <w:ind w:left="5103" w:right="-141"/>
        <w:jc w:val="both"/>
        <w:outlineLvl w:val="0"/>
        <w:rPr>
          <w:sz w:val="26"/>
          <w:szCs w:val="26"/>
        </w:rPr>
      </w:pPr>
    </w:p>
    <w:p w14:paraId="245BDA86" w14:textId="72DB101B" w:rsidR="00137EAA" w:rsidRDefault="00137EAA" w:rsidP="00D6454C">
      <w:pPr>
        <w:ind w:left="5103" w:right="-141"/>
        <w:jc w:val="both"/>
        <w:outlineLvl w:val="0"/>
        <w:rPr>
          <w:sz w:val="26"/>
          <w:szCs w:val="26"/>
        </w:rPr>
      </w:pPr>
    </w:p>
    <w:p w14:paraId="5905DC4F" w14:textId="50E1B052" w:rsidR="00137EAA" w:rsidRDefault="00137EAA" w:rsidP="00D6454C">
      <w:pPr>
        <w:ind w:left="5103" w:right="-141"/>
        <w:jc w:val="both"/>
        <w:outlineLvl w:val="0"/>
        <w:rPr>
          <w:sz w:val="26"/>
          <w:szCs w:val="26"/>
        </w:rPr>
      </w:pPr>
    </w:p>
    <w:p w14:paraId="7D3609A9" w14:textId="1D1D8A5D" w:rsidR="00137EAA" w:rsidRDefault="00137EAA" w:rsidP="00D6454C">
      <w:pPr>
        <w:ind w:left="5103" w:right="-141"/>
        <w:jc w:val="both"/>
        <w:outlineLvl w:val="0"/>
        <w:rPr>
          <w:sz w:val="26"/>
          <w:szCs w:val="26"/>
        </w:rPr>
      </w:pPr>
    </w:p>
    <w:p w14:paraId="1151CFE7" w14:textId="0AA19AA7" w:rsidR="00137EAA" w:rsidRDefault="00137EAA" w:rsidP="00D6454C">
      <w:pPr>
        <w:ind w:left="5103" w:right="-141"/>
        <w:jc w:val="both"/>
        <w:outlineLvl w:val="0"/>
        <w:rPr>
          <w:sz w:val="26"/>
          <w:szCs w:val="26"/>
        </w:rPr>
      </w:pPr>
    </w:p>
    <w:p w14:paraId="74B6A1F3" w14:textId="1D6FEAB4" w:rsidR="00137EAA" w:rsidRDefault="00137EAA" w:rsidP="00D6454C">
      <w:pPr>
        <w:ind w:left="5103" w:right="-141"/>
        <w:jc w:val="both"/>
        <w:outlineLvl w:val="0"/>
        <w:rPr>
          <w:sz w:val="26"/>
          <w:szCs w:val="26"/>
        </w:rPr>
      </w:pPr>
    </w:p>
    <w:p w14:paraId="698BC5F1" w14:textId="3235A47D" w:rsidR="00137EAA" w:rsidRDefault="00137EAA" w:rsidP="00D6454C">
      <w:pPr>
        <w:ind w:left="5103" w:right="-141"/>
        <w:jc w:val="both"/>
        <w:outlineLvl w:val="0"/>
        <w:rPr>
          <w:sz w:val="26"/>
          <w:szCs w:val="26"/>
        </w:rPr>
      </w:pPr>
    </w:p>
    <w:p w14:paraId="4EF42581" w14:textId="074F9464" w:rsidR="00137EAA" w:rsidRDefault="00137EAA" w:rsidP="00D6454C">
      <w:pPr>
        <w:ind w:left="5103" w:right="-141"/>
        <w:jc w:val="both"/>
        <w:outlineLvl w:val="0"/>
        <w:rPr>
          <w:sz w:val="26"/>
          <w:szCs w:val="26"/>
        </w:rPr>
      </w:pPr>
    </w:p>
    <w:p w14:paraId="12FC8198" w14:textId="7C045FB5" w:rsidR="00137EAA" w:rsidRDefault="00137EAA" w:rsidP="00D6454C">
      <w:pPr>
        <w:ind w:left="5103" w:right="-141"/>
        <w:jc w:val="both"/>
        <w:outlineLvl w:val="0"/>
        <w:rPr>
          <w:sz w:val="26"/>
          <w:szCs w:val="26"/>
        </w:rPr>
      </w:pPr>
    </w:p>
    <w:p w14:paraId="4ED8AB7F" w14:textId="69381401" w:rsidR="00137EAA" w:rsidRDefault="00137EAA" w:rsidP="00D6454C">
      <w:pPr>
        <w:ind w:left="5103" w:right="-141"/>
        <w:jc w:val="both"/>
        <w:outlineLvl w:val="0"/>
        <w:rPr>
          <w:sz w:val="26"/>
          <w:szCs w:val="26"/>
        </w:rPr>
      </w:pPr>
    </w:p>
    <w:p w14:paraId="276467A5" w14:textId="51E8F364" w:rsidR="00137EAA" w:rsidRDefault="00137EAA" w:rsidP="00D6454C">
      <w:pPr>
        <w:ind w:left="5103" w:right="-141"/>
        <w:jc w:val="both"/>
        <w:outlineLvl w:val="0"/>
        <w:rPr>
          <w:sz w:val="26"/>
          <w:szCs w:val="26"/>
        </w:rPr>
      </w:pPr>
    </w:p>
    <w:p w14:paraId="70CE23FC" w14:textId="2F476087" w:rsidR="00137EAA" w:rsidRDefault="00137EAA" w:rsidP="00D6454C">
      <w:pPr>
        <w:ind w:left="5103" w:right="-141"/>
        <w:jc w:val="both"/>
        <w:outlineLvl w:val="0"/>
        <w:rPr>
          <w:sz w:val="26"/>
          <w:szCs w:val="26"/>
        </w:rPr>
      </w:pPr>
    </w:p>
    <w:p w14:paraId="604ED6C2" w14:textId="4B91C7C3" w:rsidR="00137EAA" w:rsidRDefault="00137EAA" w:rsidP="00D6454C">
      <w:pPr>
        <w:ind w:left="5103" w:right="-141"/>
        <w:jc w:val="both"/>
        <w:outlineLvl w:val="0"/>
        <w:rPr>
          <w:sz w:val="26"/>
          <w:szCs w:val="26"/>
        </w:rPr>
      </w:pPr>
    </w:p>
    <w:p w14:paraId="32A96446" w14:textId="2778A281" w:rsidR="00137EAA" w:rsidRDefault="00137EAA" w:rsidP="00D6454C">
      <w:pPr>
        <w:ind w:left="5103" w:right="-141"/>
        <w:jc w:val="both"/>
        <w:outlineLvl w:val="0"/>
        <w:rPr>
          <w:sz w:val="26"/>
          <w:szCs w:val="26"/>
        </w:rPr>
      </w:pPr>
    </w:p>
    <w:p w14:paraId="59FEF6DE" w14:textId="255191D8" w:rsidR="00137EAA" w:rsidRDefault="00137EAA" w:rsidP="00D6454C">
      <w:pPr>
        <w:ind w:left="5103" w:right="-141"/>
        <w:jc w:val="both"/>
        <w:outlineLvl w:val="0"/>
        <w:rPr>
          <w:sz w:val="26"/>
          <w:szCs w:val="26"/>
        </w:rPr>
      </w:pPr>
    </w:p>
    <w:p w14:paraId="4554D439" w14:textId="625E76DB" w:rsidR="00137EAA" w:rsidRDefault="00137EAA" w:rsidP="00D6454C">
      <w:pPr>
        <w:ind w:left="5103" w:right="-141"/>
        <w:jc w:val="both"/>
        <w:outlineLvl w:val="0"/>
        <w:rPr>
          <w:sz w:val="26"/>
          <w:szCs w:val="26"/>
        </w:rPr>
      </w:pPr>
    </w:p>
    <w:p w14:paraId="5D029BD4" w14:textId="4820FFEA" w:rsidR="00137EAA" w:rsidRDefault="00137EAA" w:rsidP="00D6454C">
      <w:pPr>
        <w:ind w:left="5103" w:right="-141"/>
        <w:jc w:val="both"/>
        <w:outlineLvl w:val="0"/>
        <w:rPr>
          <w:sz w:val="26"/>
          <w:szCs w:val="26"/>
        </w:rPr>
      </w:pPr>
    </w:p>
    <w:p w14:paraId="35067D10" w14:textId="54F8AC79" w:rsidR="00137EAA" w:rsidRDefault="00137EAA" w:rsidP="00D6454C">
      <w:pPr>
        <w:ind w:left="5103" w:right="-141"/>
        <w:jc w:val="both"/>
        <w:outlineLvl w:val="0"/>
        <w:rPr>
          <w:sz w:val="26"/>
          <w:szCs w:val="26"/>
        </w:rPr>
      </w:pPr>
    </w:p>
    <w:p w14:paraId="62FD79BE" w14:textId="31345B6C" w:rsidR="00137EAA" w:rsidRDefault="00137EAA" w:rsidP="00D6454C">
      <w:pPr>
        <w:ind w:left="5103" w:right="-141"/>
        <w:jc w:val="both"/>
        <w:outlineLvl w:val="0"/>
        <w:rPr>
          <w:sz w:val="26"/>
          <w:szCs w:val="26"/>
        </w:rPr>
      </w:pPr>
    </w:p>
    <w:p w14:paraId="40A3F934" w14:textId="77777777" w:rsidR="00137EAA" w:rsidRDefault="00137EAA" w:rsidP="00D6454C">
      <w:pPr>
        <w:ind w:left="5103" w:right="-141"/>
        <w:jc w:val="both"/>
        <w:outlineLvl w:val="0"/>
        <w:rPr>
          <w:sz w:val="26"/>
          <w:szCs w:val="26"/>
        </w:rPr>
      </w:pPr>
    </w:p>
    <w:p w14:paraId="12D32406" w14:textId="4919C46F" w:rsidR="00EA332A" w:rsidRDefault="00EA332A" w:rsidP="00D6454C">
      <w:pPr>
        <w:ind w:left="5103" w:right="-141"/>
        <w:jc w:val="both"/>
        <w:outlineLvl w:val="0"/>
        <w:rPr>
          <w:sz w:val="26"/>
          <w:szCs w:val="26"/>
        </w:rPr>
      </w:pPr>
    </w:p>
    <w:p w14:paraId="7C91B062" w14:textId="77777777" w:rsidR="00EA332A" w:rsidRDefault="00EA332A" w:rsidP="00D6454C">
      <w:pPr>
        <w:ind w:left="5103" w:right="-141"/>
        <w:jc w:val="both"/>
        <w:outlineLvl w:val="0"/>
        <w:rPr>
          <w:sz w:val="26"/>
          <w:szCs w:val="26"/>
        </w:rPr>
      </w:pPr>
    </w:p>
    <w:p w14:paraId="49F6EC51" w14:textId="3D5EBB6E" w:rsidR="00D6454C" w:rsidRPr="00A51711" w:rsidRDefault="00D6454C" w:rsidP="00D6454C">
      <w:pPr>
        <w:ind w:left="5103" w:right="-141"/>
        <w:jc w:val="both"/>
        <w:outlineLvl w:val="0"/>
        <w:rPr>
          <w:sz w:val="26"/>
          <w:szCs w:val="26"/>
        </w:rPr>
      </w:pPr>
      <w:r w:rsidRPr="00A51711">
        <w:rPr>
          <w:sz w:val="26"/>
          <w:szCs w:val="26"/>
        </w:rPr>
        <w:lastRenderedPageBreak/>
        <w:t>Приложение 4</w:t>
      </w:r>
    </w:p>
    <w:p w14:paraId="20D4B406" w14:textId="60408AC6" w:rsidR="00D6454C" w:rsidRPr="00A51711" w:rsidRDefault="00D6454C" w:rsidP="00D6454C">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1B0B006E" w14:textId="77777777" w:rsidR="00D6454C" w:rsidRPr="00A51711" w:rsidRDefault="00D6454C" w:rsidP="00D6454C">
      <w:pPr>
        <w:pStyle w:val="a3"/>
        <w:ind w:firstLine="709"/>
        <w:rPr>
          <w:sz w:val="26"/>
          <w:szCs w:val="26"/>
        </w:rPr>
      </w:pPr>
    </w:p>
    <w:p w14:paraId="101C42EC" w14:textId="77777777" w:rsidR="00D6454C" w:rsidRPr="00A51711" w:rsidRDefault="00D6454C" w:rsidP="00D6454C">
      <w:pPr>
        <w:pStyle w:val="a3"/>
        <w:ind w:firstLine="709"/>
        <w:rPr>
          <w:sz w:val="26"/>
          <w:szCs w:val="26"/>
        </w:rPr>
      </w:pPr>
    </w:p>
    <w:p w14:paraId="27400BBD" w14:textId="77777777" w:rsidR="00564D4A" w:rsidRPr="00DA2505" w:rsidRDefault="00564D4A" w:rsidP="00564D4A">
      <w:pPr>
        <w:tabs>
          <w:tab w:val="left" w:pos="426"/>
        </w:tabs>
        <w:autoSpaceDE w:val="0"/>
        <w:autoSpaceDN w:val="0"/>
        <w:adjustRightInd w:val="0"/>
        <w:jc w:val="both"/>
        <w:rPr>
          <w:b/>
          <w:i/>
          <w:sz w:val="28"/>
          <w:szCs w:val="28"/>
        </w:rPr>
      </w:pPr>
      <w:r>
        <w:rPr>
          <w:b/>
          <w:i/>
          <w:sz w:val="28"/>
          <w:szCs w:val="28"/>
        </w:rPr>
        <w:t>Ти</w:t>
      </w:r>
      <w:r w:rsidRPr="00DA2505">
        <w:rPr>
          <w:b/>
          <w:i/>
          <w:sz w:val="28"/>
          <w:szCs w:val="28"/>
        </w:rPr>
        <w:t xml:space="preserve">повая форма договора предоставления поручительства Фонда субъектам МСП и организациям, образующим инфраструктуру поддержки </w:t>
      </w:r>
      <w:r>
        <w:rPr>
          <w:b/>
          <w:i/>
          <w:sz w:val="28"/>
          <w:szCs w:val="28"/>
        </w:rPr>
        <w:t>по договору о предоставлении банковской гарантии</w:t>
      </w:r>
    </w:p>
    <w:p w14:paraId="5F0F0762" w14:textId="77777777" w:rsidR="00213950" w:rsidRPr="00260D4A" w:rsidRDefault="00564D4A" w:rsidP="00213950">
      <w:pPr>
        <w:tabs>
          <w:tab w:val="left" w:pos="426"/>
        </w:tabs>
        <w:autoSpaceDE w:val="0"/>
        <w:autoSpaceDN w:val="0"/>
        <w:adjustRightInd w:val="0"/>
        <w:jc w:val="center"/>
        <w:rPr>
          <w:b/>
          <w:sz w:val="28"/>
          <w:szCs w:val="28"/>
        </w:rPr>
      </w:pPr>
      <w:r>
        <w:rPr>
          <w:b/>
          <w:sz w:val="28"/>
          <w:szCs w:val="28"/>
        </w:rPr>
        <w:t>Договор поручительства №______</w:t>
      </w:r>
    </w:p>
    <w:p w14:paraId="5E9B1D81" w14:textId="77777777" w:rsidR="00213950" w:rsidRPr="00260D4A" w:rsidRDefault="00213950" w:rsidP="00213950">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377D10" w:rsidRPr="00260D4A" w14:paraId="0B61D27F" w14:textId="77777777" w:rsidTr="00377D10">
        <w:tc>
          <w:tcPr>
            <w:tcW w:w="4743" w:type="dxa"/>
            <w:shd w:val="clear" w:color="auto" w:fill="auto"/>
          </w:tcPr>
          <w:p w14:paraId="7FC7D512" w14:textId="77777777" w:rsidR="00213950" w:rsidRPr="00377D10" w:rsidRDefault="00564D4A" w:rsidP="00377D10">
            <w:pPr>
              <w:tabs>
                <w:tab w:val="left" w:pos="426"/>
              </w:tabs>
              <w:autoSpaceDE w:val="0"/>
              <w:autoSpaceDN w:val="0"/>
              <w:adjustRightInd w:val="0"/>
              <w:rPr>
                <w:sz w:val="28"/>
                <w:szCs w:val="28"/>
              </w:rPr>
            </w:pPr>
            <w:r>
              <w:rPr>
                <w:sz w:val="28"/>
                <w:szCs w:val="28"/>
              </w:rPr>
              <w:t>г. Оренбург</w:t>
            </w:r>
            <w:r w:rsidR="00213950" w:rsidRPr="00377D10">
              <w:rPr>
                <w:sz w:val="28"/>
                <w:szCs w:val="28"/>
              </w:rPr>
              <w:t xml:space="preserve">              </w:t>
            </w:r>
          </w:p>
        </w:tc>
        <w:tc>
          <w:tcPr>
            <w:tcW w:w="4743" w:type="dxa"/>
            <w:shd w:val="clear" w:color="auto" w:fill="auto"/>
          </w:tcPr>
          <w:p w14:paraId="3046135E" w14:textId="77777777" w:rsidR="00213950" w:rsidRPr="00377D10" w:rsidRDefault="00213950"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14:paraId="42D50157" w14:textId="77777777" w:rsidR="00213950" w:rsidRPr="00260D4A" w:rsidRDefault="00213950" w:rsidP="00213950">
      <w:pPr>
        <w:jc w:val="both"/>
        <w:rPr>
          <w:sz w:val="28"/>
          <w:szCs w:val="28"/>
        </w:rPr>
      </w:pPr>
      <w:r w:rsidRPr="00260D4A">
        <w:rPr>
          <w:sz w:val="28"/>
          <w:szCs w:val="28"/>
        </w:rPr>
        <w:tab/>
      </w:r>
      <w:r w:rsidRPr="00260D4A">
        <w:rPr>
          <w:sz w:val="28"/>
          <w:szCs w:val="28"/>
        </w:rPr>
        <w:tab/>
      </w:r>
      <w:r w:rsidRPr="00260D4A">
        <w:rPr>
          <w:sz w:val="28"/>
          <w:szCs w:val="28"/>
        </w:rPr>
        <w:tab/>
        <w:t xml:space="preserve">     </w:t>
      </w:r>
      <w:r w:rsidRPr="00260D4A">
        <w:rPr>
          <w:sz w:val="28"/>
          <w:szCs w:val="28"/>
        </w:rPr>
        <w:tab/>
      </w:r>
    </w:p>
    <w:p w14:paraId="00A15115" w14:textId="77777777" w:rsidR="00213950" w:rsidRPr="00260D4A" w:rsidRDefault="00213950" w:rsidP="00213950">
      <w:pPr>
        <w:tabs>
          <w:tab w:val="right" w:pos="9000"/>
        </w:tabs>
        <w:jc w:val="both"/>
        <w:rPr>
          <w:sz w:val="28"/>
          <w:szCs w:val="28"/>
        </w:rPr>
      </w:pPr>
      <w:r w:rsidRPr="00260D4A">
        <w:rPr>
          <w:sz w:val="28"/>
          <w:szCs w:val="28"/>
        </w:rPr>
        <w:t xml:space="preserve">________________________________________________________________ , </w:t>
      </w:r>
    </w:p>
    <w:p w14:paraId="47B04A60" w14:textId="77777777" w:rsidR="00213950" w:rsidRPr="00260D4A" w:rsidRDefault="00213950" w:rsidP="00213950">
      <w:pPr>
        <w:jc w:val="both"/>
        <w:rPr>
          <w:i/>
          <w:iCs/>
          <w:sz w:val="28"/>
          <w:szCs w:val="28"/>
        </w:rPr>
      </w:pPr>
      <w:r w:rsidRPr="00260D4A">
        <w:rPr>
          <w:i/>
          <w:iCs/>
          <w:sz w:val="28"/>
          <w:szCs w:val="28"/>
        </w:rPr>
        <w:t>(полное наименование субъекта малого или среднего предпринимательства, организации инфраструктуры)</w:t>
      </w:r>
    </w:p>
    <w:p w14:paraId="5122241C" w14:textId="77777777" w:rsidR="00213950" w:rsidRPr="00260D4A" w:rsidRDefault="00213950" w:rsidP="00213950">
      <w:pPr>
        <w:tabs>
          <w:tab w:val="right" w:pos="8280"/>
          <w:tab w:val="right" w:pos="8460"/>
          <w:tab w:val="right" w:pos="9000"/>
          <w:tab w:val="right" w:pos="9180"/>
        </w:tabs>
        <w:jc w:val="both"/>
        <w:rPr>
          <w:sz w:val="28"/>
          <w:szCs w:val="28"/>
        </w:rPr>
      </w:pPr>
      <w:r w:rsidRPr="00260D4A">
        <w:rPr>
          <w:sz w:val="28"/>
          <w:szCs w:val="28"/>
        </w:rPr>
        <w:t>в лице, _____________________________________________, действующ</w:t>
      </w:r>
      <w:r w:rsidR="003B52A7">
        <w:rPr>
          <w:sz w:val="28"/>
          <w:szCs w:val="28"/>
        </w:rPr>
        <w:t>его</w:t>
      </w:r>
    </w:p>
    <w:p w14:paraId="25D0264F" w14:textId="77777777" w:rsidR="00213950" w:rsidRPr="00260D4A" w:rsidRDefault="00213950" w:rsidP="00213950">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3D5A59E6" w14:textId="77777777" w:rsidR="00213950" w:rsidRPr="00260D4A" w:rsidRDefault="00213950" w:rsidP="00213950">
      <w:pPr>
        <w:jc w:val="both"/>
        <w:rPr>
          <w:sz w:val="28"/>
          <w:szCs w:val="28"/>
        </w:rPr>
      </w:pPr>
      <w:r w:rsidRPr="00260D4A">
        <w:rPr>
          <w:sz w:val="28"/>
          <w:szCs w:val="28"/>
        </w:rPr>
        <w:t>на основании ____________________, именуемый(</w:t>
      </w:r>
      <w:proofErr w:type="spellStart"/>
      <w:r w:rsidRPr="00260D4A">
        <w:rPr>
          <w:sz w:val="28"/>
          <w:szCs w:val="28"/>
        </w:rPr>
        <w:t>ая</w:t>
      </w:r>
      <w:proofErr w:type="spellEnd"/>
      <w:r w:rsidRPr="00260D4A">
        <w:rPr>
          <w:sz w:val="28"/>
          <w:szCs w:val="28"/>
        </w:rPr>
        <w:t>) в дальнейшем «Принципал»</w:t>
      </w:r>
    </w:p>
    <w:p w14:paraId="4E37A50B"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47C384B1" w14:textId="77777777" w:rsidR="00213950" w:rsidRPr="00260D4A" w:rsidRDefault="00213950" w:rsidP="00213950">
      <w:pPr>
        <w:jc w:val="both"/>
        <w:rPr>
          <w:i/>
          <w:iCs/>
          <w:sz w:val="28"/>
          <w:szCs w:val="28"/>
        </w:rPr>
      </w:pPr>
      <w:r w:rsidRPr="00260D4A">
        <w:rPr>
          <w:sz w:val="28"/>
          <w:szCs w:val="28"/>
        </w:rPr>
        <w:t>с одной стороны, _________________________________, генеральная лицензия Центрального банка Российской Федерации ________________</w:t>
      </w:r>
    </w:p>
    <w:p w14:paraId="32C65125" w14:textId="77777777" w:rsidR="00213950" w:rsidRPr="00260D4A" w:rsidRDefault="00213950" w:rsidP="00213950">
      <w:pPr>
        <w:jc w:val="both"/>
        <w:rPr>
          <w:sz w:val="28"/>
          <w:szCs w:val="28"/>
        </w:rPr>
      </w:pPr>
      <w:r w:rsidRPr="00260D4A">
        <w:rPr>
          <w:sz w:val="28"/>
          <w:szCs w:val="28"/>
        </w:rPr>
        <w:t>в лице _____________________________________________, действующ</w:t>
      </w:r>
      <w:r w:rsidR="003B52A7">
        <w:rPr>
          <w:sz w:val="28"/>
          <w:szCs w:val="28"/>
        </w:rPr>
        <w:t>его</w:t>
      </w:r>
      <w:r w:rsidRPr="00260D4A">
        <w:rPr>
          <w:sz w:val="28"/>
          <w:szCs w:val="28"/>
        </w:rPr>
        <w:tab/>
      </w:r>
    </w:p>
    <w:p w14:paraId="7D23BFEB" w14:textId="77777777" w:rsidR="00213950" w:rsidRPr="00260D4A" w:rsidRDefault="00213950" w:rsidP="00213950">
      <w:pPr>
        <w:jc w:val="both"/>
        <w:rPr>
          <w:i/>
          <w:iCs/>
          <w:sz w:val="28"/>
          <w:szCs w:val="28"/>
        </w:rPr>
      </w:pPr>
      <w:r w:rsidRPr="00260D4A">
        <w:rPr>
          <w:sz w:val="28"/>
          <w:szCs w:val="28"/>
        </w:rPr>
        <w:t xml:space="preserve">                                  </w:t>
      </w:r>
      <w:r w:rsidRPr="00260D4A">
        <w:rPr>
          <w:i/>
          <w:iCs/>
          <w:sz w:val="28"/>
          <w:szCs w:val="28"/>
        </w:rPr>
        <w:t xml:space="preserve"> (должность, Ф.И.О.)</w:t>
      </w:r>
    </w:p>
    <w:p w14:paraId="5F86A583" w14:textId="77777777" w:rsidR="00213950" w:rsidRPr="00260D4A" w:rsidRDefault="00213950" w:rsidP="00213950">
      <w:pPr>
        <w:jc w:val="both"/>
        <w:rPr>
          <w:sz w:val="28"/>
          <w:szCs w:val="28"/>
        </w:rPr>
      </w:pPr>
      <w:r w:rsidRPr="00260D4A">
        <w:rPr>
          <w:sz w:val="28"/>
          <w:szCs w:val="28"/>
        </w:rPr>
        <w:t>на основании __________________________________________, именуемый(</w:t>
      </w:r>
      <w:proofErr w:type="spellStart"/>
      <w:r w:rsidRPr="00260D4A">
        <w:rPr>
          <w:sz w:val="28"/>
          <w:szCs w:val="28"/>
        </w:rPr>
        <w:t>ая</w:t>
      </w:r>
      <w:proofErr w:type="spellEnd"/>
      <w:r w:rsidRPr="00260D4A">
        <w:rPr>
          <w:sz w:val="28"/>
          <w:szCs w:val="28"/>
        </w:rPr>
        <w:t xml:space="preserve">) </w:t>
      </w:r>
    </w:p>
    <w:p w14:paraId="4B887844"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4D7AB533" w14:textId="77777777" w:rsidR="00213950" w:rsidRPr="00260D4A" w:rsidRDefault="00213950" w:rsidP="00213950">
      <w:pPr>
        <w:jc w:val="both"/>
        <w:rPr>
          <w:sz w:val="28"/>
          <w:szCs w:val="28"/>
        </w:rPr>
      </w:pPr>
      <w:r w:rsidRPr="00260D4A">
        <w:rPr>
          <w:sz w:val="28"/>
          <w:szCs w:val="28"/>
        </w:rPr>
        <w:t xml:space="preserve">в дальнейшем «Гарант», с другой стороны, и </w:t>
      </w:r>
    </w:p>
    <w:p w14:paraId="77863FF6" w14:textId="77777777" w:rsidR="00213950" w:rsidRPr="00260D4A" w:rsidRDefault="00213950" w:rsidP="00213950">
      <w:pPr>
        <w:jc w:val="both"/>
        <w:rPr>
          <w:sz w:val="28"/>
          <w:szCs w:val="28"/>
        </w:rPr>
      </w:pPr>
      <w:r w:rsidRPr="00260D4A">
        <w:rPr>
          <w:sz w:val="28"/>
          <w:szCs w:val="28"/>
        </w:rPr>
        <w:t xml:space="preserve">____________________________________________________, в лице </w:t>
      </w:r>
    </w:p>
    <w:p w14:paraId="7450C9C8" w14:textId="77777777" w:rsidR="00213950" w:rsidRPr="00260D4A" w:rsidRDefault="00213950" w:rsidP="00213950">
      <w:pPr>
        <w:jc w:val="both"/>
        <w:rPr>
          <w:sz w:val="28"/>
          <w:szCs w:val="28"/>
        </w:rPr>
      </w:pPr>
      <w:r w:rsidRPr="00260D4A">
        <w:rPr>
          <w:i/>
          <w:iCs/>
          <w:sz w:val="28"/>
          <w:szCs w:val="28"/>
        </w:rPr>
        <w:t>(полное наименование региональной гарантийной организации)</w:t>
      </w:r>
    </w:p>
    <w:p w14:paraId="5A5A02F4" w14:textId="77777777" w:rsidR="00213950" w:rsidRPr="00260D4A" w:rsidRDefault="00213950" w:rsidP="00213950">
      <w:pPr>
        <w:jc w:val="both"/>
        <w:rPr>
          <w:sz w:val="28"/>
          <w:szCs w:val="28"/>
        </w:rPr>
      </w:pPr>
      <w:r w:rsidRPr="00260D4A">
        <w:rPr>
          <w:sz w:val="28"/>
          <w:szCs w:val="28"/>
        </w:rPr>
        <w:t>________________________________________, действующ</w:t>
      </w:r>
      <w:r w:rsidR="003B52A7">
        <w:rPr>
          <w:sz w:val="28"/>
          <w:szCs w:val="28"/>
        </w:rPr>
        <w:t>его</w:t>
      </w:r>
      <w:r w:rsidRPr="00260D4A">
        <w:rPr>
          <w:sz w:val="28"/>
          <w:szCs w:val="28"/>
        </w:rPr>
        <w:t xml:space="preserve">) на основании </w:t>
      </w:r>
    </w:p>
    <w:p w14:paraId="4A3029E0" w14:textId="77777777" w:rsidR="00213950" w:rsidRPr="00260D4A" w:rsidRDefault="00213950" w:rsidP="00213950">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34C34B0C" w14:textId="77777777" w:rsidR="00213950" w:rsidRPr="00260D4A" w:rsidRDefault="00213950" w:rsidP="00213950">
      <w:pPr>
        <w:jc w:val="both"/>
        <w:rPr>
          <w:sz w:val="28"/>
          <w:szCs w:val="28"/>
        </w:rPr>
      </w:pPr>
      <w:r w:rsidRPr="00260D4A">
        <w:rPr>
          <w:sz w:val="28"/>
          <w:szCs w:val="28"/>
        </w:rPr>
        <w:t>____________________________________________, именуемый в дальнейшем</w:t>
      </w:r>
    </w:p>
    <w:p w14:paraId="4322C893"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2875989A" w14:textId="77777777" w:rsidR="00213950" w:rsidRPr="00260D4A" w:rsidRDefault="00213950" w:rsidP="00213950">
      <w:pPr>
        <w:jc w:val="both"/>
        <w:rPr>
          <w:sz w:val="28"/>
          <w:szCs w:val="28"/>
        </w:rPr>
      </w:pPr>
      <w:r w:rsidRPr="00260D4A">
        <w:rPr>
          <w:sz w:val="28"/>
          <w:szCs w:val="28"/>
        </w:rPr>
        <w:t>«Поручитель», с третьей стороны, вместе именуемые «Стороны», заключили настоящий Договор о нижеследующем:</w:t>
      </w:r>
    </w:p>
    <w:p w14:paraId="426C26AF" w14:textId="77777777" w:rsidR="00213950" w:rsidRPr="00260D4A" w:rsidRDefault="00213950" w:rsidP="00213950">
      <w:pPr>
        <w:jc w:val="both"/>
        <w:rPr>
          <w:sz w:val="28"/>
          <w:szCs w:val="28"/>
        </w:rPr>
      </w:pPr>
    </w:p>
    <w:p w14:paraId="4A14E024" w14:textId="77777777" w:rsidR="00213950" w:rsidRPr="00260D4A" w:rsidRDefault="00213950" w:rsidP="00213950">
      <w:pPr>
        <w:pStyle w:val="20"/>
        <w:numPr>
          <w:ilvl w:val="0"/>
          <w:numId w:val="18"/>
        </w:numPr>
        <w:tabs>
          <w:tab w:val="left" w:pos="567"/>
          <w:tab w:val="left" w:pos="709"/>
        </w:tabs>
        <w:spacing w:line="240" w:lineRule="auto"/>
        <w:ind w:right="0"/>
        <w:rPr>
          <w:b w:val="0"/>
          <w:sz w:val="28"/>
          <w:szCs w:val="28"/>
        </w:rPr>
      </w:pPr>
      <w:r w:rsidRPr="00260D4A">
        <w:rPr>
          <w:sz w:val="28"/>
          <w:szCs w:val="28"/>
        </w:rPr>
        <w:t>ПРЕДМЕТ ДОГОВОРА.</w:t>
      </w:r>
    </w:p>
    <w:p w14:paraId="1DE79361" w14:textId="77777777" w:rsidR="00213950" w:rsidRPr="00260D4A" w:rsidRDefault="00213950" w:rsidP="00213950">
      <w:pPr>
        <w:ind w:firstLine="567"/>
        <w:jc w:val="both"/>
        <w:outlineLvl w:val="0"/>
        <w:rPr>
          <w:sz w:val="28"/>
          <w:szCs w:val="28"/>
        </w:rPr>
      </w:pPr>
      <w:r w:rsidRPr="00260D4A">
        <w:rPr>
          <w:sz w:val="28"/>
          <w:szCs w:val="28"/>
        </w:rPr>
        <w:t>1.1. Поручитель за обусловленную договором плату обязуется отвечать перед Гарантом за исполнение Принципалом обязательств, вытекающих из договора о предоставлении банковской гарантии (в дальнейшем – «договор банковской гарантии») от «____» ____________20__г. № ______, заключенного между Гарантом и Принципалом на следующих условиях:</w:t>
      </w:r>
    </w:p>
    <w:p w14:paraId="580DC2F5" w14:textId="77777777" w:rsidR="00213950" w:rsidRPr="00260D4A" w:rsidRDefault="00213950" w:rsidP="00213950">
      <w:pPr>
        <w:ind w:firstLine="708"/>
        <w:jc w:val="both"/>
        <w:rPr>
          <w:sz w:val="28"/>
          <w:szCs w:val="28"/>
        </w:rPr>
      </w:pPr>
      <w:r w:rsidRPr="00260D4A">
        <w:rPr>
          <w:sz w:val="28"/>
          <w:szCs w:val="28"/>
        </w:rPr>
        <w:t>- сумма банковской гарантии (указывается в соответствии с условиями договора банковской гарантии)</w:t>
      </w:r>
      <w:r w:rsidRPr="00260D4A">
        <w:rPr>
          <w:sz w:val="28"/>
          <w:szCs w:val="28"/>
        </w:rPr>
        <w:tab/>
        <w:t>_____________________________;</w:t>
      </w:r>
    </w:p>
    <w:p w14:paraId="22FD1F3A" w14:textId="77777777" w:rsidR="00213950" w:rsidRPr="00260D4A" w:rsidRDefault="00213950" w:rsidP="00213950">
      <w:pPr>
        <w:ind w:firstLine="708"/>
        <w:jc w:val="both"/>
        <w:rPr>
          <w:sz w:val="28"/>
          <w:szCs w:val="28"/>
        </w:rPr>
      </w:pPr>
      <w:r w:rsidRPr="00260D4A">
        <w:rPr>
          <w:sz w:val="28"/>
          <w:szCs w:val="28"/>
        </w:rPr>
        <w:lastRenderedPageBreak/>
        <w:t>- размер вознаграждения за предоставление банковской гарантии (указывается в соответствии с условиями договора банковской гарантии): _____;</w:t>
      </w:r>
    </w:p>
    <w:p w14:paraId="63A3AEF6" w14:textId="77777777" w:rsidR="00213950" w:rsidRPr="00260D4A" w:rsidRDefault="00213950" w:rsidP="00213950">
      <w:pPr>
        <w:ind w:firstLine="709"/>
        <w:jc w:val="both"/>
        <w:rPr>
          <w:sz w:val="28"/>
          <w:szCs w:val="28"/>
        </w:rPr>
      </w:pPr>
      <w:r w:rsidRPr="00260D4A">
        <w:rPr>
          <w:sz w:val="28"/>
          <w:szCs w:val="28"/>
        </w:rPr>
        <w:t xml:space="preserve">- срок окончания </w:t>
      </w:r>
      <w:proofErr w:type="gramStart"/>
      <w:r w:rsidRPr="00260D4A">
        <w:rPr>
          <w:sz w:val="28"/>
          <w:szCs w:val="28"/>
        </w:rPr>
        <w:t>действия  банковской</w:t>
      </w:r>
      <w:proofErr w:type="gramEnd"/>
      <w:r w:rsidRPr="00260D4A">
        <w:rPr>
          <w:sz w:val="28"/>
          <w:szCs w:val="28"/>
        </w:rPr>
        <w:t xml:space="preserve">  гарантии (указывается в соответствии с условиями договора банковской гарантии) ________________________.</w:t>
      </w:r>
    </w:p>
    <w:p w14:paraId="197C0ABB" w14:textId="77777777" w:rsidR="00213950" w:rsidRPr="00260D4A" w:rsidRDefault="00213950" w:rsidP="00213950">
      <w:pPr>
        <w:ind w:firstLine="709"/>
        <w:jc w:val="both"/>
        <w:rPr>
          <w:sz w:val="28"/>
          <w:szCs w:val="28"/>
        </w:rPr>
      </w:pPr>
      <w:r w:rsidRPr="00260D4A">
        <w:rPr>
          <w:sz w:val="28"/>
          <w:szCs w:val="28"/>
        </w:rPr>
        <w:t>1.2.</w:t>
      </w:r>
      <w:r w:rsidRPr="00260D4A">
        <w:rPr>
          <w:b/>
          <w:sz w:val="28"/>
          <w:szCs w:val="28"/>
        </w:rPr>
        <w:tab/>
      </w:r>
      <w:r w:rsidRPr="00260D4A">
        <w:rPr>
          <w:bCs/>
          <w:sz w:val="28"/>
          <w:szCs w:val="28"/>
        </w:rPr>
        <w:t>Ответственность Поручителя перед Гарантом по настоящему Договору является субсидиарной и ограничена суммой в размере</w:t>
      </w:r>
      <w:r w:rsidRPr="00260D4A">
        <w:rPr>
          <w:sz w:val="28"/>
          <w:szCs w:val="28"/>
        </w:rPr>
        <w:t xml:space="preserve"> ___________________ (__________________________) рублей ______ копеек, что составляет _______ (_____) процентов от суммы банковской гарантии, указанной в пункте 1.1 настоящего Договора.</w:t>
      </w:r>
    </w:p>
    <w:p w14:paraId="46B468F9" w14:textId="7FF42D65" w:rsidR="00213950" w:rsidRDefault="00213950" w:rsidP="00213950">
      <w:pPr>
        <w:tabs>
          <w:tab w:val="left" w:pos="0"/>
        </w:tabs>
        <w:ind w:firstLine="709"/>
        <w:jc w:val="both"/>
        <w:outlineLvl w:val="0"/>
        <w:rPr>
          <w:sz w:val="28"/>
          <w:szCs w:val="28"/>
        </w:rPr>
      </w:pPr>
      <w:r w:rsidRPr="00260D4A">
        <w:rPr>
          <w:sz w:val="28"/>
          <w:szCs w:val="28"/>
        </w:rPr>
        <w:tab/>
        <w:t>При предъявлении требования Гарантом Поручителю по неисполненным Принципалом обязательствам, объем ответственности Поручителя рассчитывается в соответствии с пунктом 4.1.1 настоящего Договора.</w:t>
      </w:r>
    </w:p>
    <w:p w14:paraId="557E790C" w14:textId="138F4457" w:rsidR="007B2B91" w:rsidRPr="00260D4A" w:rsidRDefault="007B2B91" w:rsidP="00213950">
      <w:pPr>
        <w:tabs>
          <w:tab w:val="left" w:pos="0"/>
        </w:tabs>
        <w:ind w:firstLine="709"/>
        <w:jc w:val="both"/>
        <w:outlineLvl w:val="0"/>
        <w:rPr>
          <w:sz w:val="28"/>
          <w:szCs w:val="28"/>
        </w:rPr>
      </w:pPr>
      <w:r w:rsidRPr="007B2B91">
        <w:rPr>
          <w:sz w:val="28"/>
          <w:szCs w:val="28"/>
        </w:rPr>
        <w:t>При этом, в случае уменьшения (погашения) суммы, выплаченной Гарантом Бенефициару по банковской гарантии</w:t>
      </w:r>
      <w:r>
        <w:rPr>
          <w:sz w:val="28"/>
          <w:szCs w:val="28"/>
        </w:rPr>
        <w:t>,</w:t>
      </w:r>
      <w:r w:rsidRPr="007B2B91">
        <w:rPr>
          <w:sz w:val="28"/>
          <w:szCs w:val="28"/>
        </w:rPr>
        <w:t xml:space="preserve"> ответственность Поручителя уменьшается пропорционально сумме уменьшения (погашения) суммы, выплаченной Гарантом Бенефициару по банковской гарантии</w:t>
      </w:r>
      <w:r>
        <w:rPr>
          <w:sz w:val="28"/>
          <w:szCs w:val="28"/>
        </w:rPr>
        <w:t xml:space="preserve">, </w:t>
      </w:r>
      <w:r w:rsidRPr="007B2B91">
        <w:rPr>
          <w:sz w:val="28"/>
          <w:szCs w:val="28"/>
        </w:rPr>
        <w:t xml:space="preserve">и  составляет ____________% от </w:t>
      </w:r>
      <w:r w:rsidR="004D4438" w:rsidRPr="004D4438">
        <w:rPr>
          <w:sz w:val="28"/>
          <w:szCs w:val="28"/>
        </w:rPr>
        <w:t>суммы, выплаченной Гарантом Бенефициару по банковской гарантии</w:t>
      </w:r>
      <w:r w:rsidRPr="007B2B91">
        <w:rPr>
          <w:sz w:val="28"/>
          <w:szCs w:val="28"/>
        </w:rPr>
        <w:t>.</w:t>
      </w:r>
    </w:p>
    <w:p w14:paraId="122BE569" w14:textId="52D63D22" w:rsidR="00213950" w:rsidRPr="00E03E3E" w:rsidRDefault="007B2B91" w:rsidP="00E03E3E">
      <w:pPr>
        <w:jc w:val="both"/>
        <w:rPr>
          <w:sz w:val="28"/>
          <w:szCs w:val="28"/>
        </w:rPr>
      </w:pPr>
      <w:r>
        <w:rPr>
          <w:sz w:val="28"/>
          <w:szCs w:val="28"/>
        </w:rPr>
        <w:t xml:space="preserve">1.3. </w:t>
      </w:r>
      <w:r w:rsidR="00213950" w:rsidRPr="00E03E3E">
        <w:rPr>
          <w:sz w:val="28"/>
          <w:szCs w:val="28"/>
        </w:rPr>
        <w:t xml:space="preserve">В рамках настоящего Договора Поручитель отвечает перед Гарантом за исполнение Принципалом обязательств по возмещению Гаранту выплаченной в пользу Бенефициара суммы по банковской гарантии в пределах, установленных в пункте 1.2 настоящего Договора. </w:t>
      </w:r>
    </w:p>
    <w:p w14:paraId="390CB587" w14:textId="77777777" w:rsidR="00213950" w:rsidRPr="003B52A7" w:rsidRDefault="00213950" w:rsidP="00213950">
      <w:pPr>
        <w:pStyle w:val="af8"/>
        <w:spacing w:line="240" w:lineRule="auto"/>
        <w:ind w:left="0"/>
        <w:jc w:val="both"/>
        <w:rPr>
          <w:rFonts w:ascii="Times New Roman" w:hAnsi="Times New Roman"/>
          <w:sz w:val="28"/>
          <w:szCs w:val="28"/>
          <w:lang w:val="ru-RU"/>
        </w:rPr>
      </w:pPr>
      <w:r w:rsidRPr="003B52A7">
        <w:rPr>
          <w:rFonts w:ascii="Times New Roman" w:hAnsi="Times New Roman"/>
          <w:sz w:val="28"/>
          <w:szCs w:val="28"/>
          <w:lang w:val="ru-RU"/>
        </w:rPr>
        <w:t>Поручитель не отвечает перед Гарантом за исполнение Принципалом обязательств, вытекающих из договора банковской гарантии, в части:</w:t>
      </w:r>
    </w:p>
    <w:p w14:paraId="379CC15A"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уплаты Принципалом Гаранту вознаграждения за выдачу банковской гарантии и каких-либо иных вознаграждений; </w:t>
      </w:r>
    </w:p>
    <w:p w14:paraId="13B27436"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(статья 395 ГК РФ);</w:t>
      </w:r>
    </w:p>
    <w:p w14:paraId="4020FF47"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на сумму долга за период пользования денежными средствами (статья 317.1 ГК РФ);</w:t>
      </w:r>
    </w:p>
    <w:p w14:paraId="4CEE2175" w14:textId="77777777" w:rsidR="00213950" w:rsidRPr="00260D4A" w:rsidRDefault="00213950" w:rsidP="00213950">
      <w:pPr>
        <w:ind w:left="567"/>
        <w:jc w:val="both"/>
        <w:rPr>
          <w:sz w:val="28"/>
          <w:szCs w:val="28"/>
        </w:rPr>
      </w:pPr>
      <w:r w:rsidRPr="00260D4A">
        <w:rPr>
          <w:sz w:val="28"/>
          <w:szCs w:val="28"/>
        </w:rPr>
        <w:t>- уплаты за вынужденное отвлечение Гарантом средств в погашение обязательств Принципала перед Бенефициаром;</w:t>
      </w:r>
    </w:p>
    <w:p w14:paraId="66865719"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 xml:space="preserve">- уплаты неустойки </w:t>
      </w:r>
      <w:r w:rsidRPr="00260D4A">
        <w:rPr>
          <w:sz w:val="28"/>
          <w:szCs w:val="28"/>
        </w:rPr>
        <w:t>(штрафа, пени)</w:t>
      </w:r>
      <w:r w:rsidRPr="00260D4A">
        <w:rPr>
          <w:bCs/>
          <w:sz w:val="28"/>
          <w:szCs w:val="28"/>
        </w:rPr>
        <w:t>;</w:t>
      </w:r>
    </w:p>
    <w:p w14:paraId="4AC852DE"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расходов</w:t>
      </w:r>
      <w:r w:rsidRPr="00260D4A">
        <w:rPr>
          <w:bCs/>
          <w:sz w:val="28"/>
          <w:szCs w:val="28"/>
        </w:rPr>
        <w:t>,</w:t>
      </w:r>
      <w:r w:rsidRPr="00260D4A">
        <w:rPr>
          <w:sz w:val="28"/>
          <w:szCs w:val="28"/>
        </w:rPr>
        <w:t xml:space="preserve"> понесенных в связи с исполнением договора банковской гарантии;</w:t>
      </w:r>
    </w:p>
    <w:p w14:paraId="021FE100" w14:textId="77777777" w:rsidR="00213950" w:rsidRPr="00260D4A" w:rsidRDefault="00213950" w:rsidP="00213950">
      <w:pPr>
        <w:tabs>
          <w:tab w:val="left" w:pos="567"/>
          <w:tab w:val="left" w:pos="709"/>
        </w:tabs>
        <w:ind w:firstLine="567"/>
        <w:jc w:val="both"/>
        <w:rPr>
          <w:sz w:val="28"/>
          <w:szCs w:val="28"/>
        </w:rPr>
      </w:pPr>
      <w:r w:rsidRPr="00260D4A">
        <w:rPr>
          <w:sz w:val="28"/>
          <w:szCs w:val="28"/>
        </w:rPr>
        <w:t>- возмещение судебных издержек по взысканию задолженности;</w:t>
      </w:r>
    </w:p>
    <w:p w14:paraId="1C076204" w14:textId="77777777" w:rsidR="00213950" w:rsidRPr="00260D4A" w:rsidRDefault="00213950" w:rsidP="00213950">
      <w:pPr>
        <w:tabs>
          <w:tab w:val="left" w:pos="567"/>
          <w:tab w:val="left" w:pos="709"/>
        </w:tabs>
        <w:ind w:firstLine="567"/>
        <w:jc w:val="both"/>
        <w:rPr>
          <w:sz w:val="28"/>
          <w:szCs w:val="28"/>
        </w:rPr>
      </w:pPr>
      <w:r w:rsidRPr="00260D4A">
        <w:rPr>
          <w:sz w:val="28"/>
          <w:szCs w:val="28"/>
        </w:rPr>
        <w:t>- возмещение убытков, вызванных неисполнением, ненадлежащим исполнением Принципалом обязательств по договору банковской гарантии;</w:t>
      </w:r>
    </w:p>
    <w:p w14:paraId="624802F4" w14:textId="77777777" w:rsidR="00213950" w:rsidRPr="00260D4A" w:rsidRDefault="00213950" w:rsidP="00213950">
      <w:pPr>
        <w:tabs>
          <w:tab w:val="left" w:pos="567"/>
          <w:tab w:val="left" w:pos="709"/>
        </w:tabs>
        <w:ind w:firstLine="567"/>
        <w:jc w:val="both"/>
        <w:rPr>
          <w:sz w:val="28"/>
          <w:szCs w:val="28"/>
        </w:rPr>
      </w:pPr>
      <w:r w:rsidRPr="00260D4A">
        <w:rPr>
          <w:sz w:val="28"/>
          <w:szCs w:val="28"/>
        </w:rPr>
        <w:t>- любые иные платежи и расходы, указанные договоре банковской гарантии и(или) законе как обязательные к уплате по договору банковской гарантии.</w:t>
      </w:r>
    </w:p>
    <w:p w14:paraId="7FA630C4"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Вышеуказанные обязательства по договору банковской гарантии</w:t>
      </w:r>
      <w:r w:rsidRPr="00260D4A">
        <w:rPr>
          <w:sz w:val="28"/>
          <w:szCs w:val="28"/>
        </w:rPr>
        <w:t xml:space="preserve"> </w:t>
      </w:r>
      <w:r w:rsidRPr="00260D4A">
        <w:rPr>
          <w:bCs/>
          <w:sz w:val="28"/>
          <w:szCs w:val="28"/>
        </w:rPr>
        <w:t>обеспечиваются Принципалом самостоятельно</w:t>
      </w:r>
      <w:r w:rsidRPr="00260D4A">
        <w:rPr>
          <w:iCs/>
          <w:sz w:val="28"/>
          <w:szCs w:val="28"/>
        </w:rPr>
        <w:t xml:space="preserve"> </w:t>
      </w:r>
      <w:r w:rsidRPr="00260D4A">
        <w:rPr>
          <w:bCs/>
          <w:sz w:val="28"/>
          <w:szCs w:val="28"/>
        </w:rPr>
        <w:t xml:space="preserve">и/ или третьими лицами (за исключением Поручителя) на основании отдельно заключенных между ними и </w:t>
      </w:r>
      <w:r w:rsidRPr="00260D4A">
        <w:rPr>
          <w:sz w:val="28"/>
          <w:szCs w:val="28"/>
        </w:rPr>
        <w:t>Гарантом</w:t>
      </w:r>
      <w:r w:rsidRPr="00260D4A">
        <w:rPr>
          <w:bCs/>
          <w:sz w:val="28"/>
          <w:szCs w:val="28"/>
        </w:rPr>
        <w:t xml:space="preserve"> договоров.</w:t>
      </w:r>
    </w:p>
    <w:p w14:paraId="25A9BF26"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 xml:space="preserve">1.4. </w:t>
      </w:r>
      <w:r w:rsidRPr="00260D4A">
        <w:rPr>
          <w:sz w:val="28"/>
          <w:szCs w:val="28"/>
        </w:rPr>
        <w:t xml:space="preserve">По настоящему Договору Поручитель не дает Гаранту предварительного согласия при изменении условий договора банковской гарантии в случаях, </w:t>
      </w:r>
      <w:r w:rsidRPr="00260D4A">
        <w:rPr>
          <w:sz w:val="28"/>
          <w:szCs w:val="28"/>
        </w:rPr>
        <w:lastRenderedPageBreak/>
        <w:t xml:space="preserve">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Гарантом на измененных условиях договора банковской гарантии. </w:t>
      </w:r>
    </w:p>
    <w:p w14:paraId="7C16D6AA" w14:textId="77777777" w:rsidR="00213950" w:rsidRPr="00260D4A" w:rsidRDefault="00213950" w:rsidP="00213950">
      <w:pPr>
        <w:tabs>
          <w:tab w:val="left" w:pos="851"/>
          <w:tab w:val="left" w:pos="993"/>
        </w:tabs>
        <w:suppressAutoHyphens/>
        <w:jc w:val="both"/>
        <w:rPr>
          <w:sz w:val="28"/>
          <w:szCs w:val="28"/>
        </w:rPr>
      </w:pPr>
      <w:r w:rsidRPr="00260D4A">
        <w:rPr>
          <w:sz w:val="28"/>
          <w:szCs w:val="28"/>
        </w:rPr>
        <w:tab/>
        <w:t xml:space="preserve">1.5. Стороны признают и согласны, что по настоящему Договору является обязательным получение Гарантом предварительного письменного согласия Принципала и Поручителя при изменении условий договора банковской гарантии в следующих случаях: </w:t>
      </w:r>
    </w:p>
    <w:p w14:paraId="13362B00" w14:textId="77777777"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1.5.1. При переводе на другое лицо обязательств по договору банковской гарантии; </w:t>
      </w:r>
    </w:p>
    <w:p w14:paraId="201C6091" w14:textId="77777777"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1.5.2. При заключении договора уступки требования (цессии) </w:t>
      </w:r>
      <w:r w:rsidRPr="00260D4A">
        <w:rPr>
          <w:sz w:val="28"/>
          <w:szCs w:val="28"/>
        </w:rPr>
        <w:br/>
        <w:t xml:space="preserve">по договору банковской гарантии; </w:t>
      </w:r>
      <w:r w:rsidRPr="00260D4A">
        <w:rPr>
          <w:sz w:val="28"/>
          <w:szCs w:val="28"/>
        </w:rPr>
        <w:tab/>
      </w:r>
    </w:p>
    <w:p w14:paraId="7BB14BAD" w14:textId="77777777"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1.5.3. При изменении условий обеспечения исполнения обязательств Принципала по договору банковской гарантии, в том числе при оформлении заложенного имущества, обеспечивающего исполнение обязательств Принципала по договору банковской гарантии, в последующий залог,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 </w:t>
      </w:r>
    </w:p>
    <w:p w14:paraId="5BB1241B" w14:textId="77777777" w:rsidR="00213950" w:rsidRPr="00260D4A" w:rsidRDefault="00213950" w:rsidP="00213950">
      <w:pPr>
        <w:tabs>
          <w:tab w:val="left" w:pos="851"/>
          <w:tab w:val="left" w:pos="993"/>
        </w:tabs>
        <w:suppressAutoHyphens/>
        <w:jc w:val="both"/>
        <w:rPr>
          <w:sz w:val="28"/>
          <w:szCs w:val="28"/>
        </w:rPr>
      </w:pPr>
      <w:r w:rsidRPr="00260D4A">
        <w:rPr>
          <w:sz w:val="28"/>
          <w:szCs w:val="28"/>
        </w:rPr>
        <w:tab/>
        <w:t>1.5.4. При внесении изменений в условия договора банковской гарантии:</w:t>
      </w:r>
    </w:p>
    <w:p w14:paraId="35C30E2E" w14:textId="77777777" w:rsidR="00213950" w:rsidRPr="00260D4A" w:rsidRDefault="00213950" w:rsidP="00213950">
      <w:pPr>
        <w:tabs>
          <w:tab w:val="left" w:pos="851"/>
          <w:tab w:val="left" w:pos="993"/>
        </w:tabs>
        <w:suppressAutoHyphens/>
        <w:ind w:firstLine="851"/>
        <w:jc w:val="both"/>
        <w:rPr>
          <w:sz w:val="28"/>
          <w:szCs w:val="28"/>
        </w:rPr>
      </w:pPr>
      <w:r w:rsidRPr="00260D4A">
        <w:rPr>
          <w:sz w:val="28"/>
          <w:szCs w:val="28"/>
        </w:rPr>
        <w:t xml:space="preserve">1.5.4.1. увеличения суммы банковской гарантии; </w:t>
      </w:r>
    </w:p>
    <w:p w14:paraId="1703C38B" w14:textId="77777777" w:rsidR="00213950" w:rsidRPr="00260D4A" w:rsidRDefault="00213950" w:rsidP="00213950">
      <w:pPr>
        <w:tabs>
          <w:tab w:val="left" w:pos="851"/>
          <w:tab w:val="left" w:pos="993"/>
        </w:tabs>
        <w:suppressAutoHyphens/>
        <w:ind w:firstLine="851"/>
        <w:jc w:val="both"/>
        <w:rPr>
          <w:sz w:val="28"/>
          <w:szCs w:val="28"/>
        </w:rPr>
      </w:pPr>
      <w:r w:rsidRPr="00260D4A">
        <w:rPr>
          <w:sz w:val="28"/>
          <w:szCs w:val="28"/>
        </w:rPr>
        <w:t xml:space="preserve">1.5.4.2. увеличения срока действия банковской гарантии. </w:t>
      </w:r>
    </w:p>
    <w:p w14:paraId="48B0E40E" w14:textId="0FCA7485" w:rsidR="005817CD" w:rsidRDefault="00213950" w:rsidP="005C0084">
      <w:pPr>
        <w:tabs>
          <w:tab w:val="left" w:pos="851"/>
          <w:tab w:val="left" w:pos="993"/>
        </w:tabs>
        <w:suppressAutoHyphens/>
        <w:ind w:firstLine="709"/>
        <w:jc w:val="both"/>
        <w:rPr>
          <w:rStyle w:val="af2"/>
          <w:rFonts w:ascii="Times New Roman CYR" w:hAnsi="Times New Roman CYR" w:cs="Times New Roman CYR"/>
          <w:sz w:val="28"/>
          <w:szCs w:val="28"/>
        </w:rPr>
        <w:sectPr w:rsidR="005817CD" w:rsidSect="000671B0">
          <w:headerReference w:type="even" r:id="rId10"/>
          <w:headerReference w:type="default" r:id="rId11"/>
          <w:footnotePr>
            <w:numRestart w:val="eachPage"/>
          </w:footnotePr>
          <w:endnotePr>
            <w:numFmt w:val="decimal"/>
          </w:endnotePr>
          <w:type w:val="continuous"/>
          <w:pgSz w:w="11906" w:h="16838" w:code="9"/>
          <w:pgMar w:top="851" w:right="737" w:bottom="709" w:left="1276" w:header="709" w:footer="709" w:gutter="0"/>
          <w:cols w:space="708"/>
          <w:titlePg/>
          <w:docGrid w:linePitch="360"/>
        </w:sectPr>
      </w:pPr>
      <w:r w:rsidRPr="00260D4A">
        <w:rPr>
          <w:sz w:val="28"/>
          <w:szCs w:val="28"/>
        </w:rPr>
        <w:t xml:space="preserve"> </w:t>
      </w:r>
      <w:r w:rsidR="00EE6F00">
        <w:rPr>
          <w:sz w:val="28"/>
          <w:szCs w:val="28"/>
        </w:rPr>
        <w:t xml:space="preserve"> </w:t>
      </w:r>
      <w:r w:rsidR="007F2429" w:rsidRPr="00B66EB7">
        <w:rPr>
          <w:sz w:val="28"/>
          <w:szCs w:val="28"/>
        </w:rPr>
        <w:t xml:space="preserve">1.6. </w:t>
      </w:r>
      <w:r w:rsidR="005817CD" w:rsidRPr="00B66EB7">
        <w:rPr>
          <w:sz w:val="28"/>
          <w:szCs w:val="28"/>
        </w:rPr>
        <w:t xml:space="preserve">Поручительство по настоящему договору </w:t>
      </w:r>
      <w:r w:rsidR="005817CD" w:rsidRPr="00B66EB7">
        <w:rPr>
          <w:rFonts w:ascii="Times New Roman CYR" w:hAnsi="Times New Roman CYR" w:cs="Times New Roman CYR"/>
          <w:sz w:val="28"/>
          <w:szCs w:val="28"/>
        </w:rPr>
        <w:t xml:space="preserve">предоставляется в рамках исполнения обязательств </w:t>
      </w:r>
      <w:r w:rsidR="005817CD">
        <w:rPr>
          <w:rFonts w:ascii="Times New Roman CYR" w:hAnsi="Times New Roman CYR" w:cs="Times New Roman CYR"/>
          <w:sz w:val="28"/>
          <w:szCs w:val="28"/>
        </w:rPr>
        <w:t>Поручителя</w:t>
      </w:r>
      <w:r w:rsidR="005817CD" w:rsidRPr="00B66EB7">
        <w:rPr>
          <w:rFonts w:ascii="Times New Roman CYR" w:hAnsi="Times New Roman CYR" w:cs="Times New Roman CYR"/>
          <w:sz w:val="28"/>
          <w:szCs w:val="28"/>
        </w:rPr>
        <w:t xml:space="preserve"> по Соглашению о предостав</w:t>
      </w:r>
      <w:r w:rsidR="005817CD" w:rsidRPr="007F2429">
        <w:rPr>
          <w:rFonts w:ascii="Times New Roman CYR" w:hAnsi="Times New Roman CYR" w:cs="Times New Roman CYR"/>
          <w:sz w:val="28"/>
          <w:szCs w:val="28"/>
        </w:rPr>
        <w:t xml:space="preserve">лении из областного бюджета субсидии некоммерческой организации </w:t>
      </w:r>
      <w:r w:rsidR="005817CD" w:rsidRPr="00E03E3E">
        <w:rPr>
          <w:sz w:val="28"/>
          <w:szCs w:val="28"/>
        </w:rPr>
        <w:t>«Гарантийный фонд для субъектов малого и среднего предпринимательства Оренбургской области» на развитие системы гарантийного обеспечения обязательств субъектов малого и среднего предпринимательства в 202</w:t>
      </w:r>
      <w:r w:rsidR="005817CD">
        <w:rPr>
          <w:sz w:val="28"/>
          <w:szCs w:val="28"/>
        </w:rPr>
        <w:t>4</w:t>
      </w:r>
      <w:r w:rsidR="005817CD" w:rsidRPr="00E03E3E">
        <w:rPr>
          <w:sz w:val="28"/>
          <w:szCs w:val="28"/>
        </w:rPr>
        <w:t xml:space="preserve"> году</w:t>
      </w:r>
      <w:r w:rsidR="005817CD" w:rsidRPr="00B66EB7">
        <w:rPr>
          <w:rFonts w:ascii="Times New Roman CYR" w:hAnsi="Times New Roman CYR" w:cs="Times New Roman CYR"/>
          <w:sz w:val="28"/>
          <w:szCs w:val="28"/>
        </w:rPr>
        <w:t xml:space="preserve"> от </w:t>
      </w:r>
      <w:r w:rsidR="005817CD">
        <w:rPr>
          <w:rFonts w:ascii="Times New Roman CYR" w:hAnsi="Times New Roman CYR" w:cs="Times New Roman CYR"/>
          <w:sz w:val="28"/>
          <w:szCs w:val="28"/>
        </w:rPr>
        <w:t>19 марта</w:t>
      </w:r>
      <w:r w:rsidR="005817CD" w:rsidRPr="00B66EB7">
        <w:rPr>
          <w:rFonts w:ascii="Times New Roman CYR" w:hAnsi="Times New Roman CYR" w:cs="Times New Roman CYR"/>
          <w:sz w:val="28"/>
          <w:szCs w:val="28"/>
        </w:rPr>
        <w:t xml:space="preserve"> 202</w:t>
      </w:r>
      <w:r w:rsidR="005817CD">
        <w:rPr>
          <w:rFonts w:ascii="Times New Roman CYR" w:hAnsi="Times New Roman CYR" w:cs="Times New Roman CYR"/>
          <w:sz w:val="28"/>
          <w:szCs w:val="28"/>
        </w:rPr>
        <w:t>4</w:t>
      </w:r>
      <w:r w:rsidR="005817CD" w:rsidRPr="00B66EB7">
        <w:rPr>
          <w:rFonts w:ascii="Times New Roman CYR" w:hAnsi="Times New Roman CYR" w:cs="Times New Roman CYR"/>
          <w:sz w:val="28"/>
          <w:szCs w:val="28"/>
        </w:rPr>
        <w:t xml:space="preserve"> года № </w:t>
      </w:r>
      <w:r w:rsidR="005817CD">
        <w:rPr>
          <w:rFonts w:ascii="Times New Roman CYR" w:hAnsi="Times New Roman CYR" w:cs="Times New Roman CYR"/>
          <w:sz w:val="28"/>
          <w:szCs w:val="28"/>
        </w:rPr>
        <w:t>21</w:t>
      </w:r>
      <w:r w:rsidR="005817CD" w:rsidRPr="00B66EB7">
        <w:rPr>
          <w:rFonts w:ascii="Times New Roman CYR" w:hAnsi="Times New Roman CYR" w:cs="Times New Roman CYR"/>
          <w:sz w:val="28"/>
          <w:szCs w:val="28"/>
        </w:rPr>
        <w:t xml:space="preserve">  в соответствии с требованиями Постановления Правительства Оренбургской области от </w:t>
      </w:r>
      <w:r w:rsidR="005817CD">
        <w:rPr>
          <w:rFonts w:ascii="Times New Roman CYR" w:hAnsi="Times New Roman CYR" w:cs="Times New Roman CYR"/>
          <w:sz w:val="28"/>
          <w:szCs w:val="28"/>
        </w:rPr>
        <w:t>20.02.</w:t>
      </w:r>
      <w:r w:rsidR="005817CD" w:rsidRPr="007F2429">
        <w:rPr>
          <w:rFonts w:ascii="Times New Roman CYR" w:hAnsi="Times New Roman CYR" w:cs="Times New Roman CYR"/>
          <w:sz w:val="28"/>
          <w:szCs w:val="28"/>
        </w:rPr>
        <w:t>.202</w:t>
      </w:r>
      <w:r w:rsidR="005817CD">
        <w:rPr>
          <w:rFonts w:ascii="Times New Roman CYR" w:hAnsi="Times New Roman CYR" w:cs="Times New Roman CYR"/>
          <w:sz w:val="28"/>
          <w:szCs w:val="28"/>
        </w:rPr>
        <w:t>4</w:t>
      </w:r>
      <w:r w:rsidR="005817CD" w:rsidRPr="000671B0">
        <w:rPr>
          <w:rFonts w:ascii="Times New Roman CYR" w:hAnsi="Times New Roman CYR" w:cs="Times New Roman CYR"/>
          <w:sz w:val="28"/>
          <w:szCs w:val="28"/>
        </w:rPr>
        <w:t xml:space="preserve"> N </w:t>
      </w:r>
      <w:r w:rsidR="005817CD">
        <w:rPr>
          <w:rFonts w:ascii="Times New Roman CYR" w:hAnsi="Times New Roman CYR" w:cs="Times New Roman CYR"/>
          <w:sz w:val="28"/>
          <w:szCs w:val="28"/>
        </w:rPr>
        <w:t>118</w:t>
      </w:r>
      <w:r w:rsidR="005817CD" w:rsidRPr="000671B0">
        <w:rPr>
          <w:rFonts w:ascii="Times New Roman CYR" w:hAnsi="Times New Roman CYR" w:cs="Times New Roman CYR"/>
          <w:sz w:val="28"/>
          <w:szCs w:val="28"/>
        </w:rPr>
        <w:t>-пп "Об утверждении Порядка предоставления субсидии некоммерческой организации "Гарантийный фонд для субъектов малого и среднего предпринимательства Оренбургской области" на развитие системы гарантийного обеспечения обязательств субъектов малого и среднего предпринимательства , в 202</w:t>
      </w:r>
      <w:r w:rsidR="005817CD">
        <w:rPr>
          <w:rFonts w:ascii="Times New Roman CYR" w:hAnsi="Times New Roman CYR" w:cs="Times New Roman CYR"/>
          <w:sz w:val="28"/>
          <w:szCs w:val="28"/>
        </w:rPr>
        <w:t>4</w:t>
      </w:r>
      <w:r w:rsidR="005817CD" w:rsidRPr="000671B0">
        <w:rPr>
          <w:rFonts w:ascii="Times New Roman CYR" w:hAnsi="Times New Roman CYR" w:cs="Times New Roman CYR"/>
          <w:sz w:val="28"/>
          <w:szCs w:val="28"/>
        </w:rPr>
        <w:t xml:space="preserve"> году"</w:t>
      </w:r>
      <w:r w:rsidR="005817CD">
        <w:rPr>
          <w:rFonts w:ascii="Times New Roman CYR" w:hAnsi="Times New Roman CYR" w:cs="Times New Roman CYR"/>
          <w:sz w:val="28"/>
          <w:szCs w:val="28"/>
        </w:rPr>
        <w:t>.</w:t>
      </w:r>
      <w:r w:rsidR="005817CD" w:rsidRPr="00B66EB7">
        <w:rPr>
          <w:rStyle w:val="af2"/>
          <w:rFonts w:ascii="Times New Roman CYR" w:hAnsi="Times New Roman CYR" w:cs="Times New Roman CYR"/>
          <w:sz w:val="28"/>
          <w:szCs w:val="28"/>
          <w:vertAlign w:val="baseline"/>
        </w:rPr>
        <w:t xml:space="preserve"> </w:t>
      </w:r>
      <w:r w:rsidR="00FC7DB1">
        <w:rPr>
          <w:rStyle w:val="af2"/>
          <w:rFonts w:ascii="Times New Roman CYR" w:hAnsi="Times New Roman CYR" w:cs="Times New Roman CYR"/>
          <w:sz w:val="28"/>
          <w:szCs w:val="28"/>
        </w:rPr>
        <w:footnoteReference w:customMarkFollows="1" w:id="15"/>
        <w:t>1</w:t>
      </w:r>
    </w:p>
    <w:p w14:paraId="034E62EE" w14:textId="64E4C903" w:rsidR="005817CD" w:rsidRPr="00260D4A" w:rsidRDefault="005817CD" w:rsidP="00E03E3E">
      <w:pPr>
        <w:tabs>
          <w:tab w:val="left" w:pos="851"/>
          <w:tab w:val="left" w:pos="993"/>
        </w:tabs>
        <w:suppressAutoHyphens/>
        <w:jc w:val="both"/>
        <w:rPr>
          <w:sz w:val="28"/>
          <w:szCs w:val="28"/>
        </w:rPr>
      </w:pPr>
      <w:r>
        <w:rPr>
          <w:sz w:val="28"/>
          <w:szCs w:val="28"/>
        </w:rPr>
        <w:t xml:space="preserve">                            </w:t>
      </w:r>
    </w:p>
    <w:p w14:paraId="26DA6C54" w14:textId="53EEA589" w:rsidR="00213950" w:rsidRPr="00260D4A" w:rsidRDefault="005817CD" w:rsidP="005817CD">
      <w:pPr>
        <w:tabs>
          <w:tab w:val="left" w:pos="851"/>
          <w:tab w:val="left" w:pos="993"/>
        </w:tabs>
        <w:suppressAutoHyphens/>
        <w:ind w:firstLine="709"/>
        <w:jc w:val="both"/>
        <w:rPr>
          <w:b/>
          <w:sz w:val="28"/>
          <w:szCs w:val="28"/>
        </w:rPr>
      </w:pPr>
      <w:r>
        <w:rPr>
          <w:b/>
          <w:sz w:val="28"/>
          <w:szCs w:val="28"/>
        </w:rPr>
        <w:t xml:space="preserve">                            </w:t>
      </w:r>
      <w:r w:rsidR="00213950" w:rsidRPr="00260D4A">
        <w:rPr>
          <w:b/>
          <w:sz w:val="28"/>
          <w:szCs w:val="28"/>
        </w:rPr>
        <w:t>ВОЗНАГРАЖДЕНИЕ ПОРУЧИТЕЛЯ.</w:t>
      </w:r>
    </w:p>
    <w:p w14:paraId="0E27F3C8" w14:textId="77777777" w:rsidR="00213950" w:rsidRPr="00260D4A" w:rsidRDefault="00213950" w:rsidP="00213950">
      <w:pPr>
        <w:ind w:firstLine="539"/>
        <w:jc w:val="both"/>
        <w:rPr>
          <w:sz w:val="28"/>
          <w:szCs w:val="28"/>
        </w:rPr>
      </w:pPr>
      <w:r w:rsidRPr="00260D4A">
        <w:rPr>
          <w:sz w:val="28"/>
          <w:szCs w:val="28"/>
        </w:rPr>
        <w:t>2.1.</w:t>
      </w:r>
      <w:r w:rsidRPr="00260D4A">
        <w:rPr>
          <w:b/>
          <w:sz w:val="28"/>
          <w:szCs w:val="28"/>
        </w:rPr>
        <w:t xml:space="preserve"> </w:t>
      </w:r>
      <w:r w:rsidRPr="00260D4A">
        <w:rPr>
          <w:sz w:val="28"/>
          <w:szCs w:val="28"/>
        </w:rPr>
        <w:t>Принципал за предоставление поручительства уплачивает Поручителю вознаграждение в размере _________________ (__________________) рублей _______ копеек.</w:t>
      </w:r>
    </w:p>
    <w:p w14:paraId="2DBFF6F4" w14:textId="0EC4A2D6" w:rsidR="00213950" w:rsidRPr="00260D4A" w:rsidRDefault="00213950" w:rsidP="00213950">
      <w:pPr>
        <w:ind w:firstLine="540"/>
        <w:jc w:val="both"/>
        <w:rPr>
          <w:sz w:val="28"/>
          <w:szCs w:val="28"/>
        </w:rPr>
      </w:pPr>
      <w:r w:rsidRPr="00260D4A">
        <w:rPr>
          <w:sz w:val="28"/>
          <w:szCs w:val="28"/>
        </w:rPr>
        <w:lastRenderedPageBreak/>
        <w:t>2.2. Вознаграждение Поручителю уплачивается Принципалом путем перечисления денежных средств на расчетный счет Поручителя одним из следующих способов:</w:t>
      </w:r>
      <w:r w:rsidR="000671B0" w:rsidDel="000671B0">
        <w:rPr>
          <w:rStyle w:val="af2"/>
          <w:sz w:val="28"/>
          <w:szCs w:val="28"/>
        </w:rPr>
        <w:t xml:space="preserve"> </w:t>
      </w:r>
      <w:r w:rsidR="000671B0">
        <w:rPr>
          <w:rStyle w:val="af2"/>
          <w:sz w:val="28"/>
          <w:szCs w:val="28"/>
        </w:rPr>
        <w:footnoteReference w:customMarkFollows="1" w:id="16"/>
        <w:t>2</w:t>
      </w:r>
    </w:p>
    <w:p w14:paraId="3871CA6E" w14:textId="77777777" w:rsidR="00213950" w:rsidRPr="00260D4A" w:rsidRDefault="00213950" w:rsidP="00213950">
      <w:pPr>
        <w:ind w:firstLine="540"/>
        <w:jc w:val="both"/>
        <w:rPr>
          <w:sz w:val="28"/>
          <w:szCs w:val="28"/>
        </w:rPr>
      </w:pPr>
      <w:r w:rsidRPr="00260D4A">
        <w:rPr>
          <w:sz w:val="28"/>
          <w:szCs w:val="28"/>
        </w:rPr>
        <w:t>- единовременно в срок не позднее 5 (Пяти) рабочих дней с даты заключения настоящего Договора;</w:t>
      </w:r>
    </w:p>
    <w:p w14:paraId="006FA4FF" w14:textId="77777777" w:rsidR="00213950" w:rsidRPr="00260D4A" w:rsidRDefault="00213950" w:rsidP="00213950">
      <w:pPr>
        <w:ind w:firstLine="540"/>
        <w:jc w:val="both"/>
        <w:rPr>
          <w:sz w:val="28"/>
          <w:szCs w:val="28"/>
        </w:rPr>
      </w:pPr>
      <w:r w:rsidRPr="00260D4A">
        <w:rPr>
          <w:sz w:val="28"/>
          <w:szCs w:val="28"/>
        </w:rPr>
        <w:t>- в рассрочку в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213950" w:rsidRPr="00260D4A" w14:paraId="7E18632C" w14:textId="77777777" w:rsidTr="005E7D2C">
        <w:tc>
          <w:tcPr>
            <w:tcW w:w="4744" w:type="dxa"/>
            <w:shd w:val="clear" w:color="auto" w:fill="auto"/>
          </w:tcPr>
          <w:p w14:paraId="5619859B" w14:textId="77777777" w:rsidR="00213950" w:rsidRPr="00260D4A" w:rsidRDefault="00213950" w:rsidP="005E7D2C">
            <w:pPr>
              <w:jc w:val="center"/>
              <w:rPr>
                <w:sz w:val="28"/>
                <w:szCs w:val="28"/>
              </w:rPr>
            </w:pPr>
            <w:r w:rsidRPr="00260D4A">
              <w:rPr>
                <w:sz w:val="28"/>
                <w:szCs w:val="28"/>
              </w:rPr>
              <w:t>Дата платежа</w:t>
            </w:r>
          </w:p>
        </w:tc>
        <w:tc>
          <w:tcPr>
            <w:tcW w:w="4742" w:type="dxa"/>
            <w:shd w:val="clear" w:color="auto" w:fill="auto"/>
          </w:tcPr>
          <w:p w14:paraId="2C276347" w14:textId="77777777" w:rsidR="00213950" w:rsidRPr="00260D4A" w:rsidRDefault="00213950" w:rsidP="005E7D2C">
            <w:pPr>
              <w:jc w:val="center"/>
              <w:rPr>
                <w:sz w:val="28"/>
                <w:szCs w:val="28"/>
              </w:rPr>
            </w:pPr>
            <w:r w:rsidRPr="00260D4A">
              <w:rPr>
                <w:sz w:val="28"/>
                <w:szCs w:val="28"/>
              </w:rPr>
              <w:t>Сумма (руб.)</w:t>
            </w:r>
          </w:p>
        </w:tc>
      </w:tr>
    </w:tbl>
    <w:p w14:paraId="08A17AA9" w14:textId="77777777" w:rsidR="00213950" w:rsidRPr="00260D4A" w:rsidRDefault="00213950" w:rsidP="00213950">
      <w:pPr>
        <w:ind w:firstLine="540"/>
        <w:jc w:val="both"/>
        <w:rPr>
          <w:sz w:val="28"/>
          <w:szCs w:val="28"/>
        </w:rPr>
      </w:pPr>
      <w:r w:rsidRPr="00260D4A">
        <w:rPr>
          <w:sz w:val="28"/>
          <w:szCs w:val="28"/>
        </w:rPr>
        <w:t>2.3. Принципал уполномочивает Гаранта на списание в пользу Поручителя суммы вознаграждения за предоставление поручительства или ее части с любого из счетов Принципала, открытых у Гаранта, в том числе путем заранее данного акцепта, с правом полного/частичного списания денежных средств.</w:t>
      </w:r>
    </w:p>
    <w:p w14:paraId="35EB599F" w14:textId="77777777" w:rsidR="00213950" w:rsidRPr="00260D4A" w:rsidRDefault="00213950" w:rsidP="00213950">
      <w:pPr>
        <w:ind w:firstLine="540"/>
        <w:jc w:val="both"/>
        <w:rPr>
          <w:sz w:val="28"/>
          <w:szCs w:val="28"/>
        </w:rPr>
      </w:pPr>
      <w:r w:rsidRPr="00260D4A">
        <w:rPr>
          <w:sz w:val="28"/>
          <w:szCs w:val="28"/>
        </w:rPr>
        <w:t>2.4. Обязанность Принципала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20D9F364" w14:textId="77777777" w:rsidR="00213950" w:rsidRPr="00260D4A" w:rsidRDefault="00213950" w:rsidP="00213950">
      <w:pPr>
        <w:jc w:val="center"/>
        <w:outlineLvl w:val="0"/>
        <w:rPr>
          <w:b/>
          <w:sz w:val="28"/>
          <w:szCs w:val="28"/>
        </w:rPr>
      </w:pPr>
    </w:p>
    <w:p w14:paraId="645B19DE" w14:textId="77777777" w:rsidR="00213950" w:rsidRPr="00260D4A" w:rsidRDefault="00213950" w:rsidP="00213950">
      <w:pPr>
        <w:pStyle w:val="af8"/>
        <w:numPr>
          <w:ilvl w:val="0"/>
          <w:numId w:val="18"/>
        </w:numPr>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ВСТУПЛЕНИЕ В СИЛУ ДОГОВОРА.</w:t>
      </w:r>
    </w:p>
    <w:p w14:paraId="15FC51FC" w14:textId="77777777" w:rsidR="00213950" w:rsidRPr="00260D4A" w:rsidRDefault="00213950" w:rsidP="00213950">
      <w:pPr>
        <w:jc w:val="both"/>
        <w:rPr>
          <w:sz w:val="28"/>
          <w:szCs w:val="28"/>
        </w:rPr>
      </w:pPr>
      <w:r w:rsidRPr="00260D4A">
        <w:rPr>
          <w:sz w:val="28"/>
          <w:szCs w:val="28"/>
        </w:rPr>
        <w:tab/>
        <w:t>3.1. Настоящий Договор вступает в силу с момента подписания Сторонами с учетом пункта 3.2 Договора.</w:t>
      </w:r>
    </w:p>
    <w:p w14:paraId="0BE1FF73" w14:textId="77777777" w:rsidR="00213950" w:rsidRPr="00260D4A" w:rsidRDefault="00213950" w:rsidP="00213950">
      <w:pPr>
        <w:jc w:val="both"/>
        <w:rPr>
          <w:sz w:val="28"/>
          <w:szCs w:val="28"/>
        </w:rPr>
      </w:pPr>
      <w:r w:rsidRPr="00260D4A">
        <w:rPr>
          <w:sz w:val="28"/>
          <w:szCs w:val="28"/>
        </w:rPr>
        <w:tab/>
        <w:t xml:space="preserve">3.2. Отлагательным условием, обуславливающим вступление в силу настоящего Договора, является факт осуществления оплаты Принципалом вознаграждения, в соответствии с пунктом 2.2 настоящего Договора (оплата в полном объеме – в случае единовременного платежа; оплата первого платежа – в случае предоставления рассрочки оплаты). </w:t>
      </w:r>
    </w:p>
    <w:p w14:paraId="78119C84" w14:textId="77777777" w:rsidR="00213950" w:rsidRPr="00260D4A" w:rsidRDefault="00213950" w:rsidP="00213950">
      <w:pPr>
        <w:jc w:val="both"/>
        <w:rPr>
          <w:b/>
          <w:sz w:val="28"/>
          <w:szCs w:val="28"/>
        </w:rPr>
      </w:pPr>
      <w:r w:rsidRPr="00260D4A">
        <w:rPr>
          <w:sz w:val="28"/>
          <w:szCs w:val="28"/>
        </w:rPr>
        <w:tab/>
        <w:t xml:space="preserve"> </w:t>
      </w:r>
    </w:p>
    <w:p w14:paraId="56AE6791" w14:textId="77777777" w:rsidR="00213950" w:rsidRPr="00260D4A" w:rsidRDefault="00213950" w:rsidP="00213950">
      <w:pPr>
        <w:pStyle w:val="af8"/>
        <w:numPr>
          <w:ilvl w:val="0"/>
          <w:numId w:val="18"/>
        </w:numPr>
        <w:tabs>
          <w:tab w:val="left" w:pos="567"/>
          <w:tab w:val="left" w:pos="709"/>
        </w:tabs>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ПРАВА И ОБЯЗАННОСТИ СТОРОН.</w:t>
      </w:r>
    </w:p>
    <w:p w14:paraId="7BC80A00" w14:textId="77777777" w:rsidR="00213950" w:rsidRPr="00260D4A" w:rsidRDefault="00213950" w:rsidP="00213950">
      <w:pPr>
        <w:tabs>
          <w:tab w:val="left" w:pos="567"/>
          <w:tab w:val="left" w:pos="709"/>
        </w:tabs>
        <w:ind w:firstLine="567"/>
        <w:jc w:val="both"/>
        <w:outlineLvl w:val="0"/>
        <w:rPr>
          <w:sz w:val="28"/>
          <w:szCs w:val="28"/>
          <w:u w:val="single"/>
        </w:rPr>
      </w:pPr>
      <w:r w:rsidRPr="00260D4A">
        <w:rPr>
          <w:sz w:val="28"/>
          <w:szCs w:val="28"/>
        </w:rPr>
        <w:t xml:space="preserve">4.1. </w:t>
      </w:r>
      <w:r w:rsidRPr="00260D4A">
        <w:rPr>
          <w:sz w:val="28"/>
          <w:szCs w:val="28"/>
          <w:u w:val="single"/>
        </w:rPr>
        <w:t>Поручитель обязан:</w:t>
      </w:r>
    </w:p>
    <w:p w14:paraId="4434AA85" w14:textId="77777777" w:rsidR="00213950" w:rsidRPr="00260D4A" w:rsidRDefault="00213950" w:rsidP="00213950">
      <w:pPr>
        <w:tabs>
          <w:tab w:val="left" w:pos="0"/>
        </w:tabs>
        <w:ind w:firstLine="567"/>
        <w:jc w:val="both"/>
        <w:outlineLvl w:val="0"/>
        <w:rPr>
          <w:sz w:val="28"/>
          <w:szCs w:val="28"/>
        </w:rPr>
      </w:pPr>
      <w:r w:rsidRPr="00260D4A">
        <w:rPr>
          <w:sz w:val="28"/>
          <w:szCs w:val="28"/>
        </w:rPr>
        <w:t>4.1.1. В размере, порядке и сроки, установленные настоящим Договором нести субсидиарную ответственность за исполнение Принципалом обязательств по возмещению выплаченной Гарантом в пользу Бенефициара суммы по банковской гарантии в размере, установленном пунктом 1.2 настоящего Договора, с учетом пункта 1.3 Договора, в порядке и сроки, установленные настоящим Договором.</w:t>
      </w:r>
    </w:p>
    <w:p w14:paraId="337E885C" w14:textId="77777777" w:rsidR="00213950" w:rsidRPr="00260D4A" w:rsidRDefault="00213950" w:rsidP="00213950">
      <w:pPr>
        <w:tabs>
          <w:tab w:val="left" w:pos="0"/>
        </w:tabs>
        <w:ind w:firstLine="567"/>
        <w:jc w:val="both"/>
        <w:outlineLvl w:val="0"/>
        <w:rPr>
          <w:bCs/>
          <w:sz w:val="28"/>
          <w:szCs w:val="28"/>
        </w:rPr>
      </w:pPr>
      <w:r w:rsidRPr="00260D4A">
        <w:rPr>
          <w:sz w:val="28"/>
          <w:szCs w:val="28"/>
        </w:rPr>
        <w:t xml:space="preserve"> Расчет ответственности Поручителя на момент предъявления Гарантом требования (претензии) к Поручителю осуществляется </w:t>
      </w:r>
      <w:r w:rsidRPr="00260D4A">
        <w:rPr>
          <w:bCs/>
          <w:sz w:val="28"/>
          <w:szCs w:val="28"/>
        </w:rPr>
        <w:t>по следующей формуле:</w:t>
      </w:r>
    </w:p>
    <w:p w14:paraId="1841F54F" w14:textId="77777777" w:rsidR="00213950" w:rsidRPr="00260D4A" w:rsidRDefault="00213950" w:rsidP="00213950">
      <w:pPr>
        <w:tabs>
          <w:tab w:val="left" w:pos="0"/>
        </w:tabs>
        <w:ind w:firstLine="567"/>
        <w:jc w:val="both"/>
        <w:outlineLvl w:val="0"/>
        <w:rPr>
          <w:bCs/>
          <w:sz w:val="28"/>
          <w:szCs w:val="28"/>
          <w:vertAlign w:val="subscript"/>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 </w:t>
      </w:r>
      <w:r w:rsidRPr="00260D4A">
        <w:rPr>
          <w:bCs/>
          <w:sz w:val="28"/>
          <w:szCs w:val="28"/>
        </w:rPr>
        <w:t>А × %, где</w:t>
      </w:r>
    </w:p>
    <w:p w14:paraId="356CA0E8" w14:textId="77777777" w:rsidR="00213950" w:rsidRPr="00260D4A" w:rsidRDefault="00213950" w:rsidP="00213950">
      <w:pPr>
        <w:tabs>
          <w:tab w:val="left" w:pos="0"/>
        </w:tabs>
        <w:ind w:firstLine="567"/>
        <w:jc w:val="both"/>
        <w:outlineLvl w:val="0"/>
        <w:rPr>
          <w:bCs/>
          <w:sz w:val="28"/>
          <w:szCs w:val="28"/>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w:t>
      </w:r>
      <w:r w:rsidRPr="00260D4A">
        <w:rPr>
          <w:bCs/>
          <w:sz w:val="28"/>
          <w:szCs w:val="28"/>
        </w:rPr>
        <w:t xml:space="preserve">– размер ответственности Поручителя; </w:t>
      </w:r>
    </w:p>
    <w:p w14:paraId="2365A984" w14:textId="77777777" w:rsidR="00213950" w:rsidRPr="00260D4A" w:rsidRDefault="00213950" w:rsidP="00213950">
      <w:pPr>
        <w:tabs>
          <w:tab w:val="left" w:pos="0"/>
        </w:tabs>
        <w:ind w:firstLine="567"/>
        <w:jc w:val="both"/>
        <w:outlineLvl w:val="0"/>
        <w:rPr>
          <w:sz w:val="28"/>
          <w:szCs w:val="28"/>
        </w:rPr>
      </w:pPr>
      <w:r w:rsidRPr="00260D4A">
        <w:rPr>
          <w:bCs/>
          <w:sz w:val="28"/>
          <w:szCs w:val="28"/>
        </w:rPr>
        <w:t xml:space="preserve">А – остаток задолженности Принципала по договору банковской гарантии, в части невозмещенной в установленном порядке и сроке суммы, выплаченной Гарантом Бенефициару по банковской гарантии, на момент предъявления требования Поручителю (сумма, выплаченная Гарантом Бенефициару по банковской гарантии, за вычетом всех сумм, поступивших в погашение задолженности по договору банковской гарантии в счет возмещения суммы, выплаченной Гарантом Бенефициару по банковской гарантии, в том числе </w:t>
      </w:r>
      <w:r w:rsidRPr="00260D4A">
        <w:rPr>
          <w:bCs/>
          <w:sz w:val="28"/>
          <w:szCs w:val="28"/>
        </w:rPr>
        <w:lastRenderedPageBreak/>
        <w:t>вырученных от продажи заложенного имущества и принятия иных мер, предусмотренных разделом 5 настоящего Договора);</w:t>
      </w:r>
    </w:p>
    <w:p w14:paraId="0E250080" w14:textId="77777777" w:rsidR="00213950" w:rsidRPr="00260D4A" w:rsidRDefault="00213950" w:rsidP="00213950">
      <w:pPr>
        <w:tabs>
          <w:tab w:val="left" w:pos="567"/>
          <w:tab w:val="left" w:pos="709"/>
        </w:tabs>
        <w:ind w:firstLine="567"/>
        <w:jc w:val="both"/>
        <w:outlineLvl w:val="0"/>
        <w:rPr>
          <w:sz w:val="28"/>
          <w:szCs w:val="28"/>
        </w:rPr>
      </w:pPr>
      <w:r w:rsidRPr="00260D4A">
        <w:rPr>
          <w:bCs/>
          <w:sz w:val="28"/>
          <w:szCs w:val="28"/>
        </w:rPr>
        <w:t>% - размер ответственности Поручителя в относительном выражении, установленный в пункте 1.2 настоящего Договора.</w:t>
      </w:r>
    </w:p>
    <w:p w14:paraId="3C90F648"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4.1.2.</w:t>
      </w:r>
      <w:r w:rsidRPr="00260D4A">
        <w:rPr>
          <w:b/>
          <w:sz w:val="28"/>
          <w:szCs w:val="28"/>
        </w:rPr>
        <w:t xml:space="preserve"> </w:t>
      </w:r>
      <w:r w:rsidRPr="00260D4A">
        <w:rPr>
          <w:bCs/>
          <w:sz w:val="28"/>
          <w:szCs w:val="28"/>
        </w:rPr>
        <w:t>В</w:t>
      </w:r>
      <w:r w:rsidRPr="00260D4A">
        <w:rPr>
          <w:b/>
          <w:sz w:val="28"/>
          <w:szCs w:val="28"/>
        </w:rPr>
        <w:t xml:space="preserve"> </w:t>
      </w:r>
      <w:r w:rsidRPr="00260D4A">
        <w:rPr>
          <w:sz w:val="28"/>
          <w:szCs w:val="28"/>
        </w:rPr>
        <w:t>случае внесения изменений в учредительные/регистрационные документы Поручителя, направить соответствующее уведомление Гаранту в течение 5 (пяти) рабочих дней с даты государственной регистрации изменений.</w:t>
      </w:r>
    </w:p>
    <w:p w14:paraId="20450272" w14:textId="77777777" w:rsidR="00213950" w:rsidRPr="00260D4A" w:rsidRDefault="00213950" w:rsidP="00213950">
      <w:pPr>
        <w:tabs>
          <w:tab w:val="left" w:pos="567"/>
          <w:tab w:val="left" w:pos="709"/>
        </w:tabs>
        <w:ind w:firstLine="567"/>
        <w:jc w:val="both"/>
        <w:rPr>
          <w:sz w:val="28"/>
          <w:szCs w:val="28"/>
        </w:rPr>
      </w:pPr>
      <w:r w:rsidRPr="00260D4A">
        <w:rPr>
          <w:bCs/>
          <w:sz w:val="28"/>
          <w:szCs w:val="28"/>
        </w:rPr>
        <w:t>4.1.3.</w:t>
      </w:r>
      <w:r w:rsidRPr="00260D4A">
        <w:rPr>
          <w:sz w:val="28"/>
          <w:szCs w:val="28"/>
        </w:rPr>
        <w:t xml:space="preserve"> В течение 5 (пяти) рабочих дней с даты наступления одного из нижеперечисленных событий известить Гаранта о наступлении следующих событий, произошедших в течение действия настоящего Договора:</w:t>
      </w:r>
    </w:p>
    <w:p w14:paraId="127BA489" w14:textId="77777777" w:rsidR="00213950" w:rsidRPr="00260D4A" w:rsidRDefault="00213950" w:rsidP="00213950">
      <w:pPr>
        <w:tabs>
          <w:tab w:val="left" w:pos="567"/>
          <w:tab w:val="left" w:pos="709"/>
        </w:tabs>
        <w:ind w:firstLine="567"/>
        <w:jc w:val="both"/>
        <w:rPr>
          <w:sz w:val="28"/>
          <w:szCs w:val="28"/>
        </w:rPr>
      </w:pPr>
      <w:r w:rsidRPr="00260D4A">
        <w:rPr>
          <w:sz w:val="28"/>
          <w:szCs w:val="28"/>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2C63DC6F" w14:textId="77777777" w:rsidR="00213950" w:rsidRPr="00260D4A" w:rsidRDefault="00213950" w:rsidP="00213950">
      <w:pPr>
        <w:tabs>
          <w:tab w:val="left" w:pos="567"/>
          <w:tab w:val="left" w:pos="709"/>
        </w:tabs>
        <w:ind w:firstLine="567"/>
        <w:jc w:val="both"/>
        <w:rPr>
          <w:sz w:val="28"/>
          <w:szCs w:val="28"/>
        </w:rPr>
      </w:pPr>
      <w:r w:rsidRPr="00260D4A">
        <w:rPr>
          <w:sz w:val="28"/>
          <w:szCs w:val="28"/>
        </w:rPr>
        <w:t>- изменения персонального состава исполнительных органов Поручителя;</w:t>
      </w:r>
    </w:p>
    <w:p w14:paraId="0E0C5ECD" w14:textId="77777777" w:rsidR="00213950" w:rsidRPr="00260D4A" w:rsidRDefault="00213950" w:rsidP="00213950">
      <w:pPr>
        <w:tabs>
          <w:tab w:val="left" w:pos="567"/>
          <w:tab w:val="left" w:pos="709"/>
        </w:tabs>
        <w:ind w:firstLine="567"/>
        <w:jc w:val="both"/>
        <w:rPr>
          <w:sz w:val="28"/>
          <w:szCs w:val="28"/>
        </w:rPr>
      </w:pPr>
      <w:r w:rsidRPr="00260D4A">
        <w:rPr>
          <w:sz w:val="28"/>
          <w:szCs w:val="28"/>
        </w:rPr>
        <w:t>- инициирования в отношении Поручителя процедур реорганизации, ликвидации, банкротства.</w:t>
      </w:r>
    </w:p>
    <w:p w14:paraId="0B9D9519" w14:textId="77777777" w:rsidR="00213950" w:rsidRPr="00260D4A" w:rsidRDefault="00213950" w:rsidP="00213950">
      <w:pPr>
        <w:tabs>
          <w:tab w:val="left" w:pos="567"/>
          <w:tab w:val="left" w:pos="709"/>
        </w:tabs>
        <w:ind w:firstLine="567"/>
        <w:jc w:val="both"/>
        <w:outlineLvl w:val="0"/>
        <w:rPr>
          <w:sz w:val="28"/>
          <w:szCs w:val="28"/>
          <w:u w:val="single"/>
        </w:rPr>
      </w:pPr>
      <w:r w:rsidRPr="00260D4A">
        <w:rPr>
          <w:sz w:val="28"/>
          <w:szCs w:val="28"/>
        </w:rPr>
        <w:t xml:space="preserve">4.2. </w:t>
      </w:r>
      <w:r w:rsidRPr="00260D4A">
        <w:rPr>
          <w:sz w:val="28"/>
          <w:szCs w:val="28"/>
          <w:u w:val="single"/>
        </w:rPr>
        <w:t>Поручитель имеет право:</w:t>
      </w:r>
    </w:p>
    <w:p w14:paraId="376DA385" w14:textId="77777777" w:rsidR="00213950" w:rsidRPr="00260D4A" w:rsidRDefault="00213950" w:rsidP="00213950">
      <w:pPr>
        <w:ind w:firstLine="567"/>
        <w:jc w:val="both"/>
        <w:rPr>
          <w:sz w:val="28"/>
          <w:szCs w:val="28"/>
        </w:rPr>
      </w:pPr>
      <w:r w:rsidRPr="00260D4A">
        <w:rPr>
          <w:sz w:val="28"/>
          <w:szCs w:val="28"/>
        </w:rPr>
        <w:t>4.2.1. Выдвигать против требований Гаранта возражения, которые мог бы предоставить Принципал, даже в случае признания Принципалом долга и (или) отказа Принципала от выдвижения своих возражений Гаранту.</w:t>
      </w:r>
    </w:p>
    <w:p w14:paraId="0426EB14" w14:textId="77777777" w:rsidR="00213950" w:rsidRPr="00260D4A" w:rsidRDefault="00213950" w:rsidP="00213950">
      <w:pPr>
        <w:tabs>
          <w:tab w:val="left" w:pos="567"/>
          <w:tab w:val="left" w:pos="709"/>
        </w:tabs>
        <w:ind w:firstLine="567"/>
        <w:jc w:val="both"/>
        <w:rPr>
          <w:sz w:val="28"/>
          <w:szCs w:val="28"/>
        </w:rPr>
      </w:pPr>
      <w:r w:rsidRPr="00260D4A">
        <w:rPr>
          <w:sz w:val="28"/>
          <w:szCs w:val="28"/>
        </w:rPr>
        <w:t>4.2.2. Требовать от Принципала и Гаранта в срок не позднее 5 (пяти) рабочих дней с даты получения запроса Поручителя в письменной форме предоставления документов об исполнении Принципалом обязательств по договору банковской гарантии, информации о допущенных нарушениях условий договора банковской гарантии, а также информации о финансовом состоянии Принципала, о фактическом наличии и состоянии заложенного имущества, обеспечивающего исполнение обязательств Принципала по договору банковской гарантии, с приложением копий документов, подтверждающих вышеуказанную информацию;</w:t>
      </w:r>
    </w:p>
    <w:p w14:paraId="641515DC" w14:textId="77777777" w:rsidR="00213950" w:rsidRPr="00260D4A" w:rsidRDefault="00213950" w:rsidP="00213950">
      <w:pPr>
        <w:tabs>
          <w:tab w:val="left" w:pos="567"/>
          <w:tab w:val="left" w:pos="709"/>
        </w:tabs>
        <w:ind w:firstLine="567"/>
        <w:jc w:val="both"/>
        <w:rPr>
          <w:sz w:val="28"/>
          <w:szCs w:val="28"/>
        </w:rPr>
      </w:pPr>
      <w:r w:rsidRPr="00260D4A">
        <w:rPr>
          <w:sz w:val="28"/>
          <w:szCs w:val="28"/>
        </w:rPr>
        <w:t>4.2.3. Требовать от Гаранта предоставления документов и информации, удостоверяющих права требования Гаранта к Принципалу, и передачи Поручителю прав, обеспечивающих эти требования в том объеме, в котором Поручитель удовлетворил требования Гаранта.</w:t>
      </w:r>
    </w:p>
    <w:p w14:paraId="17F49096" w14:textId="77777777" w:rsidR="00213950" w:rsidRPr="00260D4A" w:rsidRDefault="00213950" w:rsidP="00213950">
      <w:pPr>
        <w:tabs>
          <w:tab w:val="left" w:pos="567"/>
          <w:tab w:val="left" w:pos="709"/>
        </w:tabs>
        <w:ind w:firstLine="567"/>
        <w:jc w:val="both"/>
        <w:rPr>
          <w:sz w:val="28"/>
          <w:szCs w:val="28"/>
        </w:rPr>
      </w:pPr>
      <w:r w:rsidRPr="00260D4A">
        <w:rPr>
          <w:sz w:val="28"/>
          <w:szCs w:val="28"/>
        </w:rPr>
        <w:t>4.2.4. Требовать от Принципала возмещения расходов, связанных с исполнением обязательств за Принципала по настоящему Договору в части, возврата сумм, фактически выплаченных Гаранту во исполнение обязательства Поручителя по настоящему Договору.</w:t>
      </w:r>
    </w:p>
    <w:p w14:paraId="1C5B810B" w14:textId="77777777" w:rsidR="00213950" w:rsidRPr="00260D4A" w:rsidRDefault="00213950" w:rsidP="00213950">
      <w:pPr>
        <w:tabs>
          <w:tab w:val="left" w:pos="567"/>
          <w:tab w:val="left" w:pos="709"/>
        </w:tabs>
        <w:ind w:firstLine="567"/>
        <w:jc w:val="both"/>
        <w:rPr>
          <w:sz w:val="28"/>
          <w:szCs w:val="28"/>
        </w:rPr>
      </w:pPr>
      <w:r w:rsidRPr="00260D4A">
        <w:rPr>
          <w:sz w:val="28"/>
          <w:szCs w:val="28"/>
        </w:rPr>
        <w:t>Поручитель вправе также требовать от Принципала (по решению органа управления Поручителя):</w:t>
      </w:r>
    </w:p>
    <w:p w14:paraId="7D723F76"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Принципалу (в случае предъявления требования Поручителем);</w:t>
      </w:r>
    </w:p>
    <w:p w14:paraId="22F9821D"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возмещение иных расходов, понесенных в связи с ответственностью за Принципала.</w:t>
      </w:r>
    </w:p>
    <w:p w14:paraId="590149E8"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4.2.5. Требовать от Принципала беспрепятственного доступа к информации о финансово-хозяйственной деятельности Принципала, а также доступа на объекты </w:t>
      </w:r>
      <w:r w:rsidRPr="00260D4A">
        <w:rPr>
          <w:sz w:val="28"/>
          <w:szCs w:val="28"/>
        </w:rPr>
        <w:lastRenderedPageBreak/>
        <w:t>административного, производственного и иного назначения Принципала для оценки его финансового состояния.</w:t>
      </w:r>
    </w:p>
    <w:p w14:paraId="217D2C0A" w14:textId="77777777" w:rsidR="00213950" w:rsidRPr="00260D4A" w:rsidRDefault="00213950" w:rsidP="00213950">
      <w:pPr>
        <w:tabs>
          <w:tab w:val="left" w:pos="567"/>
          <w:tab w:val="left" w:pos="709"/>
        </w:tabs>
        <w:ind w:firstLine="567"/>
        <w:jc w:val="both"/>
        <w:rPr>
          <w:sz w:val="28"/>
          <w:szCs w:val="28"/>
        </w:rPr>
      </w:pPr>
      <w:r w:rsidRPr="00260D4A">
        <w:rPr>
          <w:sz w:val="28"/>
          <w:szCs w:val="28"/>
        </w:rPr>
        <w:t>4.2.6. Требовать от Гаранта и Принципала оказания содействия в предоставлении беспрепятственного доступа к заложенному имуществу, обеспечивающему исполнение обязательств Принципала по договору банковской гарантии, для проверки его фактического наличия и состояния.</w:t>
      </w:r>
    </w:p>
    <w:p w14:paraId="5A0F3E8B"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4.3. </w:t>
      </w:r>
      <w:r w:rsidRPr="00260D4A">
        <w:rPr>
          <w:sz w:val="28"/>
          <w:szCs w:val="28"/>
          <w:u w:val="single"/>
        </w:rPr>
        <w:t>Принципал обязан:</w:t>
      </w:r>
    </w:p>
    <w:p w14:paraId="15DF3C35" w14:textId="77777777" w:rsidR="00213950" w:rsidRPr="00260D4A" w:rsidRDefault="00213950" w:rsidP="00213950">
      <w:pPr>
        <w:tabs>
          <w:tab w:val="left" w:pos="567"/>
          <w:tab w:val="left" w:pos="709"/>
        </w:tabs>
        <w:ind w:firstLine="567"/>
        <w:jc w:val="both"/>
        <w:rPr>
          <w:sz w:val="28"/>
          <w:szCs w:val="28"/>
        </w:rPr>
      </w:pPr>
      <w:r w:rsidRPr="00260D4A">
        <w:rPr>
          <w:sz w:val="28"/>
          <w:szCs w:val="28"/>
        </w:rPr>
        <w:t>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оказанных услуг в течение 5 (Пяти) рабочих дней после подписания Договора.</w:t>
      </w:r>
    </w:p>
    <w:p w14:paraId="30156B56" w14:textId="77777777" w:rsidR="00213950" w:rsidRPr="00260D4A" w:rsidRDefault="00213950" w:rsidP="00213950">
      <w:pPr>
        <w:tabs>
          <w:tab w:val="left" w:pos="567"/>
          <w:tab w:val="left" w:pos="709"/>
        </w:tabs>
        <w:ind w:firstLine="567"/>
        <w:jc w:val="both"/>
        <w:rPr>
          <w:sz w:val="28"/>
          <w:szCs w:val="28"/>
        </w:rPr>
      </w:pPr>
      <w:r w:rsidRPr="00260D4A">
        <w:rPr>
          <w:sz w:val="28"/>
          <w:szCs w:val="28"/>
        </w:rPr>
        <w:t>4.3.2. Незамедлительно, но в любом случае не позднее 3 (трех) рабочих дней, следующих за днем нарушения условий договора банковской гарантии, письменно извещать Поручителя обо всех допущенных им нарушениях договора банковской гарантии, а также обо всех других обстоятельствах, влияющих на исполнение Принципалом своих обязательств по договору банковской гарантии.</w:t>
      </w:r>
    </w:p>
    <w:p w14:paraId="40C390EB" w14:textId="77777777" w:rsidR="00213950" w:rsidRPr="00260D4A" w:rsidRDefault="00213950" w:rsidP="00213950">
      <w:pPr>
        <w:tabs>
          <w:tab w:val="left" w:pos="567"/>
          <w:tab w:val="left" w:pos="709"/>
        </w:tabs>
        <w:ind w:firstLine="567"/>
        <w:jc w:val="both"/>
        <w:rPr>
          <w:sz w:val="28"/>
          <w:szCs w:val="28"/>
        </w:rPr>
      </w:pPr>
      <w:r w:rsidRPr="00260D4A">
        <w:rPr>
          <w:sz w:val="28"/>
          <w:szCs w:val="28"/>
        </w:rPr>
        <w:t>4.3.3. В случае предъявления Гарантом требования об исполнении обязательств по настоящему Договору принять все разумные и доступные в сложившейся ситуации меры к надлежащему исполнению своих обязательств.</w:t>
      </w:r>
    </w:p>
    <w:p w14:paraId="299B5692"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4.3.4.</w:t>
      </w:r>
      <w:r w:rsidRPr="00260D4A">
        <w:rPr>
          <w:b/>
          <w:sz w:val="28"/>
          <w:szCs w:val="28"/>
        </w:rPr>
        <w:t xml:space="preserve"> </w:t>
      </w:r>
      <w:r w:rsidRPr="00260D4A">
        <w:rPr>
          <w:sz w:val="28"/>
          <w:szCs w:val="28"/>
        </w:rPr>
        <w:t>В случае исполнения обязательств Поручителем за Принципала по договору банковской гарантии в рамках настоящего Договора оплатить Поручителю:</w:t>
      </w:r>
    </w:p>
    <w:p w14:paraId="4754F8A7" w14:textId="77777777" w:rsidR="00213950" w:rsidRPr="00260D4A" w:rsidRDefault="00213950" w:rsidP="00213950">
      <w:pPr>
        <w:tabs>
          <w:tab w:val="left" w:pos="567"/>
          <w:tab w:val="left" w:pos="709"/>
        </w:tabs>
        <w:ind w:firstLine="567"/>
        <w:jc w:val="both"/>
        <w:rPr>
          <w:sz w:val="28"/>
          <w:szCs w:val="28"/>
        </w:rPr>
      </w:pPr>
      <w:r w:rsidRPr="00260D4A">
        <w:rPr>
          <w:sz w:val="28"/>
          <w:szCs w:val="28"/>
        </w:rPr>
        <w:t>4.3.4.1. Суммы, фактически выплаченные Гаранту, во исполнение обязательства Поручителя по настоящему Договору;</w:t>
      </w:r>
    </w:p>
    <w:p w14:paraId="21D401CD"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w:t>
      </w:r>
      <w:r w:rsidRPr="00260D4A" w:rsidDel="0049006B">
        <w:rPr>
          <w:sz w:val="28"/>
          <w:szCs w:val="28"/>
        </w:rPr>
        <w:t xml:space="preserve"> </w:t>
      </w:r>
      <w:r w:rsidRPr="00260D4A">
        <w:rPr>
          <w:sz w:val="28"/>
          <w:szCs w:val="28"/>
        </w:rPr>
        <w:t>требования Принципалу (в случае предъявления требования Поручителем);</w:t>
      </w:r>
    </w:p>
    <w:p w14:paraId="5D55D4DC" w14:textId="77777777" w:rsidR="00213950" w:rsidRPr="00260D4A" w:rsidRDefault="00213950" w:rsidP="00213950">
      <w:pPr>
        <w:tabs>
          <w:tab w:val="left" w:pos="567"/>
          <w:tab w:val="left" w:pos="709"/>
        </w:tabs>
        <w:ind w:firstLine="567"/>
        <w:jc w:val="both"/>
        <w:rPr>
          <w:sz w:val="28"/>
          <w:szCs w:val="28"/>
        </w:rPr>
      </w:pPr>
      <w:r w:rsidRPr="00260D4A">
        <w:rPr>
          <w:sz w:val="28"/>
          <w:szCs w:val="28"/>
        </w:rPr>
        <w:t>4.3.4.3. Расходы, понесенные Поручителем в связи с исполнением обязательств за Принципала (в случае предъявления требования Поручителем).</w:t>
      </w:r>
    </w:p>
    <w:p w14:paraId="40D3EF63" w14:textId="77777777" w:rsidR="00213950" w:rsidRPr="00260D4A" w:rsidRDefault="00213950" w:rsidP="00213950">
      <w:pPr>
        <w:tabs>
          <w:tab w:val="left" w:pos="567"/>
          <w:tab w:val="left" w:pos="709"/>
        </w:tabs>
        <w:ind w:firstLine="567"/>
        <w:jc w:val="both"/>
        <w:rPr>
          <w:bCs/>
          <w:sz w:val="28"/>
          <w:szCs w:val="28"/>
        </w:rPr>
      </w:pPr>
      <w:r w:rsidRPr="00260D4A">
        <w:rPr>
          <w:sz w:val="28"/>
          <w:szCs w:val="28"/>
        </w:rPr>
        <w:t xml:space="preserve">4.3.5. </w:t>
      </w:r>
      <w:r w:rsidRPr="00260D4A">
        <w:rPr>
          <w:bCs/>
          <w:sz w:val="28"/>
          <w:szCs w:val="28"/>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договору банковской гарантии, в том числе о допущенных нарушениях условий договора банковской гарантии.</w:t>
      </w:r>
    </w:p>
    <w:p w14:paraId="1D937F49" w14:textId="77777777" w:rsidR="00213950" w:rsidRPr="00260D4A" w:rsidRDefault="00213950" w:rsidP="00213950">
      <w:pPr>
        <w:tabs>
          <w:tab w:val="left" w:pos="567"/>
          <w:tab w:val="left" w:pos="709"/>
        </w:tabs>
        <w:ind w:firstLine="567"/>
        <w:jc w:val="both"/>
        <w:rPr>
          <w:sz w:val="28"/>
          <w:szCs w:val="28"/>
        </w:rPr>
      </w:pPr>
      <w:r w:rsidRPr="00260D4A">
        <w:rPr>
          <w:sz w:val="28"/>
          <w:szCs w:val="28"/>
        </w:rPr>
        <w:t>4.3.6. При изменении банковских реквизитов, местонахождения в течение 3 (трех) рабочих дней поставить об этом в известность Гаранта и Поручителя.</w:t>
      </w:r>
    </w:p>
    <w:p w14:paraId="3E86D096" w14:textId="77777777" w:rsidR="00213950" w:rsidRPr="00260D4A" w:rsidRDefault="00213950" w:rsidP="00213950">
      <w:pPr>
        <w:tabs>
          <w:tab w:val="left" w:pos="567"/>
          <w:tab w:val="left" w:pos="709"/>
        </w:tabs>
        <w:ind w:firstLine="567"/>
        <w:jc w:val="both"/>
        <w:rPr>
          <w:sz w:val="28"/>
          <w:szCs w:val="28"/>
        </w:rPr>
      </w:pPr>
      <w:r w:rsidRPr="00260D4A">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54FCE5C1"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4.4. </w:t>
      </w:r>
      <w:r w:rsidRPr="00260D4A">
        <w:rPr>
          <w:sz w:val="28"/>
          <w:szCs w:val="28"/>
          <w:u w:val="single"/>
        </w:rPr>
        <w:t>Принципал имеет право:</w:t>
      </w:r>
    </w:p>
    <w:p w14:paraId="05070019"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4.4.1. При пролонгации срока действия банковской гарантии/срока действия договора банковской гарантии, а также в иных случаях, по согласованию Сторон, обратиться в письменной форме к Поручителю с просьбой о продлении срока действия настоящего Договора  путем заключения Сторонами дополнительного </w:t>
      </w:r>
      <w:r w:rsidRPr="00260D4A">
        <w:rPr>
          <w:sz w:val="28"/>
          <w:szCs w:val="28"/>
        </w:rPr>
        <w:lastRenderedPageBreak/>
        <w:t>соглашения при условии уплаты Поручителю дополнительного вознаграждения с учетом изменившейся суммы долга и срока действия Договора.</w:t>
      </w:r>
    </w:p>
    <w:p w14:paraId="789B7088"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 </w:t>
      </w:r>
      <w:r w:rsidRPr="00260D4A">
        <w:rPr>
          <w:sz w:val="28"/>
          <w:szCs w:val="28"/>
          <w:u w:val="single"/>
        </w:rPr>
        <w:t>Гарант обязан:</w:t>
      </w:r>
    </w:p>
    <w:p w14:paraId="7E390D1C" w14:textId="77777777" w:rsidR="00213950" w:rsidRPr="00260D4A" w:rsidRDefault="00213950" w:rsidP="00213950">
      <w:pPr>
        <w:tabs>
          <w:tab w:val="left" w:pos="567"/>
          <w:tab w:val="left" w:pos="709"/>
        </w:tabs>
        <w:ind w:firstLine="567"/>
        <w:jc w:val="both"/>
        <w:rPr>
          <w:sz w:val="28"/>
          <w:szCs w:val="28"/>
        </w:rPr>
      </w:pPr>
      <w:r w:rsidRPr="00260D4A">
        <w:rPr>
          <w:sz w:val="28"/>
          <w:szCs w:val="28"/>
        </w:rPr>
        <w:t>4.5.1. Не позднее 5 (пяти) рабочих дней с даты подписания настоящего Договора предоставить Поручителю:</w:t>
      </w:r>
    </w:p>
    <w:p w14:paraId="6DB8E72D"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копию договора банковской гарантии, в обеспечение обязательств по которому было предоставлено поручительство Поручителя, и копию банковской гарантии; </w:t>
      </w:r>
    </w:p>
    <w:p w14:paraId="69899ADD"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залога заключенных с Принципалом и (или) с третьими лицами, подтверждающих наличие обеспечения исполнения обязательств по договору банковской гарантии в виде движимого и (или) недвижимого имущества (при наличии);</w:t>
      </w:r>
    </w:p>
    <w:p w14:paraId="5F06F151"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залога имущественных и неимущественных прав (требования по контрактам, залог авторских прав и т.п.) (при наличии);</w:t>
      </w:r>
    </w:p>
    <w:p w14:paraId="286492E2"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страхования предмета залога и (или) страховых полисов, с приложением копий документов, подтверждающих оплату страховой премии (при наличии);</w:t>
      </w:r>
    </w:p>
    <w:p w14:paraId="3563B581"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поручительства, заключенных в обеспечение исполнения обязательств по договору банковской гарантии с третьими лицами (при наличии);</w:t>
      </w:r>
    </w:p>
    <w:p w14:paraId="4D36E1B1"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согласий (акцептов) на списание денежных средств со счета(</w:t>
      </w:r>
      <w:proofErr w:type="spellStart"/>
      <w:r w:rsidRPr="00260D4A">
        <w:rPr>
          <w:sz w:val="28"/>
          <w:szCs w:val="28"/>
        </w:rPr>
        <w:t>ов</w:t>
      </w:r>
      <w:proofErr w:type="spellEnd"/>
      <w:r w:rsidRPr="00260D4A">
        <w:rPr>
          <w:sz w:val="28"/>
          <w:szCs w:val="28"/>
        </w:rPr>
        <w:t>) Принципала и (или) третьих лиц, открытых в кредитной(</w:t>
      </w:r>
      <w:proofErr w:type="spellStart"/>
      <w:r w:rsidRPr="00260D4A">
        <w:rPr>
          <w:sz w:val="28"/>
          <w:szCs w:val="28"/>
        </w:rPr>
        <w:t>ых</w:t>
      </w:r>
      <w:proofErr w:type="spellEnd"/>
      <w:r w:rsidRPr="00260D4A">
        <w:rPr>
          <w:sz w:val="28"/>
          <w:szCs w:val="28"/>
        </w:rPr>
        <w:t>) организации(</w:t>
      </w:r>
      <w:proofErr w:type="spellStart"/>
      <w:r w:rsidRPr="00260D4A">
        <w:rPr>
          <w:sz w:val="28"/>
          <w:szCs w:val="28"/>
        </w:rPr>
        <w:t>ях</w:t>
      </w:r>
      <w:proofErr w:type="spellEnd"/>
      <w:r w:rsidRPr="00260D4A">
        <w:rPr>
          <w:sz w:val="28"/>
          <w:szCs w:val="28"/>
        </w:rPr>
        <w:t>) и заключенных в рамках договора банковской гарантии (при наличии);</w:t>
      </w:r>
    </w:p>
    <w:p w14:paraId="4D7D163F"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копии документов, подтверждающих предоставление банковской гарантии (при наличии). </w:t>
      </w:r>
    </w:p>
    <w:p w14:paraId="52CB4BA6" w14:textId="77777777" w:rsidR="00213950" w:rsidRPr="00260D4A" w:rsidRDefault="00213950" w:rsidP="00213950">
      <w:pPr>
        <w:tabs>
          <w:tab w:val="left" w:pos="567"/>
          <w:tab w:val="left" w:pos="709"/>
        </w:tabs>
        <w:ind w:firstLine="567"/>
        <w:jc w:val="both"/>
        <w:rPr>
          <w:sz w:val="28"/>
          <w:szCs w:val="28"/>
        </w:rPr>
      </w:pPr>
      <w:r w:rsidRPr="00260D4A">
        <w:rPr>
          <w:sz w:val="28"/>
          <w:szCs w:val="28"/>
        </w:rPr>
        <w:t>Копии договоров последующего залога движимого/недвижимого имущества, предоставляются Гарантом Поручителю в течение 5 (пяти) рабочих дней с даты их подписания.</w:t>
      </w:r>
    </w:p>
    <w:p w14:paraId="5C21F432" w14:textId="77777777" w:rsidR="00213950" w:rsidRPr="00260D4A" w:rsidRDefault="00213950" w:rsidP="00213950">
      <w:pPr>
        <w:tabs>
          <w:tab w:val="left" w:pos="567"/>
          <w:tab w:val="left" w:pos="709"/>
        </w:tabs>
        <w:ind w:firstLine="567"/>
        <w:jc w:val="both"/>
        <w:rPr>
          <w:sz w:val="28"/>
          <w:szCs w:val="28"/>
        </w:rPr>
      </w:pPr>
      <w:r w:rsidRPr="00260D4A">
        <w:rPr>
          <w:sz w:val="28"/>
          <w:szCs w:val="28"/>
        </w:rPr>
        <w:t>Передача документов от Гаранта Поручителю осуществляется с составлением акта приема-передачи документов.</w:t>
      </w:r>
    </w:p>
    <w:p w14:paraId="1DA21AA7" w14:textId="69ED6541" w:rsidR="00213950" w:rsidRPr="00260D4A" w:rsidRDefault="00213950" w:rsidP="00213950">
      <w:pPr>
        <w:tabs>
          <w:tab w:val="left" w:pos="567"/>
          <w:tab w:val="left" w:pos="709"/>
        </w:tabs>
        <w:ind w:firstLine="567"/>
        <w:jc w:val="both"/>
        <w:rPr>
          <w:sz w:val="28"/>
          <w:szCs w:val="28"/>
        </w:rPr>
      </w:pPr>
      <w:r w:rsidRPr="00260D4A">
        <w:rPr>
          <w:sz w:val="28"/>
          <w:szCs w:val="28"/>
        </w:rPr>
        <w:t>Все документы, передаваемые Поручителю по акту приема – передачи, должны быть подписаны уполномоченным лицом Гаранта и скреплены печатью Гаранта</w:t>
      </w:r>
      <w:r w:rsidR="006560CE">
        <w:rPr>
          <w:sz w:val="28"/>
          <w:szCs w:val="28"/>
        </w:rPr>
        <w:t xml:space="preserve"> </w:t>
      </w:r>
      <w:r w:rsidR="006560CE" w:rsidRPr="006560CE">
        <w:rPr>
          <w:sz w:val="28"/>
          <w:szCs w:val="28"/>
        </w:rPr>
        <w:t xml:space="preserve">или усиленной квалифицированной электронной цифровой подписью уполномоченного сотрудника </w:t>
      </w:r>
      <w:r w:rsidR="006560CE">
        <w:rPr>
          <w:sz w:val="28"/>
          <w:szCs w:val="28"/>
        </w:rPr>
        <w:t>Гаранта</w:t>
      </w:r>
      <w:r w:rsidR="006560CE" w:rsidRPr="006560CE">
        <w:rPr>
          <w:sz w:val="28"/>
          <w:szCs w:val="28"/>
        </w:rPr>
        <w:t>.</w:t>
      </w:r>
    </w:p>
    <w:p w14:paraId="6EE52F23" w14:textId="77777777" w:rsidR="00213950" w:rsidRPr="00260D4A" w:rsidRDefault="00213950" w:rsidP="00213950">
      <w:pPr>
        <w:tabs>
          <w:tab w:val="left" w:pos="567"/>
          <w:tab w:val="left" w:pos="709"/>
        </w:tabs>
        <w:ind w:firstLine="567"/>
        <w:jc w:val="both"/>
        <w:rPr>
          <w:sz w:val="28"/>
          <w:szCs w:val="28"/>
        </w:rPr>
      </w:pPr>
      <w:r w:rsidRPr="00260D4A">
        <w:rPr>
          <w:bCs/>
          <w:sz w:val="28"/>
          <w:szCs w:val="28"/>
        </w:rPr>
        <w:t xml:space="preserve">4.5.2. </w:t>
      </w:r>
      <w:r w:rsidRPr="00260D4A">
        <w:rPr>
          <w:sz w:val="28"/>
          <w:szCs w:val="28"/>
        </w:rPr>
        <w:t>При изменении условий договора банковской гарантии в срок не позднее 3 (трех) рабочих дней, следующих за днем внесения изменений в договор банковской гарантии, направить Поручителю копии соглашений о внесении изменений в договор банковской гарантии и/или обеспечительные сделки (в случае их заключения).</w:t>
      </w:r>
    </w:p>
    <w:p w14:paraId="694E53F0" w14:textId="77777777" w:rsidR="00213950" w:rsidRPr="00260D4A" w:rsidRDefault="00213950" w:rsidP="00213950">
      <w:pPr>
        <w:shd w:val="clear" w:color="auto" w:fill="FFFFFF"/>
        <w:tabs>
          <w:tab w:val="left" w:pos="567"/>
          <w:tab w:val="left" w:pos="709"/>
        </w:tabs>
        <w:ind w:firstLine="567"/>
        <w:jc w:val="both"/>
        <w:rPr>
          <w:sz w:val="28"/>
          <w:szCs w:val="28"/>
        </w:rPr>
      </w:pPr>
      <w:r w:rsidRPr="00260D4A">
        <w:rPr>
          <w:sz w:val="28"/>
          <w:szCs w:val="28"/>
        </w:rPr>
        <w:t xml:space="preserve">4.5.3. При внесении изменений в договор банковской гарантии,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7CF712B3" w14:textId="77777777" w:rsidR="00213950" w:rsidRPr="00260D4A" w:rsidRDefault="00213950" w:rsidP="00213950">
      <w:pPr>
        <w:shd w:val="clear" w:color="auto" w:fill="FFFFFF"/>
        <w:tabs>
          <w:tab w:val="left" w:pos="567"/>
          <w:tab w:val="left" w:pos="709"/>
        </w:tabs>
        <w:ind w:firstLine="567"/>
        <w:jc w:val="both"/>
        <w:rPr>
          <w:sz w:val="28"/>
          <w:szCs w:val="28"/>
        </w:rPr>
      </w:pPr>
      <w:r w:rsidRPr="00260D4A">
        <w:rPr>
          <w:sz w:val="28"/>
          <w:szCs w:val="28"/>
        </w:rPr>
        <w:t xml:space="preserve">4.5.4. Письменно извещать Поручителя обо всех допущенных Принципалом нарушениях договора банковской гарантии, а также обо всех других обстоятельствах, влияющих на исполнение Принципалом своих обязательств по </w:t>
      </w:r>
      <w:r w:rsidRPr="00260D4A">
        <w:rPr>
          <w:sz w:val="28"/>
          <w:szCs w:val="28"/>
        </w:rPr>
        <w:lastRenderedPageBreak/>
        <w:t>договору банковской гарантии, в срок не позднее 5 (пяти) рабочих дней с момента нарушения Принципалом условий договора банковской гарантии.</w:t>
      </w:r>
    </w:p>
    <w:p w14:paraId="2D95482D" w14:textId="77777777" w:rsidR="00213950" w:rsidRPr="00260D4A" w:rsidRDefault="00213950" w:rsidP="00213950">
      <w:pPr>
        <w:tabs>
          <w:tab w:val="left" w:pos="567"/>
          <w:tab w:val="left" w:pos="709"/>
        </w:tabs>
        <w:ind w:firstLine="567"/>
        <w:jc w:val="both"/>
        <w:rPr>
          <w:sz w:val="28"/>
          <w:szCs w:val="28"/>
        </w:rPr>
      </w:pPr>
      <w:r w:rsidRPr="00260D4A">
        <w:rPr>
          <w:sz w:val="28"/>
          <w:szCs w:val="28"/>
        </w:rPr>
        <w:t>4.5.5. В срок не позднее 5 (пяти) рабочих дней письменно уведомить Поручителя об исполнении Принципалом своих обязательств по договору банковской гарантии в полном объеме, в том числе в случае досрочного исполнения обязательств.</w:t>
      </w:r>
    </w:p>
    <w:p w14:paraId="52FEB698"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Гаранта к Принципалу, и передать права, обеспечивающие эти требования. </w:t>
      </w:r>
    </w:p>
    <w:p w14:paraId="10AFD3AB"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4.5.7. Осуществлять контроль за исполнением Принципалом обязательств по договорам банковской гарантии в соответствии с правилами работы Гаранта, а также мониторинг финансового состояния Принципала, состояния имущества, предоставленного в залог, в качестве обеспечения обязательств по договорам банковской гарантии в течение срока действия договора поручительства. </w:t>
      </w:r>
    </w:p>
    <w:p w14:paraId="4457F08E"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Ежеквартально предоставлять информацию об остаточной сумме банковской гарантии, выданной под обеспечение Поручителя, информацию о проверке финансового состояния Принципала и имущества, заложенного в качестве обеспечения выполнения обязательств, в срок не позднее 5 (пяти) рабочих дней с момента проведения соответствующей проверки.</w:t>
      </w:r>
    </w:p>
    <w:p w14:paraId="7CB46295"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4.6. </w:t>
      </w:r>
      <w:r w:rsidRPr="00260D4A">
        <w:rPr>
          <w:sz w:val="28"/>
          <w:szCs w:val="28"/>
          <w:u w:val="single"/>
        </w:rPr>
        <w:t>Гарант имеет право</w:t>
      </w:r>
      <w:r w:rsidRPr="00260D4A">
        <w:rPr>
          <w:sz w:val="28"/>
          <w:szCs w:val="28"/>
        </w:rPr>
        <w:t xml:space="preserve"> в случае неисполнения или ненадлежащего исполнения Принципалом своих обязательств по договору банковской гарантии предъявить требование к Поручителю об исполнении обязательств за Принципала в порядке и сроки, установленные настоящим Договором.</w:t>
      </w:r>
    </w:p>
    <w:p w14:paraId="2F36D6A8" w14:textId="77777777" w:rsidR="00213950" w:rsidRPr="00260D4A" w:rsidRDefault="00213950" w:rsidP="00213950">
      <w:pPr>
        <w:tabs>
          <w:tab w:val="left" w:pos="567"/>
          <w:tab w:val="left" w:pos="709"/>
          <w:tab w:val="left" w:pos="1440"/>
        </w:tabs>
        <w:ind w:firstLine="567"/>
        <w:jc w:val="both"/>
        <w:rPr>
          <w:sz w:val="28"/>
          <w:szCs w:val="28"/>
        </w:rPr>
      </w:pPr>
      <w:r w:rsidRPr="00260D4A">
        <w:rPr>
          <w:bCs/>
          <w:sz w:val="28"/>
          <w:szCs w:val="28"/>
        </w:rPr>
        <w:t>4.7.</w:t>
      </w:r>
      <w:r w:rsidRPr="00260D4A">
        <w:rPr>
          <w:b/>
          <w:bCs/>
          <w:sz w:val="28"/>
          <w:szCs w:val="28"/>
        </w:rPr>
        <w:t xml:space="preserve"> </w:t>
      </w:r>
      <w:r w:rsidRPr="00260D4A">
        <w:rPr>
          <w:sz w:val="28"/>
          <w:szCs w:val="28"/>
        </w:rPr>
        <w:t>Настоящим Принципал выражает свое согласие на предоставление Гарантом Поручителю всех документов и информации, предусмотренных условиями настоящего Договора.</w:t>
      </w:r>
    </w:p>
    <w:p w14:paraId="65D5AD7E" w14:textId="77777777" w:rsidR="00213950" w:rsidRPr="00260D4A" w:rsidRDefault="00213950" w:rsidP="00213950">
      <w:pPr>
        <w:tabs>
          <w:tab w:val="left" w:pos="567"/>
          <w:tab w:val="left" w:pos="709"/>
          <w:tab w:val="left" w:pos="1440"/>
        </w:tabs>
        <w:ind w:firstLine="567"/>
        <w:jc w:val="both"/>
        <w:rPr>
          <w:sz w:val="28"/>
          <w:szCs w:val="28"/>
        </w:rPr>
      </w:pPr>
    </w:p>
    <w:p w14:paraId="516D9908" w14:textId="77777777" w:rsidR="00213950" w:rsidRPr="00260D4A" w:rsidRDefault="00213950" w:rsidP="00213950">
      <w:pPr>
        <w:pStyle w:val="af8"/>
        <w:numPr>
          <w:ilvl w:val="0"/>
          <w:numId w:val="18"/>
        </w:numPr>
        <w:tabs>
          <w:tab w:val="left" w:pos="567"/>
          <w:tab w:val="left" w:pos="709"/>
        </w:tabs>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ПОРЯДОК ИСПОЛНЕНИЯ ДОГОВОРА.</w:t>
      </w:r>
    </w:p>
    <w:p w14:paraId="7494B513" w14:textId="77777777" w:rsidR="00213950" w:rsidRPr="00260D4A" w:rsidRDefault="00213950" w:rsidP="00213950">
      <w:pPr>
        <w:ind w:firstLine="708"/>
        <w:jc w:val="both"/>
        <w:rPr>
          <w:sz w:val="28"/>
          <w:szCs w:val="28"/>
        </w:rPr>
      </w:pPr>
      <w:r w:rsidRPr="00260D4A">
        <w:rPr>
          <w:sz w:val="28"/>
          <w:szCs w:val="28"/>
        </w:rPr>
        <w:t>5.1.</w:t>
      </w:r>
      <w:r w:rsidRPr="00260D4A">
        <w:rPr>
          <w:sz w:val="28"/>
          <w:szCs w:val="28"/>
        </w:rPr>
        <w:tab/>
        <w:t>При получении требования Бенефициара по договору банковской гарантии, Гарант незамедлительно информирует об этом Принципала, а также передает последнему копию требования со всеми относящимися к нему документами в срок не позднее 3 (трех) рабочих дней с даты получения требования Бенефициара.</w:t>
      </w:r>
    </w:p>
    <w:p w14:paraId="07F38CB2" w14:textId="77777777" w:rsidR="00213950" w:rsidRPr="00260D4A" w:rsidRDefault="00213950" w:rsidP="00213950">
      <w:pPr>
        <w:ind w:firstLine="708"/>
        <w:jc w:val="both"/>
        <w:rPr>
          <w:sz w:val="28"/>
          <w:szCs w:val="28"/>
        </w:rPr>
      </w:pPr>
      <w:r w:rsidRPr="00260D4A">
        <w:rPr>
          <w:sz w:val="28"/>
          <w:szCs w:val="28"/>
        </w:rPr>
        <w:t>Одновременно Гарант направляет Поручителю копию указанного выше Требования со всеми относящимися к нему документами, а также копию письма, направленного Принципалу.</w:t>
      </w:r>
    </w:p>
    <w:p w14:paraId="256946A2"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5.2. В сроки, установленные Гарантом, но не более 10 (десяти) рабочих дней с даты выплаты по банковской гарантии в пользу Бенефициара Гарант предъявляет письменное требование (претензию) к Принципалу, в котором указываются: сумма требований, номера счетов Гаранта, на которые подлежат зачислению денежные средства, а также срок исполнения требования Гаранта с приложением копий подтверждающих задолженность Принципала документов. </w:t>
      </w:r>
    </w:p>
    <w:p w14:paraId="52C770A5"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Указанное выше требование (претензия) в тот же срок в копии направляется Гарантом Поручителю.</w:t>
      </w:r>
    </w:p>
    <w:p w14:paraId="483941D5"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5.3. Принципал принимает все разумные и доступные в сложившейся ситуации меры к надлежащему исполнению своих обязательств в срок, указанный в требовании Гаранта.</w:t>
      </w:r>
    </w:p>
    <w:p w14:paraId="579F64B0"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5.4. Принципал в срок, указанный в требовании (претензии) в письменной форме уведомляет Гаранта и Поручителя о полном или частичном исполнении требования (претензии) Гаранта, а также о полной или частичной невозможности </w:t>
      </w:r>
      <w:proofErr w:type="gramStart"/>
      <w:r w:rsidRPr="00260D4A">
        <w:rPr>
          <w:rFonts w:ascii="Times New Roman" w:hAnsi="Times New Roman" w:cs="Times New Roman"/>
          <w:sz w:val="28"/>
          <w:szCs w:val="28"/>
        </w:rPr>
        <w:t>удовлетворения</w:t>
      </w:r>
      <w:proofErr w:type="gramEnd"/>
      <w:r w:rsidRPr="00260D4A">
        <w:rPr>
          <w:rFonts w:ascii="Times New Roman" w:hAnsi="Times New Roman" w:cs="Times New Roman"/>
          <w:sz w:val="28"/>
          <w:szCs w:val="28"/>
        </w:rPr>
        <w:t xml:space="preserve"> заявленного Гарантом требования (претензии) (с указанием причин).</w:t>
      </w:r>
    </w:p>
    <w:p w14:paraId="18E6ABC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5.5. В течение не менее 30 (тридцати) календарных дней с даты наступления срока исполнения Принципалом обязательств по договору банковской гарантии (пункт 5.2 настоящего Договора), Гарант применяет к Принципалу все доступные в сложившейся ситуации меры в целях получения от Принципала невозмещенной суммы банковской гарантии в том числе:</w:t>
      </w:r>
    </w:p>
    <w:p w14:paraId="6457A93C" w14:textId="77777777" w:rsidR="00213950" w:rsidRPr="00260D4A" w:rsidRDefault="00213950" w:rsidP="00213950">
      <w:pPr>
        <w:widowControl w:val="0"/>
        <w:tabs>
          <w:tab w:val="num" w:pos="1418"/>
          <w:tab w:val="left" w:pos="6946"/>
        </w:tabs>
        <w:autoSpaceDE w:val="0"/>
        <w:autoSpaceDN w:val="0"/>
        <w:adjustRightInd w:val="0"/>
        <w:ind w:right="-2" w:firstLine="709"/>
        <w:jc w:val="both"/>
        <w:rPr>
          <w:sz w:val="28"/>
          <w:szCs w:val="28"/>
        </w:rPr>
      </w:pPr>
      <w:r w:rsidRPr="00260D4A">
        <w:rPr>
          <w:sz w:val="28"/>
          <w:szCs w:val="28"/>
        </w:rPr>
        <w:t>-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Принципалом (при наличии соответствующей возможности, определяемой Гарантом);</w:t>
      </w:r>
    </w:p>
    <w:p w14:paraId="12043D63" w14:textId="77777777" w:rsidR="00213950" w:rsidRPr="00260D4A" w:rsidRDefault="00213950" w:rsidP="00213950">
      <w:pPr>
        <w:widowControl w:val="0"/>
        <w:tabs>
          <w:tab w:val="num" w:pos="1418"/>
        </w:tabs>
        <w:autoSpaceDE w:val="0"/>
        <w:autoSpaceDN w:val="0"/>
        <w:adjustRightInd w:val="0"/>
        <w:ind w:right="-2" w:firstLine="709"/>
        <w:jc w:val="both"/>
        <w:rPr>
          <w:sz w:val="28"/>
          <w:szCs w:val="28"/>
        </w:rPr>
      </w:pPr>
      <w:r w:rsidRPr="00260D4A">
        <w:rPr>
          <w:sz w:val="28"/>
          <w:szCs w:val="28"/>
        </w:rPr>
        <w:t>- списание денежных средств на условиях заранее данного акцепта со счетов Принципала и его поручителей (за исключением Поручителя), открытых у Гаранта, а также со счетов, открытых в иных кредитных организациях, в том числе после заключения договора банковской гарантии, по которым Принципалом и его поручителями предоставлено право Гаранту на списание денежных средств в погашение обязательств Принципала по договору банковской гарантии (если требование Гаранта о взыскании задолженности по договору банковской гарантии может быть удовлетворено путем списания средств со счетов указанных лиц на условиях заранее данного акцепта);</w:t>
      </w:r>
    </w:p>
    <w:p w14:paraId="47B3C998" w14:textId="77777777" w:rsidR="00213950" w:rsidRPr="00260D4A" w:rsidRDefault="00213950" w:rsidP="00213950">
      <w:pPr>
        <w:widowControl w:val="0"/>
        <w:tabs>
          <w:tab w:val="num" w:pos="1418"/>
        </w:tabs>
        <w:autoSpaceDE w:val="0"/>
        <w:autoSpaceDN w:val="0"/>
        <w:adjustRightInd w:val="0"/>
        <w:ind w:right="-2" w:firstLine="709"/>
        <w:jc w:val="both"/>
        <w:rPr>
          <w:sz w:val="28"/>
          <w:szCs w:val="28"/>
        </w:rPr>
      </w:pPr>
      <w:r w:rsidRPr="00260D4A">
        <w:rPr>
          <w:sz w:val="28"/>
          <w:szCs w:val="28"/>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невозвращенной Принципалом суммы банковской гарантии; </w:t>
      </w:r>
    </w:p>
    <w:p w14:paraId="5749A2C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инициирование наложения обеспечительных мер на имущество, на которое возможно обращение взыскания в целях получения от Принципала задолженности и внесудебная реализация предмета залога (при наличии соответствующей возможности, определяемой Гарантом, при подаче искового заявления);</w:t>
      </w:r>
    </w:p>
    <w:p w14:paraId="3EF5E4D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удовлетворение требований путем зачета против требования Принципала и или поручителей третьих лиц (за исключением Поручителя), если требование Гаранта может быть удовлетворено путем зачета.</w:t>
      </w:r>
    </w:p>
    <w:p w14:paraId="7A57CE75" w14:textId="77777777" w:rsidR="00213950" w:rsidRPr="00260D4A" w:rsidRDefault="00213950" w:rsidP="00213950">
      <w:pPr>
        <w:ind w:firstLine="567"/>
        <w:jc w:val="both"/>
        <w:rPr>
          <w:sz w:val="28"/>
          <w:szCs w:val="28"/>
        </w:rPr>
      </w:pPr>
      <w:r w:rsidRPr="00260D4A">
        <w:rPr>
          <w:sz w:val="28"/>
          <w:szCs w:val="28"/>
        </w:rPr>
        <w:t>- обращение в суд с исками о взыскании суммы задолженности по договору банковской гарантии с Принципала, поручителей (третьих лиц) по обязательствам Принципала (за исключением Поручителя), об обращении взыскания на предмет залога;</w:t>
      </w:r>
    </w:p>
    <w:p w14:paraId="159868F9" w14:textId="77777777" w:rsidR="00213950" w:rsidRPr="00260D4A" w:rsidRDefault="00213950" w:rsidP="00213950">
      <w:pPr>
        <w:ind w:firstLine="567"/>
        <w:jc w:val="both"/>
        <w:rPr>
          <w:sz w:val="28"/>
          <w:szCs w:val="28"/>
        </w:rPr>
      </w:pPr>
      <w:r w:rsidRPr="00260D4A">
        <w:rPr>
          <w:sz w:val="28"/>
          <w:szCs w:val="28"/>
        </w:rPr>
        <w:t>- предъявление исполнительных документов по исполнению решений судов по взысканию суммы задолженности с Принципала, поручителей (третьих лиц) по обязательствам Принципала и обращению взыскания на заложенное имущество в службу судебных приставов для исполнения (при наличии исполнительных документов).</w:t>
      </w:r>
    </w:p>
    <w:p w14:paraId="12FFE5B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Дополнительно Гарант вправе осуществлять иные меры на свое усмотрение в </w:t>
      </w:r>
      <w:r w:rsidRPr="00260D4A">
        <w:rPr>
          <w:sz w:val="28"/>
          <w:szCs w:val="28"/>
        </w:rPr>
        <w:lastRenderedPageBreak/>
        <w:t>целях взыскания задолженности по договору банковской гарантии.</w:t>
      </w:r>
    </w:p>
    <w:p w14:paraId="7E1C350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5.6. По истечении сроков и выполнении процедур, указанных в пункте 5.5. настоящего </w:t>
      </w:r>
      <w:proofErr w:type="gramStart"/>
      <w:r w:rsidRPr="00260D4A">
        <w:rPr>
          <w:sz w:val="28"/>
          <w:szCs w:val="28"/>
        </w:rPr>
        <w:t>Договора, в случае, если</w:t>
      </w:r>
      <w:proofErr w:type="gramEnd"/>
      <w:r w:rsidRPr="00260D4A">
        <w:rPr>
          <w:sz w:val="28"/>
          <w:szCs w:val="28"/>
        </w:rPr>
        <w:t xml:space="preserve"> в порядке, установленном договором банковской гарантии, сумма банковской гарантии не была возмещена Гаранту, Гарант предъявляет Требование (претензию) к Поручителю, которое должно содержать:</w:t>
      </w:r>
    </w:p>
    <w:p w14:paraId="1B2A68E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реквизиты настоящего Договора (дата заключения, номер договора, наименование Гаранта и Принципала);</w:t>
      </w:r>
    </w:p>
    <w:p w14:paraId="4507B518"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реквизиты договора банковской гарантии (дата заключения, номер договора, наименования Гаранта и Принципала);</w:t>
      </w:r>
    </w:p>
    <w:p w14:paraId="53BB3CA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указание на просрочку исполнения Принципалом его обязательства по возврату суммы банковской гарантии Гаранту согласно договору банковской гарантии, не менее чем на 30 дней;</w:t>
      </w:r>
    </w:p>
    <w:p w14:paraId="511196F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срок удовлетворения требования Гаранта (не более 30 календарных дней).</w:t>
      </w:r>
    </w:p>
    <w:p w14:paraId="2AD9A7E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Требование (претензия) должно быть подписано уполномоченным лицом и скреплено печатью Гаранта.</w:t>
      </w:r>
    </w:p>
    <w:p w14:paraId="7B0BDDED"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5.7. К Требованию, указанному в пункте 5.6 </w:t>
      </w:r>
      <w:proofErr w:type="gramStart"/>
      <w:r w:rsidRPr="00260D4A">
        <w:rPr>
          <w:sz w:val="28"/>
          <w:szCs w:val="28"/>
        </w:rPr>
        <w:t>настоящего Договора</w:t>
      </w:r>
      <w:proofErr w:type="gramEnd"/>
      <w:r w:rsidRPr="00260D4A">
        <w:rPr>
          <w:sz w:val="28"/>
          <w:szCs w:val="28"/>
        </w:rPr>
        <w:t xml:space="preserve"> прикладываются:</w:t>
      </w:r>
    </w:p>
    <w:p w14:paraId="114DBB18"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копия Договора и обеспечительных договоров (при их наличии), со всеми изменениями и дополнениями;</w:t>
      </w:r>
    </w:p>
    <w:p w14:paraId="6E0F541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копия документа подтверждающего правомочия лица на подписание требования (претензии);</w:t>
      </w:r>
    </w:p>
    <w:p w14:paraId="5D1913E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расчет текущей суммы обязательств, подтверждающий не превышение размера предъявляемых требований Гаранта к задолженности Принципала;</w:t>
      </w:r>
    </w:p>
    <w:p w14:paraId="261D44F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 расчет суммы, </w:t>
      </w:r>
      <w:proofErr w:type="spellStart"/>
      <w:r w:rsidRPr="00260D4A">
        <w:rPr>
          <w:sz w:val="28"/>
          <w:szCs w:val="28"/>
        </w:rPr>
        <w:t>истребуемой</w:t>
      </w:r>
      <w:proofErr w:type="spellEnd"/>
      <w:r w:rsidRPr="00260D4A">
        <w:rPr>
          <w:sz w:val="28"/>
          <w:szCs w:val="28"/>
        </w:rPr>
        <w:t xml:space="preserve"> к оплате по Договору, (включая расчет ответственности Поручителя по настоящему Договору, исходя из определенного в соответствии с пунктом 4.1.1 настоящего Договора размера ответственности Поручителя, равного __% от суммы неисполненных Принципалом обязательств по договору банковской гарантии (не возмещенной в установленных договором банковской гарантии порядке и сроки суммы банковской гарантии), составленный на дату предъявления требования к Поручителю, в виде отдельного документа; </w:t>
      </w:r>
    </w:p>
    <w:p w14:paraId="4BEC36A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информация о реквизитах банковского счета Гаранта для перечисления денежных средств Поручителем;</w:t>
      </w:r>
    </w:p>
    <w:p w14:paraId="3FF8E2C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информация в произвольной форме (в виде отдельного документа) о предпринятых Гарантом действиях по взысканию просроченной задолженности Принципала по возврату суммы банковской гарантии с подробным описанием предпринятых мер и достигнутых результатов и приложением подтверждающих документов;</w:t>
      </w:r>
    </w:p>
    <w:p w14:paraId="4A21DFA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выписку по счетам по учету обеспечения исполнения обязательств Принципала;</w:t>
      </w:r>
    </w:p>
    <w:p w14:paraId="108D522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копия требования (претензии) Гаранта к Принципалу об исполнении Принципалом нарушенных обязательств (с подтверждением его направления Принципалу), а также, при наличии, копия ответа Принципала на указанное требование Гаранта;</w:t>
      </w:r>
    </w:p>
    <w:p w14:paraId="18953EC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 копии документов, подтверждающих предпринятые Гарантом меры по взысканию просроченной задолженности Принципала по договору банковской </w:t>
      </w:r>
      <w:r w:rsidRPr="00260D4A">
        <w:rPr>
          <w:sz w:val="28"/>
          <w:szCs w:val="28"/>
        </w:rPr>
        <w:lastRenderedPageBreak/>
        <w:t>гарантии путем предъявления требования о списании денежных средств с банковского счета Принципала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096B40F" w14:textId="77777777" w:rsidR="00213950" w:rsidRPr="00260D4A" w:rsidRDefault="00213950" w:rsidP="00213950">
      <w:pPr>
        <w:pStyle w:val="aff"/>
        <w:ind w:right="34" w:firstLine="567"/>
        <w:rPr>
          <w:rFonts w:ascii="Times New Roman" w:hAnsi="Times New Roman"/>
          <w:sz w:val="28"/>
          <w:szCs w:val="28"/>
        </w:rPr>
      </w:pPr>
      <w:r w:rsidRPr="00260D4A">
        <w:rPr>
          <w:rFonts w:ascii="Times New Roman" w:hAnsi="Times New Roman"/>
          <w:sz w:val="28"/>
          <w:szCs w:val="28"/>
        </w:rPr>
        <w:t>- копии документов, подтверждающих предпринятые Гарантом меры по обращению взыскания на предмет залога (если в качестве обеспечения исполнения обязательств Принципала был оформлен залог), а именно копии предусмотренного российским законодательством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w:t>
      </w:r>
    </w:p>
    <w:p w14:paraId="208673C6" w14:textId="77777777" w:rsidR="00213950" w:rsidRPr="00260D4A" w:rsidRDefault="00213950" w:rsidP="00213950">
      <w:pPr>
        <w:pStyle w:val="aff"/>
        <w:ind w:right="34" w:firstLine="567"/>
        <w:rPr>
          <w:rFonts w:ascii="Times New Roman" w:hAnsi="Times New Roman"/>
          <w:sz w:val="28"/>
          <w:szCs w:val="28"/>
        </w:rPr>
      </w:pPr>
      <w:r w:rsidRPr="00260D4A">
        <w:rPr>
          <w:rFonts w:ascii="Times New Roman" w:hAnsi="Times New Roman"/>
          <w:sz w:val="28"/>
          <w:szCs w:val="28"/>
        </w:rPr>
        <w:t xml:space="preserve"> - сведения о размере требований Гаранта, удовлетворенных за счет реализации заложенного имущества;</w:t>
      </w:r>
    </w:p>
    <w:p w14:paraId="611441FA"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документов, подтверждающих предпринятые Гарантом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Принципала была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w:t>
      </w:r>
    </w:p>
    <w:p w14:paraId="613405DC"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xml:space="preserve">- сведения о размере требовании Гаранта, удовлетворенных за счет независимой (банковской) гарантии (поручительств третьих лиц); </w:t>
      </w:r>
    </w:p>
    <w:p w14:paraId="23D1B44C"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исковых заявлений о взыскании суммы задолженности с Принципала, поручителей (третьих лиц) (если в качестве обеспечения исполнения обязательств Принципала выданы поручительства третьих лиц), об обращении взыскания на предмет залога;</w:t>
      </w:r>
    </w:p>
    <w:p w14:paraId="3EFE8640"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судебных актов о взыскании суммы задолженности с Принципала, поручителей (третьих лиц) по обязательствам Принципала (при наличии);</w:t>
      </w:r>
    </w:p>
    <w:p w14:paraId="45711965" w14:textId="77777777" w:rsidR="00213950" w:rsidRPr="00260D4A" w:rsidRDefault="00213950" w:rsidP="00213950">
      <w:pPr>
        <w:widowControl w:val="0"/>
        <w:tabs>
          <w:tab w:val="num" w:pos="567"/>
        </w:tabs>
        <w:autoSpaceDE w:val="0"/>
        <w:autoSpaceDN w:val="0"/>
        <w:adjustRightInd w:val="0"/>
        <w:ind w:right="-2" w:firstLine="567"/>
        <w:jc w:val="both"/>
        <w:rPr>
          <w:sz w:val="28"/>
          <w:szCs w:val="28"/>
        </w:rPr>
      </w:pPr>
      <w:r w:rsidRPr="00260D4A">
        <w:rPr>
          <w:sz w:val="28"/>
          <w:szCs w:val="28"/>
        </w:rPr>
        <w:tab/>
        <w:t>- копии исполнительных листов, выданных во исполнение решений судов по взысканию суммы задолженности по сумме банковской гарантии с Принципала, поручителей (третьих лиц) и обращению взыскания на заложенное имущество (при наличии);</w:t>
      </w:r>
    </w:p>
    <w:p w14:paraId="1EE810D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ab/>
        <w:t xml:space="preserve">- 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с Принципала, поручителей (третьих лиц) и обращению взыскания на заложенное имущество (при наличии). </w:t>
      </w:r>
    </w:p>
    <w:p w14:paraId="47DB813E" w14:textId="77777777" w:rsidR="00213950" w:rsidRPr="00260D4A" w:rsidRDefault="00213950" w:rsidP="00213950">
      <w:pPr>
        <w:widowControl w:val="0"/>
        <w:autoSpaceDE w:val="0"/>
        <w:autoSpaceDN w:val="0"/>
        <w:adjustRightInd w:val="0"/>
        <w:ind w:firstLine="567"/>
        <w:jc w:val="both"/>
        <w:rPr>
          <w:iCs/>
          <w:sz w:val="28"/>
          <w:szCs w:val="28"/>
          <w:lang w:eastAsia="zh-CN"/>
        </w:rPr>
      </w:pPr>
      <w:r w:rsidRPr="00260D4A">
        <w:rPr>
          <w:sz w:val="28"/>
          <w:szCs w:val="28"/>
        </w:rPr>
        <w:tab/>
        <w:t>- копии иных документов, подтверждающих</w:t>
      </w:r>
      <w:r w:rsidRPr="00260D4A">
        <w:rPr>
          <w:iCs/>
          <w:sz w:val="28"/>
          <w:szCs w:val="28"/>
          <w:lang w:eastAsia="zh-CN"/>
        </w:rPr>
        <w:t xml:space="preserve"> нарушение Принципалом условий договора банковской гарантии (при наличии).</w:t>
      </w:r>
    </w:p>
    <w:p w14:paraId="4AF9FFA4"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Дополнительно Гарант вправе предъявить иные документы и подтверждение проведенной Гарантом работы по взысканию задолженности по договору </w:t>
      </w:r>
      <w:r w:rsidRPr="00260D4A">
        <w:rPr>
          <w:sz w:val="28"/>
          <w:szCs w:val="28"/>
        </w:rPr>
        <w:lastRenderedPageBreak/>
        <w:t>банковской гарантии.</w:t>
      </w:r>
    </w:p>
    <w:p w14:paraId="73D1016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Все документы, представляемые с требованием (претензией) Гарантом к Поручителю, должны быть подписаны уполномоченным лицом и скреплены печатью Гаранта.</w:t>
      </w:r>
    </w:p>
    <w:p w14:paraId="3430C46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4DEBB5E7"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5.8. Требование Гаранта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66AE3CE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5.9. Датой предъявления Поручителю Требования Гаранта с прилагаемыми к нему документами считается дата их получения Поручителем, а именно:</w:t>
      </w:r>
    </w:p>
    <w:p w14:paraId="4562550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при направлении Требования Гаранта и приложенных к нему документов по почте – дата расписки Поручителя в почтовом уведомлении о вручении;</w:t>
      </w:r>
    </w:p>
    <w:p w14:paraId="6865172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при направлении Требования Гарантом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Гаранта и приложенных к нему документов.</w:t>
      </w:r>
    </w:p>
    <w:p w14:paraId="0937228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5.10. Предъявление Требования Гаранта к Поручителю не может осуществляться ранее установленных договором банковской гарантии сроков исполнения обязательств Принципалом, действовавших на момент вступления в силу настоящего Договора и договора банковской гарантии.</w:t>
      </w:r>
    </w:p>
    <w:p w14:paraId="2334F86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5.11. В случае если Требование Гаранта не соответствует указанным выше требованиям, Поручитель не осуществляет выплату по Договору.</w:t>
      </w:r>
    </w:p>
    <w:p w14:paraId="4229587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5.12. В случае предъявления Гарантом требования о совершении платежа по Поручительству, Поручитель в срок не позднее 15 (пятнадцати) рабочих дней с даты предъявления Требования Гарантом рассматривает Требование Гаранта и представленные документы на предмет их соответствия условиям Договора и уведомляет Гаранта о принятом решении, при этом в случае наличия возражений направляет Гаранту письмо с указанием всех имеющихся возражений.</w:t>
      </w:r>
    </w:p>
    <w:p w14:paraId="47337BB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При отсутствии возражений Поручитель в срок не позднее 30 (тридцати) календарных дней с даты предъявления Требований Гарантом перечисляет денежные средства на указанные банковские счета.</w:t>
      </w:r>
    </w:p>
    <w:p w14:paraId="1D1CDA18"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5.13. Обязательства Поручителя по Договору в отношении Требования Гаранта считаются исполненными надлежащим образом с момента зачисления денежных средств на счет Гаранта.</w:t>
      </w:r>
    </w:p>
    <w:p w14:paraId="76E7854F"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5.14. Поручитель вправе отказать Гаранту в рассмотрении Требования Гаранта в одном из следующих случаев:</w:t>
      </w:r>
    </w:p>
    <w:p w14:paraId="2AF2298D"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если Требование Гаранта или приложенные к нему документы не соответствуют условиям настоящего Договора;</w:t>
      </w:r>
    </w:p>
    <w:p w14:paraId="2730D7D2"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если Требование предъявлено Поручителю по окончании срока действия настоящего Договора.</w:t>
      </w:r>
    </w:p>
    <w:p w14:paraId="17D465B7"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5.15. Поручитель не несет ответственности за соответствие действительности сведений, указанных в Требовании Гаранта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4A4EC977"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5.16. Ответственность Поручителя перед Гарантом за невыполнение или ненадлежащее выполнение Поручителем своих обязательств по Договору ограничивается суммой требования, рассчитанной в соответствии с пунктом 5.7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4B93A59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5.17. К Поручителю с момента исполнения обязательств по настоящему Договору переходят права Гаранта по договору банковской гарантии и права, обеспечивающие исполнение обязательств Принципала по договору банковской гарантии в том объеме, в котором Поручитель фактически удовлетворил требования Гаранта, включая права требования к каждому из других поручителей Принципала, к иным лицам (при их наличии), принадлежащие Гаранту как залогодержателю.</w:t>
      </w:r>
    </w:p>
    <w:p w14:paraId="7A45212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5.18. Гарант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4916641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5.19.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Гаранту требование о предоставлении документов или заверенных копий, удостоверяющих права требования Гаранта к Принципалу и передаче прав, обеспечивающих эти требования. </w:t>
      </w:r>
    </w:p>
    <w:p w14:paraId="7B0B58D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5.20. Гарант в срок не позднее 5 (пяти) рабочих дней с даты получения требования от Поручителя передает Поручителю все документы или заверенные копии и информацию, удостоверяющие права требования Гаранта к Принципалу, а также права, обеспечивающие эти требования. </w:t>
      </w:r>
    </w:p>
    <w:p w14:paraId="7D5B312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5.21. Поручитель реализует свое право требования, возникшее из факта выплаты по настоящему Договору, предъявив соответствующее требование во внесудебном и судебном порядке Принципалу, его поручителям, вступив в реестр кредиторов (в случае банкротства Принципала) и (или) обратив взыскание на предмет залога в той части, в которой Поручитель удовлетворил требование Гаранта.</w:t>
      </w:r>
    </w:p>
    <w:p w14:paraId="2E7A70E0"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5.22. Все документы, представляемые Гарантом </w:t>
      </w:r>
      <w:proofErr w:type="gramStart"/>
      <w:r w:rsidRPr="00260D4A">
        <w:rPr>
          <w:rFonts w:ascii="Times New Roman" w:hAnsi="Times New Roman" w:cs="Times New Roman"/>
          <w:sz w:val="28"/>
          <w:szCs w:val="28"/>
        </w:rPr>
        <w:t>Поручителю</w:t>
      </w:r>
      <w:proofErr w:type="gramEnd"/>
      <w:r w:rsidRPr="00260D4A">
        <w:rPr>
          <w:rFonts w:ascii="Times New Roman" w:hAnsi="Times New Roman" w:cs="Times New Roman"/>
          <w:sz w:val="28"/>
          <w:szCs w:val="28"/>
        </w:rPr>
        <w:t xml:space="preserve"> должны быть подписаны уполномоченным лицом и скреплены печатью Гаранта. Передача документов от Гаранта Поручителю осуществляется с составлением акта приема-передачи документов.</w:t>
      </w:r>
    </w:p>
    <w:p w14:paraId="2A492003" w14:textId="77777777" w:rsidR="00213950" w:rsidRPr="00260D4A" w:rsidRDefault="00213950" w:rsidP="00213950">
      <w:pPr>
        <w:tabs>
          <w:tab w:val="left" w:pos="567"/>
          <w:tab w:val="left" w:pos="709"/>
        </w:tabs>
        <w:ind w:firstLine="567"/>
        <w:jc w:val="both"/>
        <w:rPr>
          <w:sz w:val="28"/>
          <w:szCs w:val="28"/>
        </w:rPr>
      </w:pPr>
    </w:p>
    <w:p w14:paraId="525DD660" w14:textId="77777777" w:rsidR="00213950" w:rsidRPr="00260D4A" w:rsidRDefault="00213950" w:rsidP="00213950">
      <w:pPr>
        <w:tabs>
          <w:tab w:val="left" w:pos="567"/>
          <w:tab w:val="left" w:pos="709"/>
        </w:tabs>
        <w:ind w:firstLine="567"/>
        <w:jc w:val="center"/>
        <w:outlineLvl w:val="0"/>
        <w:rPr>
          <w:b/>
          <w:sz w:val="28"/>
          <w:szCs w:val="28"/>
        </w:rPr>
      </w:pPr>
      <w:r w:rsidRPr="00260D4A">
        <w:rPr>
          <w:b/>
          <w:sz w:val="28"/>
          <w:szCs w:val="28"/>
        </w:rPr>
        <w:t>6. ОСНОВАНИЯ ПРЕКРАЩЕНИЯ ДОГОВОРА И СРОКИ ДЕЙСТВИЯ ПОРУЧИТЕЛЬСТВА.</w:t>
      </w:r>
    </w:p>
    <w:p w14:paraId="74F5FF0F" w14:textId="77777777" w:rsidR="00213950" w:rsidRPr="00260D4A" w:rsidRDefault="00213950" w:rsidP="00213950">
      <w:pPr>
        <w:tabs>
          <w:tab w:val="left" w:pos="567"/>
          <w:tab w:val="left" w:pos="709"/>
        </w:tabs>
        <w:ind w:firstLine="567"/>
        <w:jc w:val="both"/>
        <w:rPr>
          <w:sz w:val="28"/>
          <w:szCs w:val="28"/>
        </w:rPr>
      </w:pPr>
      <w:r w:rsidRPr="00260D4A">
        <w:rPr>
          <w:sz w:val="28"/>
          <w:szCs w:val="28"/>
        </w:rPr>
        <w:t>6.1. Настоящий Договор заключен на ____ календарных дней и прекращает свое действие «___» _________ 20__ г.</w:t>
      </w:r>
    </w:p>
    <w:p w14:paraId="1C46C8A7" w14:textId="77777777" w:rsidR="00213950" w:rsidRPr="00260D4A" w:rsidRDefault="00213950" w:rsidP="00213950">
      <w:pPr>
        <w:tabs>
          <w:tab w:val="left" w:pos="567"/>
          <w:tab w:val="left" w:pos="709"/>
        </w:tabs>
        <w:ind w:firstLine="567"/>
        <w:jc w:val="both"/>
        <w:rPr>
          <w:sz w:val="28"/>
          <w:szCs w:val="28"/>
        </w:rPr>
      </w:pPr>
      <w:r w:rsidRPr="00260D4A">
        <w:rPr>
          <w:sz w:val="28"/>
          <w:szCs w:val="28"/>
        </w:rPr>
        <w:t>6.2. Поручительство прекращает свое действие:</w:t>
      </w:r>
    </w:p>
    <w:p w14:paraId="628C7F37"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6.2.1. С прекращением обеспеченного поручительством обязательства Принципала по договору банковской гарантии в случае надлежащего исполнения Принципалом своих обязательств по договору банковской гарантии.</w:t>
      </w:r>
    </w:p>
    <w:p w14:paraId="42F944EF" w14:textId="77777777" w:rsidR="00213950" w:rsidRPr="00260D4A" w:rsidRDefault="00213950" w:rsidP="00213950">
      <w:pPr>
        <w:tabs>
          <w:tab w:val="left" w:pos="567"/>
          <w:tab w:val="left" w:pos="709"/>
        </w:tabs>
        <w:ind w:firstLine="567"/>
        <w:jc w:val="both"/>
        <w:rPr>
          <w:sz w:val="28"/>
          <w:szCs w:val="28"/>
        </w:rPr>
      </w:pPr>
      <w:r w:rsidRPr="00260D4A">
        <w:rPr>
          <w:sz w:val="28"/>
          <w:szCs w:val="28"/>
        </w:rPr>
        <w:t>6.2.2. В случае исполнения Поручителем обязательств по Договору.</w:t>
      </w:r>
    </w:p>
    <w:p w14:paraId="6FD66A80" w14:textId="77777777" w:rsidR="00213950" w:rsidRPr="00260D4A" w:rsidRDefault="00213950" w:rsidP="00213950">
      <w:pPr>
        <w:tabs>
          <w:tab w:val="left" w:pos="567"/>
          <w:tab w:val="left" w:pos="709"/>
        </w:tabs>
        <w:ind w:firstLine="567"/>
        <w:jc w:val="both"/>
        <w:rPr>
          <w:sz w:val="28"/>
          <w:szCs w:val="28"/>
        </w:rPr>
      </w:pPr>
      <w:r w:rsidRPr="00260D4A">
        <w:rPr>
          <w:sz w:val="28"/>
          <w:szCs w:val="28"/>
        </w:rPr>
        <w:t>6.2.3. В случае отказа Гаранта принять надлежащее исполнение обязательств по договору банковской гарантии, предложенное Принципалом, солидарными поручителями или Поручителем.</w:t>
      </w:r>
    </w:p>
    <w:p w14:paraId="0FC09D00" w14:textId="77777777" w:rsidR="00213950" w:rsidRPr="00260D4A" w:rsidRDefault="00213950" w:rsidP="00213950">
      <w:pPr>
        <w:tabs>
          <w:tab w:val="left" w:pos="567"/>
          <w:tab w:val="left" w:pos="709"/>
        </w:tabs>
        <w:ind w:firstLine="567"/>
        <w:jc w:val="both"/>
        <w:rPr>
          <w:sz w:val="28"/>
          <w:szCs w:val="28"/>
        </w:rPr>
      </w:pPr>
      <w:r w:rsidRPr="00260D4A">
        <w:rPr>
          <w:sz w:val="28"/>
          <w:szCs w:val="28"/>
        </w:rPr>
        <w:t>6.2.4. При изменении условий договора банковской гарантии без предварительного письменного согласия Поручителя в случаях, предусмотренных пунктами 1.5.1-1.5.2 настоящего Договора.</w:t>
      </w:r>
    </w:p>
    <w:p w14:paraId="6B53BD13" w14:textId="77777777" w:rsidR="00213950" w:rsidRPr="00260D4A" w:rsidRDefault="00213950" w:rsidP="00213950">
      <w:pPr>
        <w:tabs>
          <w:tab w:val="left" w:pos="567"/>
          <w:tab w:val="left" w:pos="709"/>
        </w:tabs>
        <w:ind w:firstLine="567"/>
        <w:jc w:val="both"/>
        <w:rPr>
          <w:sz w:val="28"/>
          <w:szCs w:val="28"/>
        </w:rPr>
      </w:pPr>
      <w:r w:rsidRPr="00260D4A">
        <w:rPr>
          <w:sz w:val="28"/>
          <w:szCs w:val="28"/>
        </w:rPr>
        <w:t>6.2.5. В случае принятия Гарантом отступного при наличии полного погашения задолженности по договору банковской гарантии.</w:t>
      </w:r>
    </w:p>
    <w:p w14:paraId="068964F6" w14:textId="77777777" w:rsidR="00213950" w:rsidRPr="00260D4A" w:rsidRDefault="00213950" w:rsidP="00213950">
      <w:pPr>
        <w:tabs>
          <w:tab w:val="left" w:pos="567"/>
          <w:tab w:val="left" w:pos="709"/>
        </w:tabs>
        <w:ind w:firstLine="567"/>
        <w:jc w:val="both"/>
        <w:rPr>
          <w:sz w:val="28"/>
          <w:szCs w:val="28"/>
        </w:rPr>
      </w:pPr>
      <w:r w:rsidRPr="00260D4A">
        <w:rPr>
          <w:sz w:val="28"/>
          <w:szCs w:val="28"/>
        </w:rPr>
        <w:t>6.2.6. В случае предъявления Гарантом заявления об установлении его требований в деле о банкротстве после закрытия реестра требований кредиторов Принципала, при наличии возбужденного в отношении него дела о банкротстве.</w:t>
      </w:r>
    </w:p>
    <w:p w14:paraId="5FF2E9F0" w14:textId="77777777" w:rsidR="00213950" w:rsidRPr="00260D4A" w:rsidRDefault="00213950" w:rsidP="00213950">
      <w:pPr>
        <w:autoSpaceDE w:val="0"/>
        <w:autoSpaceDN w:val="0"/>
        <w:adjustRightInd w:val="0"/>
        <w:ind w:firstLine="540"/>
        <w:jc w:val="both"/>
        <w:rPr>
          <w:sz w:val="28"/>
          <w:szCs w:val="28"/>
        </w:rPr>
      </w:pPr>
      <w:r w:rsidRPr="00260D4A">
        <w:rPr>
          <w:sz w:val="28"/>
          <w:szCs w:val="28"/>
        </w:rPr>
        <w:t>6.2.7. В случае исключения Принципала из Единого государственного реестра юридических лиц вследствие ликвидации при условии, что Гарант не предъявил в суд или в ином установленном законом порядке требование к Поручителю.</w:t>
      </w:r>
    </w:p>
    <w:p w14:paraId="05057B5A" w14:textId="77777777" w:rsidR="00213950" w:rsidRPr="00260D4A" w:rsidRDefault="00213950" w:rsidP="00213950">
      <w:pPr>
        <w:ind w:firstLine="567"/>
        <w:jc w:val="both"/>
        <w:rPr>
          <w:sz w:val="28"/>
          <w:szCs w:val="28"/>
        </w:rPr>
      </w:pPr>
      <w:r w:rsidRPr="00260D4A">
        <w:rPr>
          <w:sz w:val="28"/>
          <w:szCs w:val="28"/>
        </w:rPr>
        <w:t>6.2.8. По истечении срока действия договора поручительства.</w:t>
      </w:r>
    </w:p>
    <w:p w14:paraId="3E59D308" w14:textId="77777777" w:rsidR="00213950" w:rsidRPr="00260D4A" w:rsidRDefault="00213950" w:rsidP="00213950">
      <w:pPr>
        <w:tabs>
          <w:tab w:val="left" w:pos="567"/>
          <w:tab w:val="left" w:pos="709"/>
        </w:tabs>
        <w:ind w:firstLine="567"/>
        <w:jc w:val="both"/>
        <w:rPr>
          <w:sz w:val="28"/>
          <w:szCs w:val="28"/>
        </w:rPr>
      </w:pPr>
      <w:r w:rsidRPr="00260D4A">
        <w:rPr>
          <w:sz w:val="28"/>
          <w:szCs w:val="28"/>
        </w:rPr>
        <w:t>6.2.9. В иных случаях, предусмотренных законодательством.</w:t>
      </w:r>
    </w:p>
    <w:p w14:paraId="1701C19C" w14:textId="77777777" w:rsidR="00213950" w:rsidRPr="00260D4A" w:rsidRDefault="00213950" w:rsidP="00213950">
      <w:pPr>
        <w:tabs>
          <w:tab w:val="left" w:pos="567"/>
          <w:tab w:val="left" w:pos="709"/>
        </w:tabs>
        <w:ind w:firstLine="567"/>
        <w:jc w:val="both"/>
        <w:rPr>
          <w:sz w:val="28"/>
          <w:szCs w:val="28"/>
        </w:rPr>
      </w:pPr>
    </w:p>
    <w:p w14:paraId="396D4022" w14:textId="77777777" w:rsidR="00213950" w:rsidRPr="00260D4A" w:rsidRDefault="00213950" w:rsidP="00213950">
      <w:pPr>
        <w:tabs>
          <w:tab w:val="left" w:pos="567"/>
          <w:tab w:val="left" w:pos="709"/>
        </w:tabs>
        <w:ind w:firstLine="567"/>
        <w:jc w:val="center"/>
        <w:outlineLvl w:val="0"/>
        <w:rPr>
          <w:b/>
          <w:sz w:val="28"/>
          <w:szCs w:val="28"/>
        </w:rPr>
      </w:pPr>
      <w:r w:rsidRPr="00260D4A">
        <w:rPr>
          <w:b/>
          <w:sz w:val="28"/>
          <w:szCs w:val="28"/>
        </w:rPr>
        <w:t>7. ЗАКЛЮЧИТЕЛЬНЫЕ ПОЛОЖЕНИЯ.</w:t>
      </w:r>
    </w:p>
    <w:p w14:paraId="2F42369D" w14:textId="77777777" w:rsidR="00213950" w:rsidRPr="00260D4A" w:rsidRDefault="00213950" w:rsidP="00213950">
      <w:pPr>
        <w:tabs>
          <w:tab w:val="left" w:pos="567"/>
          <w:tab w:val="left" w:pos="709"/>
        </w:tabs>
        <w:ind w:firstLine="567"/>
        <w:jc w:val="both"/>
        <w:rPr>
          <w:sz w:val="28"/>
          <w:szCs w:val="28"/>
        </w:rPr>
      </w:pPr>
      <w:r w:rsidRPr="00260D4A">
        <w:rPr>
          <w:sz w:val="28"/>
          <w:szCs w:val="28"/>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1A35EBD8" w14:textId="77777777" w:rsidR="00213950" w:rsidRPr="003B52A7" w:rsidRDefault="00213950" w:rsidP="00213950">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21A589E6" w14:textId="77777777" w:rsidR="00213950" w:rsidRPr="003B52A7" w:rsidRDefault="00213950" w:rsidP="00213950">
      <w:pPr>
        <w:pStyle w:val="20"/>
        <w:tabs>
          <w:tab w:val="left" w:pos="567"/>
          <w:tab w:val="left" w:pos="709"/>
        </w:tabs>
        <w:spacing w:line="240" w:lineRule="auto"/>
        <w:ind w:firstLine="567"/>
        <w:jc w:val="both"/>
        <w:rPr>
          <w:b w:val="0"/>
          <w:sz w:val="28"/>
          <w:szCs w:val="28"/>
        </w:rPr>
      </w:pPr>
      <w:r w:rsidRPr="003B52A7">
        <w:rPr>
          <w:b w:val="0"/>
          <w:sz w:val="28"/>
          <w:szCs w:val="28"/>
        </w:rPr>
        <w:t>7.3. По настоящему Договору Гарант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Гарантом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66A7FA85" w14:textId="77777777" w:rsidR="0079756C" w:rsidRPr="000A6D06" w:rsidRDefault="00213950" w:rsidP="00213950">
      <w:pPr>
        <w:tabs>
          <w:tab w:val="left" w:pos="567"/>
          <w:tab w:val="left" w:pos="709"/>
        </w:tabs>
        <w:ind w:firstLine="567"/>
        <w:jc w:val="both"/>
        <w:rPr>
          <w:sz w:val="28"/>
          <w:szCs w:val="28"/>
          <w:lang w:val="x-none"/>
        </w:rPr>
      </w:pPr>
      <w:r w:rsidRPr="00260D4A">
        <w:rPr>
          <w:sz w:val="28"/>
          <w:szCs w:val="28"/>
        </w:rPr>
        <w:t xml:space="preserve">7.4. </w:t>
      </w:r>
      <w:r w:rsidR="008D40E7">
        <w:rPr>
          <w:sz w:val="28"/>
          <w:szCs w:val="28"/>
        </w:rPr>
        <w:t xml:space="preserve">Принципал </w:t>
      </w:r>
      <w:r w:rsidR="008D40E7" w:rsidRPr="008D40E7">
        <w:rPr>
          <w:sz w:val="28"/>
          <w:szCs w:val="28"/>
        </w:rPr>
        <w:t xml:space="preserve">и </w:t>
      </w:r>
      <w:r w:rsidR="008D40E7">
        <w:rPr>
          <w:sz w:val="28"/>
          <w:szCs w:val="28"/>
        </w:rPr>
        <w:t>Гарант</w:t>
      </w:r>
      <w:r w:rsidR="008D40E7" w:rsidRPr="008D40E7">
        <w:rPr>
          <w:sz w:val="28"/>
          <w:szCs w:val="28"/>
        </w:rPr>
        <w:t xml:space="preserve">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5542A279" w14:textId="77777777" w:rsidR="00213950" w:rsidRPr="00260D4A" w:rsidRDefault="0079756C" w:rsidP="00213950">
      <w:pPr>
        <w:tabs>
          <w:tab w:val="left" w:pos="567"/>
          <w:tab w:val="left" w:pos="709"/>
        </w:tabs>
        <w:ind w:firstLine="567"/>
        <w:jc w:val="both"/>
        <w:rPr>
          <w:sz w:val="28"/>
          <w:szCs w:val="28"/>
        </w:rPr>
      </w:pPr>
      <w:r>
        <w:rPr>
          <w:sz w:val="28"/>
          <w:szCs w:val="28"/>
        </w:rPr>
        <w:t xml:space="preserve">7.5. </w:t>
      </w:r>
      <w:r w:rsidR="00213950" w:rsidRPr="00260D4A">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w:t>
      </w:r>
      <w:r w:rsidR="00213950" w:rsidRPr="00260D4A">
        <w:rPr>
          <w:sz w:val="28"/>
          <w:szCs w:val="28"/>
        </w:rPr>
        <w:lastRenderedPageBreak/>
        <w:t>переговоров Сторон, спор подлежит разрешению в Арбитражном суде ______________________.</w:t>
      </w:r>
    </w:p>
    <w:p w14:paraId="785FD3D8" w14:textId="77777777" w:rsidR="00213950" w:rsidRPr="00260D4A" w:rsidRDefault="00213950" w:rsidP="00213950">
      <w:pPr>
        <w:tabs>
          <w:tab w:val="left" w:pos="567"/>
          <w:tab w:val="left" w:pos="709"/>
        </w:tabs>
        <w:ind w:firstLine="567"/>
        <w:jc w:val="both"/>
        <w:rPr>
          <w:sz w:val="28"/>
          <w:szCs w:val="28"/>
        </w:rPr>
      </w:pPr>
      <w:r w:rsidRPr="00260D4A">
        <w:rPr>
          <w:sz w:val="28"/>
          <w:szCs w:val="28"/>
        </w:rPr>
        <w:t>7.</w:t>
      </w:r>
      <w:r w:rsidR="00AB0F37">
        <w:rPr>
          <w:sz w:val="28"/>
          <w:szCs w:val="28"/>
        </w:rPr>
        <w:t>6</w:t>
      </w:r>
      <w:r w:rsidRPr="00260D4A">
        <w:rPr>
          <w:sz w:val="28"/>
          <w:szCs w:val="28"/>
        </w:rPr>
        <w:t>.</w:t>
      </w:r>
      <w:r w:rsidRPr="00260D4A">
        <w:rPr>
          <w:b/>
          <w:sz w:val="28"/>
          <w:szCs w:val="28"/>
        </w:rPr>
        <w:t xml:space="preserve"> </w:t>
      </w:r>
      <w:r w:rsidRPr="00260D4A">
        <w:rPr>
          <w:sz w:val="28"/>
          <w:szCs w:val="28"/>
        </w:rPr>
        <w:t>Настоящий Договор составлен в ___ (_____) экземплярах, имеющих равную юридическую силу, по одному для каждой из Сторон.</w:t>
      </w:r>
    </w:p>
    <w:p w14:paraId="0F4F0826" w14:textId="77777777" w:rsidR="00213950" w:rsidRPr="00260D4A" w:rsidRDefault="00213950" w:rsidP="00213950">
      <w:pPr>
        <w:tabs>
          <w:tab w:val="left" w:pos="567"/>
          <w:tab w:val="left" w:pos="709"/>
        </w:tabs>
        <w:ind w:firstLine="567"/>
        <w:jc w:val="both"/>
        <w:rPr>
          <w:sz w:val="28"/>
          <w:szCs w:val="28"/>
        </w:rPr>
      </w:pPr>
      <w:r w:rsidRPr="00260D4A">
        <w:rPr>
          <w:sz w:val="28"/>
          <w:szCs w:val="28"/>
        </w:rPr>
        <w:t>7.</w:t>
      </w:r>
      <w:r w:rsidR="00AB0F37">
        <w:rPr>
          <w:sz w:val="28"/>
          <w:szCs w:val="28"/>
        </w:rPr>
        <w:t>7</w:t>
      </w:r>
      <w:r w:rsidRPr="00260D4A">
        <w:rPr>
          <w:sz w:val="28"/>
          <w:szCs w:val="28"/>
        </w:rPr>
        <w:t>.</w:t>
      </w:r>
      <w:r w:rsidRPr="00260D4A">
        <w:rPr>
          <w:b/>
          <w:sz w:val="28"/>
          <w:szCs w:val="28"/>
        </w:rPr>
        <w:t xml:space="preserve"> </w:t>
      </w:r>
      <w:r w:rsidRPr="00260D4A">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14:paraId="0077A351" w14:textId="171A1545" w:rsidR="00213950" w:rsidRPr="00260D4A" w:rsidRDefault="00C21D19" w:rsidP="006257AC">
      <w:pPr>
        <w:tabs>
          <w:tab w:val="left" w:pos="567"/>
          <w:tab w:val="left" w:pos="709"/>
        </w:tabs>
        <w:ind w:firstLine="567"/>
        <w:jc w:val="both"/>
        <w:outlineLvl w:val="0"/>
        <w:rPr>
          <w:b/>
          <w:bCs/>
          <w:sz w:val="28"/>
          <w:szCs w:val="28"/>
        </w:rPr>
      </w:pPr>
      <w:r>
        <w:rPr>
          <w:b/>
          <w:sz w:val="28"/>
          <w:szCs w:val="28"/>
        </w:rPr>
        <w:t xml:space="preserve">            </w:t>
      </w:r>
      <w:r w:rsidR="00213950" w:rsidRPr="00260D4A">
        <w:rPr>
          <w:b/>
          <w:sz w:val="28"/>
          <w:szCs w:val="28"/>
        </w:rPr>
        <w:t xml:space="preserve">8. </w:t>
      </w:r>
      <w:r w:rsidR="00213950" w:rsidRPr="00260D4A">
        <w:rPr>
          <w:b/>
          <w:bCs/>
          <w:sz w:val="28"/>
          <w:szCs w:val="28"/>
        </w:rPr>
        <w:t>АДРЕСА, РЕКВИЗИТЫ И ПОДПИСИ СТОРОН.</w:t>
      </w: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213950" w:rsidRPr="00260D4A" w14:paraId="0BFAAAC2" w14:textId="77777777" w:rsidTr="005E7D2C">
        <w:trPr>
          <w:trHeight w:val="548"/>
        </w:trPr>
        <w:tc>
          <w:tcPr>
            <w:tcW w:w="3514" w:type="dxa"/>
            <w:tcBorders>
              <w:top w:val="nil"/>
              <w:left w:val="nil"/>
              <w:bottom w:val="nil"/>
              <w:right w:val="nil"/>
            </w:tcBorders>
          </w:tcPr>
          <w:p w14:paraId="715BE74C" w14:textId="77777777" w:rsidR="00213950" w:rsidRPr="00260D4A" w:rsidRDefault="00213950" w:rsidP="005E7D2C">
            <w:pPr>
              <w:jc w:val="both"/>
              <w:rPr>
                <w:sz w:val="28"/>
                <w:szCs w:val="28"/>
              </w:rPr>
            </w:pPr>
            <w:r w:rsidRPr="00260D4A">
              <w:rPr>
                <w:b/>
                <w:sz w:val="28"/>
                <w:szCs w:val="28"/>
              </w:rPr>
              <w:t>ПРИНЦИПАЛ:</w:t>
            </w:r>
          </w:p>
        </w:tc>
        <w:tc>
          <w:tcPr>
            <w:tcW w:w="3420" w:type="dxa"/>
            <w:tcBorders>
              <w:top w:val="nil"/>
              <w:left w:val="nil"/>
              <w:bottom w:val="nil"/>
              <w:right w:val="nil"/>
            </w:tcBorders>
          </w:tcPr>
          <w:p w14:paraId="6DC530A7" w14:textId="77777777" w:rsidR="00213950" w:rsidRPr="00260D4A" w:rsidRDefault="00213950" w:rsidP="005E7D2C">
            <w:pPr>
              <w:jc w:val="both"/>
              <w:rPr>
                <w:sz w:val="28"/>
                <w:szCs w:val="28"/>
              </w:rPr>
            </w:pPr>
            <w:r w:rsidRPr="00260D4A">
              <w:rPr>
                <w:b/>
                <w:sz w:val="28"/>
                <w:szCs w:val="28"/>
              </w:rPr>
              <w:t>ГАРАНТ:</w:t>
            </w:r>
          </w:p>
        </w:tc>
        <w:tc>
          <w:tcPr>
            <w:tcW w:w="3156" w:type="dxa"/>
            <w:tcBorders>
              <w:top w:val="nil"/>
              <w:left w:val="nil"/>
              <w:bottom w:val="nil"/>
              <w:right w:val="nil"/>
            </w:tcBorders>
          </w:tcPr>
          <w:p w14:paraId="40E85767" w14:textId="77777777" w:rsidR="00213950" w:rsidRPr="00260D4A" w:rsidRDefault="00213950" w:rsidP="005E7D2C">
            <w:pPr>
              <w:jc w:val="both"/>
              <w:outlineLvl w:val="0"/>
              <w:rPr>
                <w:b/>
                <w:sz w:val="28"/>
                <w:szCs w:val="28"/>
              </w:rPr>
            </w:pPr>
            <w:r w:rsidRPr="00260D4A">
              <w:rPr>
                <w:b/>
                <w:sz w:val="28"/>
                <w:szCs w:val="28"/>
              </w:rPr>
              <w:t xml:space="preserve">ПОРУЧИТЕЛЬ: </w:t>
            </w:r>
          </w:p>
          <w:p w14:paraId="2C6DD114" w14:textId="77777777" w:rsidR="00213950" w:rsidRPr="00260D4A" w:rsidRDefault="00213950" w:rsidP="005E7D2C">
            <w:pPr>
              <w:jc w:val="both"/>
              <w:rPr>
                <w:sz w:val="28"/>
                <w:szCs w:val="28"/>
              </w:rPr>
            </w:pPr>
          </w:p>
        </w:tc>
      </w:tr>
      <w:tr w:rsidR="00213950" w:rsidRPr="00260D4A" w14:paraId="32C2A483" w14:textId="77777777" w:rsidTr="005E7D2C">
        <w:trPr>
          <w:trHeight w:val="80"/>
        </w:trPr>
        <w:tc>
          <w:tcPr>
            <w:tcW w:w="3514" w:type="dxa"/>
            <w:tcBorders>
              <w:top w:val="nil"/>
              <w:left w:val="nil"/>
              <w:bottom w:val="nil"/>
              <w:right w:val="nil"/>
            </w:tcBorders>
          </w:tcPr>
          <w:p w14:paraId="2A759AB0" w14:textId="77777777" w:rsidR="00213950" w:rsidRPr="00260D4A" w:rsidRDefault="00213950" w:rsidP="005E7D2C">
            <w:pPr>
              <w:outlineLvl w:val="0"/>
              <w:rPr>
                <w:sz w:val="28"/>
                <w:szCs w:val="28"/>
              </w:rPr>
            </w:pPr>
            <w:r w:rsidRPr="00260D4A">
              <w:rPr>
                <w:sz w:val="28"/>
                <w:szCs w:val="28"/>
              </w:rPr>
              <w:t>ОГРН ______________</w:t>
            </w:r>
          </w:p>
          <w:p w14:paraId="7CBC0CFA" w14:textId="77777777" w:rsidR="00213950" w:rsidRPr="00260D4A" w:rsidRDefault="00213950" w:rsidP="005E7D2C">
            <w:pPr>
              <w:outlineLvl w:val="0"/>
              <w:rPr>
                <w:sz w:val="28"/>
                <w:szCs w:val="28"/>
              </w:rPr>
            </w:pPr>
            <w:r w:rsidRPr="00260D4A">
              <w:rPr>
                <w:sz w:val="28"/>
                <w:szCs w:val="28"/>
              </w:rPr>
              <w:t>ИНН/КПП ______________________</w:t>
            </w:r>
          </w:p>
          <w:p w14:paraId="554AD81E" w14:textId="77777777" w:rsidR="00213950" w:rsidRPr="00260D4A" w:rsidRDefault="00213950" w:rsidP="005E7D2C">
            <w:pPr>
              <w:outlineLvl w:val="0"/>
              <w:rPr>
                <w:sz w:val="28"/>
                <w:szCs w:val="28"/>
              </w:rPr>
            </w:pPr>
            <w:r w:rsidRPr="00260D4A">
              <w:rPr>
                <w:sz w:val="28"/>
                <w:szCs w:val="28"/>
              </w:rPr>
              <w:t xml:space="preserve">Место нахождения: </w:t>
            </w:r>
          </w:p>
          <w:p w14:paraId="3351D622" w14:textId="77777777" w:rsidR="00213950" w:rsidRPr="00260D4A" w:rsidRDefault="00213950" w:rsidP="005E7D2C">
            <w:pPr>
              <w:outlineLvl w:val="0"/>
              <w:rPr>
                <w:sz w:val="28"/>
                <w:szCs w:val="28"/>
              </w:rPr>
            </w:pPr>
            <w:r w:rsidRPr="00260D4A">
              <w:rPr>
                <w:sz w:val="28"/>
                <w:szCs w:val="28"/>
              </w:rPr>
              <w:t>___________________</w:t>
            </w:r>
          </w:p>
          <w:p w14:paraId="6590AB05" w14:textId="77777777" w:rsidR="00213950" w:rsidRPr="00260D4A" w:rsidRDefault="00213950" w:rsidP="005E7D2C">
            <w:pPr>
              <w:outlineLvl w:val="0"/>
              <w:rPr>
                <w:sz w:val="28"/>
                <w:szCs w:val="28"/>
              </w:rPr>
            </w:pPr>
            <w:r w:rsidRPr="00260D4A">
              <w:rPr>
                <w:sz w:val="28"/>
                <w:szCs w:val="28"/>
              </w:rPr>
              <w:t>Почтовый адрес:</w:t>
            </w:r>
          </w:p>
          <w:p w14:paraId="79FDC265" w14:textId="77777777" w:rsidR="00213950" w:rsidRPr="00260D4A" w:rsidRDefault="00213950" w:rsidP="005E7D2C">
            <w:pPr>
              <w:outlineLvl w:val="0"/>
              <w:rPr>
                <w:sz w:val="28"/>
                <w:szCs w:val="28"/>
              </w:rPr>
            </w:pPr>
            <w:r w:rsidRPr="00260D4A">
              <w:rPr>
                <w:sz w:val="28"/>
                <w:szCs w:val="28"/>
              </w:rPr>
              <w:t xml:space="preserve">__________________ </w:t>
            </w:r>
          </w:p>
          <w:p w14:paraId="171785E5" w14:textId="77777777" w:rsidR="00213950" w:rsidRPr="00260D4A" w:rsidRDefault="00213950" w:rsidP="005E7D2C">
            <w:pPr>
              <w:outlineLvl w:val="0"/>
              <w:rPr>
                <w:sz w:val="28"/>
                <w:szCs w:val="28"/>
              </w:rPr>
            </w:pPr>
            <w:r w:rsidRPr="00260D4A">
              <w:rPr>
                <w:sz w:val="28"/>
                <w:szCs w:val="28"/>
              </w:rPr>
              <w:t>Расчетный счет №</w:t>
            </w:r>
          </w:p>
          <w:p w14:paraId="7C785690" w14:textId="77777777" w:rsidR="00213950" w:rsidRPr="00260D4A" w:rsidRDefault="00213950" w:rsidP="005E7D2C">
            <w:pPr>
              <w:outlineLvl w:val="0"/>
              <w:rPr>
                <w:sz w:val="28"/>
                <w:szCs w:val="28"/>
              </w:rPr>
            </w:pPr>
            <w:r w:rsidRPr="00260D4A">
              <w:rPr>
                <w:sz w:val="28"/>
                <w:szCs w:val="28"/>
              </w:rPr>
              <w:t>___________________</w:t>
            </w:r>
          </w:p>
          <w:p w14:paraId="2F9DD13E" w14:textId="77777777" w:rsidR="00213950" w:rsidRPr="00260D4A" w:rsidRDefault="00213950" w:rsidP="005E7D2C">
            <w:pPr>
              <w:outlineLvl w:val="0"/>
              <w:rPr>
                <w:sz w:val="28"/>
                <w:szCs w:val="28"/>
              </w:rPr>
            </w:pPr>
            <w:r w:rsidRPr="00260D4A">
              <w:rPr>
                <w:sz w:val="28"/>
                <w:szCs w:val="28"/>
              </w:rPr>
              <w:t xml:space="preserve">в __________________ </w:t>
            </w:r>
          </w:p>
          <w:p w14:paraId="547105F9" w14:textId="77777777" w:rsidR="00213950" w:rsidRPr="00260D4A" w:rsidRDefault="00213950" w:rsidP="005E7D2C">
            <w:pPr>
              <w:outlineLvl w:val="0"/>
              <w:rPr>
                <w:sz w:val="28"/>
                <w:szCs w:val="28"/>
              </w:rPr>
            </w:pPr>
            <w:r w:rsidRPr="00260D4A">
              <w:rPr>
                <w:sz w:val="28"/>
                <w:szCs w:val="28"/>
              </w:rPr>
              <w:t>к/с ________________</w:t>
            </w:r>
          </w:p>
          <w:p w14:paraId="0EFF021E" w14:textId="77777777" w:rsidR="00213950" w:rsidRPr="00260D4A" w:rsidRDefault="00213950" w:rsidP="005E7D2C">
            <w:pPr>
              <w:rPr>
                <w:sz w:val="28"/>
                <w:szCs w:val="28"/>
              </w:rPr>
            </w:pPr>
            <w:r w:rsidRPr="00260D4A">
              <w:rPr>
                <w:sz w:val="28"/>
                <w:szCs w:val="28"/>
              </w:rPr>
              <w:t>БИК ______________</w:t>
            </w:r>
          </w:p>
          <w:p w14:paraId="6800F883" w14:textId="77777777" w:rsidR="00213950" w:rsidRPr="00260D4A" w:rsidRDefault="00213950" w:rsidP="005E7D2C">
            <w:pPr>
              <w:jc w:val="both"/>
              <w:outlineLvl w:val="0"/>
              <w:rPr>
                <w:sz w:val="28"/>
                <w:szCs w:val="28"/>
              </w:rPr>
            </w:pPr>
            <w:r w:rsidRPr="00260D4A">
              <w:rPr>
                <w:sz w:val="28"/>
                <w:szCs w:val="28"/>
              </w:rPr>
              <w:t>_________________ (_____________)</w:t>
            </w:r>
          </w:p>
          <w:p w14:paraId="084A9B9A" w14:textId="77777777" w:rsidR="00213950" w:rsidRPr="00260D4A" w:rsidRDefault="00213950" w:rsidP="005E7D2C">
            <w:pPr>
              <w:rPr>
                <w:sz w:val="28"/>
                <w:szCs w:val="28"/>
              </w:rPr>
            </w:pPr>
            <w:r w:rsidRPr="00260D4A">
              <w:rPr>
                <w:sz w:val="28"/>
                <w:szCs w:val="28"/>
              </w:rPr>
              <w:t>М.П.</w:t>
            </w:r>
            <w:r w:rsidRPr="00260D4A">
              <w:rPr>
                <w:sz w:val="28"/>
                <w:szCs w:val="28"/>
              </w:rPr>
              <w:tab/>
            </w:r>
            <w:r w:rsidRPr="00260D4A">
              <w:rPr>
                <w:sz w:val="28"/>
                <w:szCs w:val="28"/>
              </w:rPr>
              <w:tab/>
            </w:r>
            <w:r w:rsidRPr="00260D4A">
              <w:rPr>
                <w:sz w:val="28"/>
                <w:szCs w:val="28"/>
              </w:rPr>
              <w:tab/>
            </w:r>
          </w:p>
        </w:tc>
        <w:tc>
          <w:tcPr>
            <w:tcW w:w="3420" w:type="dxa"/>
            <w:tcBorders>
              <w:top w:val="nil"/>
              <w:left w:val="nil"/>
              <w:bottom w:val="nil"/>
              <w:right w:val="nil"/>
            </w:tcBorders>
          </w:tcPr>
          <w:p w14:paraId="3140068A" w14:textId="77777777" w:rsidR="00213950" w:rsidRPr="00260D4A" w:rsidRDefault="00213950" w:rsidP="005E7D2C">
            <w:pPr>
              <w:outlineLvl w:val="0"/>
              <w:rPr>
                <w:sz w:val="28"/>
                <w:szCs w:val="28"/>
              </w:rPr>
            </w:pPr>
            <w:r w:rsidRPr="00260D4A">
              <w:rPr>
                <w:sz w:val="28"/>
                <w:szCs w:val="28"/>
              </w:rPr>
              <w:t>ОГРН ______________</w:t>
            </w:r>
          </w:p>
          <w:p w14:paraId="00479A54" w14:textId="77777777" w:rsidR="00213950" w:rsidRPr="00260D4A" w:rsidRDefault="00213950" w:rsidP="005E7D2C">
            <w:pPr>
              <w:outlineLvl w:val="0"/>
              <w:rPr>
                <w:sz w:val="28"/>
                <w:szCs w:val="28"/>
              </w:rPr>
            </w:pPr>
            <w:r w:rsidRPr="00260D4A">
              <w:rPr>
                <w:sz w:val="28"/>
                <w:szCs w:val="28"/>
              </w:rPr>
              <w:t>ИНН/КПП _____________________</w:t>
            </w:r>
          </w:p>
          <w:p w14:paraId="55F832D9" w14:textId="77777777" w:rsidR="00213950" w:rsidRPr="00260D4A" w:rsidRDefault="00213950" w:rsidP="005E7D2C">
            <w:pPr>
              <w:outlineLvl w:val="0"/>
              <w:rPr>
                <w:sz w:val="28"/>
                <w:szCs w:val="28"/>
              </w:rPr>
            </w:pPr>
            <w:r w:rsidRPr="00260D4A">
              <w:rPr>
                <w:sz w:val="28"/>
                <w:szCs w:val="28"/>
              </w:rPr>
              <w:t xml:space="preserve">Место нахождения: </w:t>
            </w:r>
          </w:p>
          <w:p w14:paraId="2DC3A0BA" w14:textId="77777777" w:rsidR="00213950" w:rsidRPr="00260D4A" w:rsidRDefault="00213950" w:rsidP="005E7D2C">
            <w:pPr>
              <w:outlineLvl w:val="0"/>
              <w:rPr>
                <w:sz w:val="28"/>
                <w:szCs w:val="28"/>
              </w:rPr>
            </w:pPr>
            <w:r w:rsidRPr="00260D4A">
              <w:rPr>
                <w:sz w:val="28"/>
                <w:szCs w:val="28"/>
              </w:rPr>
              <w:t>___________________</w:t>
            </w:r>
          </w:p>
          <w:p w14:paraId="44F9C507" w14:textId="77777777" w:rsidR="00213950" w:rsidRPr="00260D4A" w:rsidRDefault="00213950" w:rsidP="005E7D2C">
            <w:pPr>
              <w:outlineLvl w:val="0"/>
              <w:rPr>
                <w:sz w:val="28"/>
                <w:szCs w:val="28"/>
              </w:rPr>
            </w:pPr>
            <w:r w:rsidRPr="00260D4A">
              <w:rPr>
                <w:sz w:val="28"/>
                <w:szCs w:val="28"/>
              </w:rPr>
              <w:t>Почтовый адрес:</w:t>
            </w:r>
          </w:p>
          <w:p w14:paraId="3D0885FE" w14:textId="77777777" w:rsidR="00213950" w:rsidRPr="00260D4A" w:rsidRDefault="00213950" w:rsidP="005E7D2C">
            <w:pPr>
              <w:outlineLvl w:val="0"/>
              <w:rPr>
                <w:sz w:val="28"/>
                <w:szCs w:val="28"/>
              </w:rPr>
            </w:pPr>
            <w:r w:rsidRPr="00260D4A">
              <w:rPr>
                <w:sz w:val="28"/>
                <w:szCs w:val="28"/>
              </w:rPr>
              <w:t xml:space="preserve">__________________ </w:t>
            </w:r>
          </w:p>
          <w:p w14:paraId="0B09430F" w14:textId="77777777" w:rsidR="00213950" w:rsidRPr="00260D4A" w:rsidRDefault="00213950" w:rsidP="005E7D2C">
            <w:pPr>
              <w:outlineLvl w:val="0"/>
              <w:rPr>
                <w:sz w:val="28"/>
                <w:szCs w:val="28"/>
              </w:rPr>
            </w:pPr>
            <w:r w:rsidRPr="00260D4A">
              <w:rPr>
                <w:sz w:val="28"/>
                <w:szCs w:val="28"/>
              </w:rPr>
              <w:t>Корреспондентский счет №</w:t>
            </w:r>
          </w:p>
          <w:p w14:paraId="7D5E4B7F" w14:textId="77777777" w:rsidR="00213950" w:rsidRPr="00260D4A" w:rsidRDefault="00213950" w:rsidP="005E7D2C">
            <w:pPr>
              <w:outlineLvl w:val="0"/>
              <w:rPr>
                <w:sz w:val="28"/>
                <w:szCs w:val="28"/>
              </w:rPr>
            </w:pPr>
            <w:r w:rsidRPr="00260D4A">
              <w:rPr>
                <w:sz w:val="28"/>
                <w:szCs w:val="28"/>
              </w:rPr>
              <w:t>___________________</w:t>
            </w:r>
          </w:p>
          <w:p w14:paraId="2583380E" w14:textId="77777777" w:rsidR="00213950" w:rsidRPr="00260D4A" w:rsidRDefault="00213950" w:rsidP="005E7D2C">
            <w:pPr>
              <w:outlineLvl w:val="0"/>
              <w:rPr>
                <w:sz w:val="28"/>
                <w:szCs w:val="28"/>
              </w:rPr>
            </w:pPr>
            <w:r w:rsidRPr="00260D4A">
              <w:rPr>
                <w:sz w:val="28"/>
                <w:szCs w:val="28"/>
              </w:rPr>
              <w:t xml:space="preserve">в __________________ </w:t>
            </w:r>
          </w:p>
          <w:p w14:paraId="360A40BC" w14:textId="77777777" w:rsidR="00213950" w:rsidRPr="00260D4A" w:rsidRDefault="00213950" w:rsidP="005E7D2C">
            <w:pPr>
              <w:rPr>
                <w:sz w:val="28"/>
                <w:szCs w:val="28"/>
              </w:rPr>
            </w:pPr>
            <w:r w:rsidRPr="00260D4A">
              <w:rPr>
                <w:sz w:val="28"/>
                <w:szCs w:val="28"/>
              </w:rPr>
              <w:t>БИК ______________</w:t>
            </w:r>
          </w:p>
          <w:p w14:paraId="4262495C" w14:textId="77777777" w:rsidR="00213950" w:rsidRPr="00260D4A" w:rsidRDefault="00213950" w:rsidP="005E7D2C">
            <w:pPr>
              <w:jc w:val="both"/>
              <w:outlineLvl w:val="0"/>
              <w:rPr>
                <w:sz w:val="28"/>
                <w:szCs w:val="28"/>
              </w:rPr>
            </w:pPr>
            <w:r w:rsidRPr="00260D4A">
              <w:rPr>
                <w:sz w:val="28"/>
                <w:szCs w:val="28"/>
              </w:rPr>
              <w:t>________________ (______________)</w:t>
            </w:r>
          </w:p>
          <w:p w14:paraId="4FA518D3" w14:textId="77777777" w:rsidR="00213950" w:rsidRPr="00260D4A" w:rsidRDefault="00213950" w:rsidP="005E7D2C">
            <w:pPr>
              <w:rPr>
                <w:sz w:val="28"/>
                <w:szCs w:val="28"/>
              </w:rPr>
            </w:pPr>
            <w:r w:rsidRPr="00260D4A">
              <w:rPr>
                <w:sz w:val="28"/>
                <w:szCs w:val="28"/>
              </w:rPr>
              <w:t>М.П.</w:t>
            </w:r>
            <w:r w:rsidRPr="00260D4A">
              <w:rPr>
                <w:sz w:val="28"/>
                <w:szCs w:val="28"/>
              </w:rPr>
              <w:tab/>
            </w:r>
          </w:p>
        </w:tc>
        <w:tc>
          <w:tcPr>
            <w:tcW w:w="3156" w:type="dxa"/>
            <w:tcBorders>
              <w:top w:val="nil"/>
              <w:left w:val="nil"/>
              <w:bottom w:val="nil"/>
              <w:right w:val="nil"/>
            </w:tcBorders>
          </w:tcPr>
          <w:p w14:paraId="0BB63EA8" w14:textId="77777777" w:rsidR="00213950" w:rsidRPr="00260D4A" w:rsidRDefault="00213950" w:rsidP="005E7D2C">
            <w:pPr>
              <w:outlineLvl w:val="0"/>
              <w:rPr>
                <w:sz w:val="28"/>
                <w:szCs w:val="28"/>
              </w:rPr>
            </w:pPr>
            <w:r w:rsidRPr="00260D4A">
              <w:rPr>
                <w:sz w:val="28"/>
                <w:szCs w:val="28"/>
              </w:rPr>
              <w:t>ОГРН ______________</w:t>
            </w:r>
          </w:p>
          <w:p w14:paraId="698E6B00" w14:textId="77777777" w:rsidR="00213950" w:rsidRPr="00260D4A" w:rsidRDefault="00213950" w:rsidP="005E7D2C">
            <w:pPr>
              <w:outlineLvl w:val="0"/>
              <w:rPr>
                <w:sz w:val="28"/>
                <w:szCs w:val="28"/>
              </w:rPr>
            </w:pPr>
            <w:r w:rsidRPr="00260D4A">
              <w:rPr>
                <w:sz w:val="28"/>
                <w:szCs w:val="28"/>
              </w:rPr>
              <w:t>ИНН/КПП ___________________</w:t>
            </w:r>
          </w:p>
          <w:p w14:paraId="17ABD324" w14:textId="77777777" w:rsidR="00213950" w:rsidRPr="00260D4A" w:rsidRDefault="00213950" w:rsidP="005E7D2C">
            <w:pPr>
              <w:outlineLvl w:val="0"/>
              <w:rPr>
                <w:sz w:val="28"/>
                <w:szCs w:val="28"/>
              </w:rPr>
            </w:pPr>
            <w:r w:rsidRPr="00260D4A">
              <w:rPr>
                <w:sz w:val="28"/>
                <w:szCs w:val="28"/>
              </w:rPr>
              <w:t xml:space="preserve">Место нахождения: </w:t>
            </w:r>
          </w:p>
          <w:p w14:paraId="35CFD463" w14:textId="77777777" w:rsidR="00213950" w:rsidRPr="00260D4A" w:rsidRDefault="00213950" w:rsidP="005E7D2C">
            <w:pPr>
              <w:outlineLvl w:val="0"/>
              <w:rPr>
                <w:sz w:val="28"/>
                <w:szCs w:val="28"/>
              </w:rPr>
            </w:pPr>
            <w:r w:rsidRPr="00260D4A">
              <w:rPr>
                <w:sz w:val="28"/>
                <w:szCs w:val="28"/>
              </w:rPr>
              <w:t>___________________</w:t>
            </w:r>
          </w:p>
          <w:p w14:paraId="0113984F" w14:textId="77777777" w:rsidR="00213950" w:rsidRPr="00260D4A" w:rsidRDefault="00213950" w:rsidP="005E7D2C">
            <w:pPr>
              <w:outlineLvl w:val="0"/>
              <w:rPr>
                <w:sz w:val="28"/>
                <w:szCs w:val="28"/>
              </w:rPr>
            </w:pPr>
            <w:r w:rsidRPr="00260D4A">
              <w:rPr>
                <w:sz w:val="28"/>
                <w:szCs w:val="28"/>
              </w:rPr>
              <w:t>Почтовый адрес:</w:t>
            </w:r>
          </w:p>
          <w:p w14:paraId="67C6C6F8" w14:textId="77777777" w:rsidR="00213950" w:rsidRPr="00260D4A" w:rsidRDefault="00213950" w:rsidP="005E7D2C">
            <w:pPr>
              <w:outlineLvl w:val="0"/>
              <w:rPr>
                <w:sz w:val="28"/>
                <w:szCs w:val="28"/>
              </w:rPr>
            </w:pPr>
            <w:r w:rsidRPr="00260D4A">
              <w:rPr>
                <w:sz w:val="28"/>
                <w:szCs w:val="28"/>
              </w:rPr>
              <w:t>_____________________</w:t>
            </w:r>
          </w:p>
          <w:p w14:paraId="4FCC01BE" w14:textId="77777777" w:rsidR="00213950" w:rsidRPr="00260D4A" w:rsidRDefault="00213950" w:rsidP="005E7D2C">
            <w:pPr>
              <w:outlineLvl w:val="0"/>
              <w:rPr>
                <w:sz w:val="28"/>
                <w:szCs w:val="28"/>
              </w:rPr>
            </w:pPr>
            <w:r w:rsidRPr="00260D4A">
              <w:rPr>
                <w:sz w:val="28"/>
                <w:szCs w:val="28"/>
              </w:rPr>
              <w:t>Расчетный счет №</w:t>
            </w:r>
          </w:p>
          <w:p w14:paraId="606BBFAC" w14:textId="77777777" w:rsidR="00213950" w:rsidRPr="00260D4A" w:rsidRDefault="00213950" w:rsidP="005E7D2C">
            <w:pPr>
              <w:outlineLvl w:val="0"/>
              <w:rPr>
                <w:sz w:val="28"/>
                <w:szCs w:val="28"/>
              </w:rPr>
            </w:pPr>
            <w:r w:rsidRPr="00260D4A">
              <w:rPr>
                <w:sz w:val="28"/>
                <w:szCs w:val="28"/>
              </w:rPr>
              <w:t>___________________</w:t>
            </w:r>
          </w:p>
          <w:p w14:paraId="20A507AC" w14:textId="77777777" w:rsidR="00213950" w:rsidRPr="00260D4A" w:rsidRDefault="00213950" w:rsidP="005E7D2C">
            <w:pPr>
              <w:outlineLvl w:val="0"/>
              <w:rPr>
                <w:sz w:val="28"/>
                <w:szCs w:val="28"/>
              </w:rPr>
            </w:pPr>
            <w:r w:rsidRPr="00260D4A">
              <w:rPr>
                <w:sz w:val="28"/>
                <w:szCs w:val="28"/>
              </w:rPr>
              <w:t xml:space="preserve">в __________________ </w:t>
            </w:r>
          </w:p>
          <w:p w14:paraId="76241152" w14:textId="77777777" w:rsidR="00213950" w:rsidRPr="00260D4A" w:rsidRDefault="00213950" w:rsidP="005E7D2C">
            <w:pPr>
              <w:outlineLvl w:val="0"/>
              <w:rPr>
                <w:sz w:val="28"/>
                <w:szCs w:val="28"/>
              </w:rPr>
            </w:pPr>
            <w:r w:rsidRPr="00260D4A">
              <w:rPr>
                <w:sz w:val="28"/>
                <w:szCs w:val="28"/>
              </w:rPr>
              <w:t>к/с ________________</w:t>
            </w:r>
          </w:p>
          <w:p w14:paraId="60B96DB3" w14:textId="77777777" w:rsidR="00213950" w:rsidRPr="00260D4A" w:rsidRDefault="00213950" w:rsidP="005E7D2C">
            <w:pPr>
              <w:rPr>
                <w:sz w:val="28"/>
                <w:szCs w:val="28"/>
              </w:rPr>
            </w:pPr>
            <w:r w:rsidRPr="00260D4A">
              <w:rPr>
                <w:sz w:val="28"/>
                <w:szCs w:val="28"/>
              </w:rPr>
              <w:t>БИК ______________</w:t>
            </w:r>
          </w:p>
          <w:p w14:paraId="44B2500F" w14:textId="77777777" w:rsidR="00213950" w:rsidRPr="00260D4A" w:rsidRDefault="00213950" w:rsidP="005E7D2C">
            <w:pPr>
              <w:jc w:val="both"/>
              <w:outlineLvl w:val="0"/>
              <w:rPr>
                <w:sz w:val="28"/>
                <w:szCs w:val="28"/>
              </w:rPr>
            </w:pPr>
            <w:r w:rsidRPr="00260D4A">
              <w:rPr>
                <w:sz w:val="28"/>
                <w:szCs w:val="28"/>
              </w:rPr>
              <w:t xml:space="preserve"> ___________________</w:t>
            </w:r>
          </w:p>
          <w:p w14:paraId="07B615BC" w14:textId="77777777" w:rsidR="00213950" w:rsidRPr="00260D4A" w:rsidRDefault="00213950" w:rsidP="005E7D2C">
            <w:pPr>
              <w:jc w:val="both"/>
              <w:outlineLvl w:val="0"/>
              <w:rPr>
                <w:sz w:val="28"/>
                <w:szCs w:val="28"/>
              </w:rPr>
            </w:pPr>
            <w:r w:rsidRPr="00260D4A">
              <w:rPr>
                <w:sz w:val="28"/>
                <w:szCs w:val="28"/>
              </w:rPr>
              <w:t>(_________________)</w:t>
            </w:r>
          </w:p>
          <w:p w14:paraId="6F6C8F4E" w14:textId="77777777" w:rsidR="00213950" w:rsidRPr="00260D4A" w:rsidRDefault="00213950" w:rsidP="005E7D2C">
            <w:pPr>
              <w:jc w:val="both"/>
              <w:rPr>
                <w:sz w:val="28"/>
                <w:szCs w:val="28"/>
              </w:rPr>
            </w:pPr>
            <w:r w:rsidRPr="00260D4A">
              <w:rPr>
                <w:sz w:val="28"/>
                <w:szCs w:val="28"/>
              </w:rPr>
              <w:t>М.П.</w:t>
            </w:r>
          </w:p>
        </w:tc>
      </w:tr>
    </w:tbl>
    <w:p w14:paraId="7D8DF49C" w14:textId="77777777" w:rsidR="00C21D19" w:rsidRDefault="00C21D19" w:rsidP="0043244A">
      <w:pPr>
        <w:ind w:left="5103" w:right="-141"/>
        <w:jc w:val="both"/>
        <w:outlineLvl w:val="0"/>
        <w:rPr>
          <w:sz w:val="26"/>
          <w:szCs w:val="26"/>
        </w:rPr>
      </w:pPr>
    </w:p>
    <w:p w14:paraId="4A7A5FEA" w14:textId="77777777" w:rsidR="00C21D19" w:rsidRDefault="00C21D19" w:rsidP="0043244A">
      <w:pPr>
        <w:ind w:left="5103" w:right="-141"/>
        <w:jc w:val="both"/>
        <w:outlineLvl w:val="0"/>
        <w:rPr>
          <w:sz w:val="26"/>
          <w:szCs w:val="26"/>
        </w:rPr>
      </w:pPr>
    </w:p>
    <w:p w14:paraId="18BAC2F5" w14:textId="75A44725" w:rsidR="00891C3B" w:rsidRDefault="00891C3B" w:rsidP="0043244A">
      <w:pPr>
        <w:ind w:left="5103" w:right="-141"/>
        <w:jc w:val="both"/>
        <w:outlineLvl w:val="0"/>
        <w:rPr>
          <w:sz w:val="26"/>
          <w:szCs w:val="26"/>
        </w:rPr>
      </w:pPr>
    </w:p>
    <w:p w14:paraId="3A4A54C5" w14:textId="50A2ECFF" w:rsidR="004D4438" w:rsidRDefault="004D4438" w:rsidP="0043244A">
      <w:pPr>
        <w:ind w:left="5103" w:right="-141"/>
        <w:jc w:val="both"/>
        <w:outlineLvl w:val="0"/>
        <w:rPr>
          <w:sz w:val="26"/>
          <w:szCs w:val="26"/>
        </w:rPr>
      </w:pPr>
    </w:p>
    <w:p w14:paraId="156ACDE7" w14:textId="3D69D389" w:rsidR="004D4438" w:rsidRDefault="004D4438" w:rsidP="0043244A">
      <w:pPr>
        <w:ind w:left="5103" w:right="-141"/>
        <w:jc w:val="both"/>
        <w:outlineLvl w:val="0"/>
        <w:rPr>
          <w:sz w:val="26"/>
          <w:szCs w:val="26"/>
        </w:rPr>
      </w:pPr>
    </w:p>
    <w:p w14:paraId="1FE50696" w14:textId="303A7DD6" w:rsidR="004D4438" w:rsidRDefault="004D4438" w:rsidP="0043244A">
      <w:pPr>
        <w:ind w:left="5103" w:right="-141"/>
        <w:jc w:val="both"/>
        <w:outlineLvl w:val="0"/>
        <w:rPr>
          <w:sz w:val="26"/>
          <w:szCs w:val="26"/>
        </w:rPr>
      </w:pPr>
    </w:p>
    <w:p w14:paraId="5B5349BA" w14:textId="25405BEF" w:rsidR="004D4438" w:rsidRDefault="004D4438" w:rsidP="0043244A">
      <w:pPr>
        <w:ind w:left="5103" w:right="-141"/>
        <w:jc w:val="both"/>
        <w:outlineLvl w:val="0"/>
        <w:rPr>
          <w:sz w:val="26"/>
          <w:szCs w:val="26"/>
        </w:rPr>
      </w:pPr>
    </w:p>
    <w:p w14:paraId="3113A0DD" w14:textId="590F0B3C" w:rsidR="004D4438" w:rsidRDefault="004D4438" w:rsidP="0043244A">
      <w:pPr>
        <w:ind w:left="5103" w:right="-141"/>
        <w:jc w:val="both"/>
        <w:outlineLvl w:val="0"/>
        <w:rPr>
          <w:sz w:val="26"/>
          <w:szCs w:val="26"/>
        </w:rPr>
      </w:pPr>
    </w:p>
    <w:p w14:paraId="312EEB8B" w14:textId="700EF8CD" w:rsidR="004D4438" w:rsidRDefault="004D4438" w:rsidP="0043244A">
      <w:pPr>
        <w:ind w:left="5103" w:right="-141"/>
        <w:jc w:val="both"/>
        <w:outlineLvl w:val="0"/>
        <w:rPr>
          <w:sz w:val="26"/>
          <w:szCs w:val="26"/>
        </w:rPr>
      </w:pPr>
    </w:p>
    <w:p w14:paraId="096BD15A" w14:textId="084B2D5C" w:rsidR="004D4438" w:rsidRDefault="004D4438" w:rsidP="0043244A">
      <w:pPr>
        <w:ind w:left="5103" w:right="-141"/>
        <w:jc w:val="both"/>
        <w:outlineLvl w:val="0"/>
        <w:rPr>
          <w:sz w:val="26"/>
          <w:szCs w:val="26"/>
        </w:rPr>
      </w:pPr>
    </w:p>
    <w:p w14:paraId="4717D6B9" w14:textId="789548CD" w:rsidR="004D4438" w:rsidRDefault="004D4438" w:rsidP="0043244A">
      <w:pPr>
        <w:ind w:left="5103" w:right="-141"/>
        <w:jc w:val="both"/>
        <w:outlineLvl w:val="0"/>
        <w:rPr>
          <w:sz w:val="26"/>
          <w:szCs w:val="26"/>
        </w:rPr>
      </w:pPr>
    </w:p>
    <w:p w14:paraId="1216D943" w14:textId="11998B53" w:rsidR="004D4438" w:rsidRDefault="004D4438" w:rsidP="0043244A">
      <w:pPr>
        <w:ind w:left="5103" w:right="-141"/>
        <w:jc w:val="both"/>
        <w:outlineLvl w:val="0"/>
        <w:rPr>
          <w:sz w:val="26"/>
          <w:szCs w:val="26"/>
        </w:rPr>
      </w:pPr>
    </w:p>
    <w:p w14:paraId="4A82BA88" w14:textId="143AC2E8" w:rsidR="004D4438" w:rsidRDefault="004D4438" w:rsidP="0043244A">
      <w:pPr>
        <w:ind w:left="5103" w:right="-141"/>
        <w:jc w:val="both"/>
        <w:outlineLvl w:val="0"/>
        <w:rPr>
          <w:sz w:val="26"/>
          <w:szCs w:val="26"/>
        </w:rPr>
      </w:pPr>
    </w:p>
    <w:p w14:paraId="2D540D68" w14:textId="0C93216E" w:rsidR="004D4438" w:rsidRDefault="004D4438" w:rsidP="0043244A">
      <w:pPr>
        <w:ind w:left="5103" w:right="-141"/>
        <w:jc w:val="both"/>
        <w:outlineLvl w:val="0"/>
        <w:rPr>
          <w:sz w:val="26"/>
          <w:szCs w:val="26"/>
        </w:rPr>
      </w:pPr>
    </w:p>
    <w:p w14:paraId="037639DA" w14:textId="7C28AC8A" w:rsidR="004D4438" w:rsidRDefault="004D4438" w:rsidP="0043244A">
      <w:pPr>
        <w:ind w:left="5103" w:right="-141"/>
        <w:jc w:val="both"/>
        <w:outlineLvl w:val="0"/>
        <w:rPr>
          <w:sz w:val="26"/>
          <w:szCs w:val="26"/>
        </w:rPr>
      </w:pPr>
    </w:p>
    <w:p w14:paraId="3F701D99" w14:textId="4B2C4CF9" w:rsidR="00EA332A" w:rsidRDefault="00EA332A" w:rsidP="0043244A">
      <w:pPr>
        <w:ind w:left="5103" w:right="-141"/>
        <w:jc w:val="both"/>
        <w:outlineLvl w:val="0"/>
        <w:rPr>
          <w:sz w:val="26"/>
          <w:szCs w:val="26"/>
        </w:rPr>
      </w:pPr>
    </w:p>
    <w:p w14:paraId="7D91D6DA" w14:textId="5EEC66B3" w:rsidR="00EA332A" w:rsidRDefault="00EA332A" w:rsidP="0043244A">
      <w:pPr>
        <w:ind w:left="5103" w:right="-141"/>
        <w:jc w:val="both"/>
        <w:outlineLvl w:val="0"/>
        <w:rPr>
          <w:sz w:val="26"/>
          <w:szCs w:val="26"/>
        </w:rPr>
      </w:pPr>
    </w:p>
    <w:p w14:paraId="2E2CC475" w14:textId="067997C5" w:rsidR="00EA332A" w:rsidRDefault="00EA332A" w:rsidP="0043244A">
      <w:pPr>
        <w:ind w:left="5103" w:right="-141"/>
        <w:jc w:val="both"/>
        <w:outlineLvl w:val="0"/>
        <w:rPr>
          <w:sz w:val="26"/>
          <w:szCs w:val="26"/>
        </w:rPr>
      </w:pPr>
    </w:p>
    <w:p w14:paraId="01C01D30" w14:textId="422C6BE4" w:rsidR="00EA332A" w:rsidRDefault="00EA332A" w:rsidP="0043244A">
      <w:pPr>
        <w:ind w:left="5103" w:right="-141"/>
        <w:jc w:val="both"/>
        <w:outlineLvl w:val="0"/>
        <w:rPr>
          <w:sz w:val="26"/>
          <w:szCs w:val="26"/>
        </w:rPr>
      </w:pPr>
    </w:p>
    <w:p w14:paraId="3D33DF2D" w14:textId="0A05878F" w:rsidR="00EA332A" w:rsidRDefault="00EA332A" w:rsidP="0043244A">
      <w:pPr>
        <w:ind w:left="5103" w:right="-141"/>
        <w:jc w:val="both"/>
        <w:outlineLvl w:val="0"/>
        <w:rPr>
          <w:sz w:val="26"/>
          <w:szCs w:val="26"/>
        </w:rPr>
      </w:pPr>
    </w:p>
    <w:p w14:paraId="112E33FF" w14:textId="348D7635" w:rsidR="00EA332A" w:rsidRDefault="00EA332A" w:rsidP="0043244A">
      <w:pPr>
        <w:ind w:left="5103" w:right="-141"/>
        <w:jc w:val="both"/>
        <w:outlineLvl w:val="0"/>
        <w:rPr>
          <w:sz w:val="26"/>
          <w:szCs w:val="26"/>
        </w:rPr>
      </w:pPr>
    </w:p>
    <w:p w14:paraId="31FCAE6A" w14:textId="6D9C17DB" w:rsidR="00EA332A" w:rsidRDefault="00EA332A" w:rsidP="0043244A">
      <w:pPr>
        <w:ind w:left="5103" w:right="-141"/>
        <w:jc w:val="both"/>
        <w:outlineLvl w:val="0"/>
        <w:rPr>
          <w:sz w:val="26"/>
          <w:szCs w:val="26"/>
        </w:rPr>
      </w:pPr>
    </w:p>
    <w:p w14:paraId="184C0FD7" w14:textId="39087882" w:rsidR="00137EAA" w:rsidRDefault="00137EAA" w:rsidP="0043244A">
      <w:pPr>
        <w:ind w:left="5103" w:right="-141"/>
        <w:jc w:val="both"/>
        <w:outlineLvl w:val="0"/>
        <w:rPr>
          <w:sz w:val="26"/>
          <w:szCs w:val="26"/>
        </w:rPr>
      </w:pPr>
    </w:p>
    <w:p w14:paraId="1503DF0F" w14:textId="77777777" w:rsidR="00137EAA" w:rsidRDefault="00137EAA" w:rsidP="0043244A">
      <w:pPr>
        <w:ind w:left="5103" w:right="-141"/>
        <w:jc w:val="both"/>
        <w:outlineLvl w:val="0"/>
        <w:rPr>
          <w:sz w:val="26"/>
          <w:szCs w:val="26"/>
        </w:rPr>
      </w:pPr>
    </w:p>
    <w:p w14:paraId="547B66F4" w14:textId="77777777" w:rsidR="00EA332A" w:rsidRDefault="00EA332A" w:rsidP="0043244A">
      <w:pPr>
        <w:ind w:left="5103" w:right="-141"/>
        <w:jc w:val="both"/>
        <w:outlineLvl w:val="0"/>
        <w:rPr>
          <w:sz w:val="26"/>
          <w:szCs w:val="26"/>
        </w:rPr>
      </w:pPr>
    </w:p>
    <w:p w14:paraId="702E151F" w14:textId="7AC420E8" w:rsidR="0043244A" w:rsidRPr="00DB12A2" w:rsidRDefault="0043244A" w:rsidP="0043244A">
      <w:pPr>
        <w:ind w:left="5103" w:right="-141"/>
        <w:jc w:val="both"/>
        <w:outlineLvl w:val="0"/>
        <w:rPr>
          <w:sz w:val="26"/>
          <w:szCs w:val="26"/>
        </w:rPr>
      </w:pPr>
      <w:r w:rsidRPr="00DB12A2">
        <w:rPr>
          <w:sz w:val="26"/>
          <w:szCs w:val="26"/>
        </w:rPr>
        <w:t>Приложение 5</w:t>
      </w:r>
    </w:p>
    <w:p w14:paraId="32ED36CE" w14:textId="788FBABC" w:rsidR="0043244A" w:rsidRPr="00DB12A2" w:rsidRDefault="0043244A" w:rsidP="0043244A">
      <w:pPr>
        <w:ind w:left="5103" w:right="-141"/>
        <w:jc w:val="both"/>
        <w:rPr>
          <w:sz w:val="26"/>
          <w:szCs w:val="26"/>
        </w:rPr>
      </w:pPr>
      <w:r w:rsidRPr="00DB12A2">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515C5015" w14:textId="77777777" w:rsidR="0043244A" w:rsidRPr="00DB12A2" w:rsidRDefault="0043244A" w:rsidP="00010834">
      <w:pPr>
        <w:outlineLvl w:val="0"/>
        <w:rPr>
          <w:sz w:val="26"/>
          <w:szCs w:val="26"/>
        </w:rPr>
      </w:pPr>
    </w:p>
    <w:p w14:paraId="5D7907E6" w14:textId="69DD4B98" w:rsidR="000A29E7" w:rsidRPr="00DB12A2" w:rsidRDefault="00010834" w:rsidP="00A960A0">
      <w:pPr>
        <w:jc w:val="center"/>
        <w:outlineLvl w:val="0"/>
        <w:rPr>
          <w:b/>
          <w:sz w:val="26"/>
          <w:szCs w:val="26"/>
        </w:rPr>
      </w:pPr>
      <w:r w:rsidRPr="00DB12A2">
        <w:rPr>
          <w:b/>
          <w:sz w:val="26"/>
          <w:szCs w:val="26"/>
        </w:rPr>
        <w:t xml:space="preserve">Условия участия </w:t>
      </w:r>
      <w:r w:rsidR="00215A4C" w:rsidRPr="00215A4C">
        <w:rPr>
          <w:b/>
          <w:sz w:val="26"/>
          <w:szCs w:val="26"/>
        </w:rPr>
        <w:t xml:space="preserve">некоммерческой организацией «Гарантийный фонд для субъектов малого и среднего предпринимательства Оренбургской области»  </w:t>
      </w:r>
    </w:p>
    <w:p w14:paraId="0730ED55" w14:textId="77777777" w:rsidR="00C028F8" w:rsidRPr="00DB12A2" w:rsidRDefault="00010834" w:rsidP="00A960A0">
      <w:pPr>
        <w:jc w:val="center"/>
        <w:outlineLvl w:val="0"/>
        <w:rPr>
          <w:b/>
          <w:sz w:val="26"/>
          <w:szCs w:val="26"/>
        </w:rPr>
      </w:pPr>
      <w:r w:rsidRPr="00DB12A2">
        <w:rPr>
          <w:b/>
          <w:sz w:val="26"/>
          <w:szCs w:val="26"/>
        </w:rPr>
        <w:t>в механизме гарантийной поддержк</w:t>
      </w:r>
      <w:r w:rsidR="00A960A0" w:rsidRPr="00DB12A2">
        <w:rPr>
          <w:b/>
          <w:sz w:val="26"/>
          <w:szCs w:val="26"/>
        </w:rPr>
        <w:t>и</w:t>
      </w:r>
      <w:r w:rsidR="000A29E7" w:rsidRPr="00DB12A2">
        <w:rPr>
          <w:b/>
          <w:sz w:val="26"/>
          <w:szCs w:val="26"/>
        </w:rPr>
        <w:t xml:space="preserve"> </w:t>
      </w:r>
      <w:r w:rsidRPr="00DB12A2">
        <w:rPr>
          <w:b/>
          <w:sz w:val="26"/>
          <w:szCs w:val="26"/>
        </w:rPr>
        <w:t>без повторного андеррайтинга</w:t>
      </w:r>
      <w:r w:rsidR="00C028F8" w:rsidRPr="00DB12A2">
        <w:rPr>
          <w:b/>
          <w:sz w:val="26"/>
          <w:szCs w:val="26"/>
        </w:rPr>
        <w:t xml:space="preserve"> </w:t>
      </w:r>
    </w:p>
    <w:p w14:paraId="7B0D8322" w14:textId="77777777" w:rsidR="00010834" w:rsidRPr="00DB12A2" w:rsidRDefault="00C028F8" w:rsidP="00A960A0">
      <w:pPr>
        <w:jc w:val="center"/>
        <w:outlineLvl w:val="0"/>
        <w:rPr>
          <w:b/>
          <w:sz w:val="26"/>
          <w:szCs w:val="26"/>
        </w:rPr>
      </w:pPr>
      <w:r w:rsidRPr="00DB12A2">
        <w:rPr>
          <w:b/>
          <w:sz w:val="26"/>
          <w:szCs w:val="26"/>
        </w:rPr>
        <w:t>совместно с банками-партнерами, аккредитованных АО «Корпорация «МСП»</w:t>
      </w:r>
    </w:p>
    <w:p w14:paraId="506CA477" w14:textId="77777777" w:rsidR="00010834" w:rsidRPr="00DB12A2" w:rsidRDefault="00010834" w:rsidP="00010834">
      <w:pPr>
        <w:outlineLvl w:val="0"/>
        <w:rPr>
          <w:sz w:val="26"/>
          <w:szCs w:val="26"/>
        </w:rPr>
      </w:pPr>
    </w:p>
    <w:tbl>
      <w:tblPr>
        <w:tblStyle w:val="ad"/>
        <w:tblW w:w="0" w:type="auto"/>
        <w:jc w:val="center"/>
        <w:tblLook w:val="04A0" w:firstRow="1" w:lastRow="0" w:firstColumn="1" w:lastColumn="0" w:noHBand="0" w:noVBand="1"/>
      </w:tblPr>
      <w:tblGrid>
        <w:gridCol w:w="567"/>
        <w:gridCol w:w="4815"/>
        <w:gridCol w:w="4359"/>
      </w:tblGrid>
      <w:tr w:rsidR="00010834" w:rsidRPr="00DB12A2" w14:paraId="3AC750F6" w14:textId="77777777" w:rsidTr="00790E59">
        <w:trPr>
          <w:jc w:val="center"/>
        </w:trPr>
        <w:tc>
          <w:tcPr>
            <w:tcW w:w="567" w:type="dxa"/>
            <w:vAlign w:val="center"/>
          </w:tcPr>
          <w:p w14:paraId="72EE3F78" w14:textId="77777777" w:rsidR="00010834" w:rsidRPr="00DB12A2" w:rsidRDefault="00010834" w:rsidP="00010834">
            <w:pPr>
              <w:jc w:val="center"/>
              <w:outlineLvl w:val="0"/>
              <w:rPr>
                <w:b/>
                <w:sz w:val="20"/>
                <w:szCs w:val="20"/>
              </w:rPr>
            </w:pPr>
            <w:r w:rsidRPr="00DB12A2">
              <w:rPr>
                <w:b/>
                <w:sz w:val="20"/>
                <w:szCs w:val="20"/>
              </w:rPr>
              <w:t>№ п/п</w:t>
            </w:r>
          </w:p>
        </w:tc>
        <w:tc>
          <w:tcPr>
            <w:tcW w:w="4815" w:type="dxa"/>
            <w:vAlign w:val="center"/>
          </w:tcPr>
          <w:p w14:paraId="3905E16B" w14:textId="77777777" w:rsidR="00010834" w:rsidRPr="00DB12A2" w:rsidRDefault="00010834" w:rsidP="00010834">
            <w:pPr>
              <w:jc w:val="center"/>
              <w:outlineLvl w:val="0"/>
              <w:rPr>
                <w:b/>
                <w:sz w:val="20"/>
                <w:szCs w:val="20"/>
              </w:rPr>
            </w:pPr>
            <w:r w:rsidRPr="00DB12A2">
              <w:rPr>
                <w:b/>
                <w:sz w:val="20"/>
                <w:szCs w:val="20"/>
              </w:rPr>
              <w:t>Параметры</w:t>
            </w:r>
          </w:p>
        </w:tc>
        <w:tc>
          <w:tcPr>
            <w:tcW w:w="4359" w:type="dxa"/>
            <w:vAlign w:val="center"/>
          </w:tcPr>
          <w:p w14:paraId="31A5A568" w14:textId="77777777" w:rsidR="00010834" w:rsidRPr="00DB12A2" w:rsidRDefault="00010834" w:rsidP="00010834">
            <w:pPr>
              <w:jc w:val="center"/>
              <w:outlineLvl w:val="0"/>
              <w:rPr>
                <w:b/>
                <w:sz w:val="20"/>
                <w:szCs w:val="20"/>
              </w:rPr>
            </w:pPr>
            <w:r w:rsidRPr="00DB12A2">
              <w:rPr>
                <w:b/>
                <w:sz w:val="20"/>
                <w:szCs w:val="20"/>
              </w:rPr>
              <w:t>Базовые условия</w:t>
            </w:r>
          </w:p>
        </w:tc>
      </w:tr>
      <w:tr w:rsidR="00010834" w:rsidRPr="00DB12A2" w14:paraId="370A5563" w14:textId="77777777" w:rsidTr="00790E59">
        <w:trPr>
          <w:jc w:val="center"/>
        </w:trPr>
        <w:tc>
          <w:tcPr>
            <w:tcW w:w="567" w:type="dxa"/>
            <w:vAlign w:val="center"/>
          </w:tcPr>
          <w:p w14:paraId="0B79C077" w14:textId="77777777" w:rsidR="00010834" w:rsidRPr="003B5616" w:rsidRDefault="00010834" w:rsidP="00010834">
            <w:pPr>
              <w:jc w:val="center"/>
              <w:outlineLvl w:val="0"/>
              <w:rPr>
                <w:sz w:val="20"/>
                <w:szCs w:val="20"/>
              </w:rPr>
            </w:pPr>
            <w:r w:rsidRPr="003B5616">
              <w:rPr>
                <w:sz w:val="20"/>
                <w:szCs w:val="20"/>
              </w:rPr>
              <w:t>1</w:t>
            </w:r>
          </w:p>
        </w:tc>
        <w:tc>
          <w:tcPr>
            <w:tcW w:w="4815" w:type="dxa"/>
            <w:vAlign w:val="center"/>
          </w:tcPr>
          <w:p w14:paraId="58D95990" w14:textId="77777777" w:rsidR="00010834" w:rsidRPr="003B5616" w:rsidRDefault="00010834" w:rsidP="0042501A">
            <w:pPr>
              <w:jc w:val="center"/>
              <w:outlineLvl w:val="0"/>
              <w:rPr>
                <w:sz w:val="20"/>
                <w:szCs w:val="20"/>
              </w:rPr>
            </w:pPr>
            <w:r w:rsidRPr="003B5616">
              <w:rPr>
                <w:sz w:val="20"/>
                <w:szCs w:val="20"/>
              </w:rPr>
              <w:t xml:space="preserve">Диапазон заявок, передаваемых по Механизму  </w:t>
            </w:r>
          </w:p>
        </w:tc>
        <w:tc>
          <w:tcPr>
            <w:tcW w:w="4359" w:type="dxa"/>
            <w:vAlign w:val="center"/>
          </w:tcPr>
          <w:p w14:paraId="254DDC54" w14:textId="201166A5" w:rsidR="00010834" w:rsidRPr="003B5616" w:rsidRDefault="00026D95" w:rsidP="00EC6096">
            <w:pPr>
              <w:jc w:val="center"/>
              <w:outlineLvl w:val="0"/>
              <w:rPr>
                <w:sz w:val="20"/>
                <w:szCs w:val="20"/>
              </w:rPr>
            </w:pPr>
            <w:r w:rsidRPr="003B5616">
              <w:rPr>
                <w:sz w:val="20"/>
                <w:szCs w:val="20"/>
              </w:rPr>
              <w:t xml:space="preserve">от </w:t>
            </w:r>
            <w:r w:rsidR="007458F2" w:rsidRPr="003B5616">
              <w:rPr>
                <w:sz w:val="20"/>
                <w:szCs w:val="20"/>
              </w:rPr>
              <w:t xml:space="preserve">0 </w:t>
            </w:r>
            <w:r w:rsidR="0042501A" w:rsidRPr="003B5616">
              <w:rPr>
                <w:sz w:val="20"/>
                <w:szCs w:val="20"/>
              </w:rPr>
              <w:t xml:space="preserve">до </w:t>
            </w:r>
            <w:r w:rsidR="00EC6096">
              <w:rPr>
                <w:sz w:val="20"/>
                <w:szCs w:val="20"/>
              </w:rPr>
              <w:t>1</w:t>
            </w:r>
            <w:r w:rsidR="00450CDB">
              <w:rPr>
                <w:sz w:val="20"/>
                <w:szCs w:val="20"/>
              </w:rPr>
              <w:t>5</w:t>
            </w:r>
            <w:r w:rsidR="0042501A" w:rsidRPr="003B5616">
              <w:rPr>
                <w:sz w:val="20"/>
                <w:szCs w:val="20"/>
              </w:rPr>
              <w:t xml:space="preserve"> млн. рублей</w:t>
            </w:r>
            <w:r w:rsidR="00BE2016" w:rsidRPr="003B5616">
              <w:rPr>
                <w:sz w:val="20"/>
                <w:szCs w:val="20"/>
              </w:rPr>
              <w:t xml:space="preserve"> включительно</w:t>
            </w:r>
          </w:p>
        </w:tc>
      </w:tr>
      <w:tr w:rsidR="00010834" w:rsidRPr="00194375" w14:paraId="136414AD" w14:textId="77777777" w:rsidTr="00790E59">
        <w:trPr>
          <w:jc w:val="center"/>
        </w:trPr>
        <w:tc>
          <w:tcPr>
            <w:tcW w:w="567" w:type="dxa"/>
            <w:vAlign w:val="center"/>
          </w:tcPr>
          <w:p w14:paraId="227A8CC3" w14:textId="77777777" w:rsidR="00010834" w:rsidRPr="00194375" w:rsidRDefault="00010834" w:rsidP="00010834">
            <w:pPr>
              <w:jc w:val="center"/>
              <w:outlineLvl w:val="0"/>
              <w:rPr>
                <w:sz w:val="20"/>
                <w:szCs w:val="20"/>
              </w:rPr>
            </w:pPr>
            <w:r w:rsidRPr="00194375">
              <w:rPr>
                <w:sz w:val="20"/>
                <w:szCs w:val="20"/>
              </w:rPr>
              <w:t>2</w:t>
            </w:r>
          </w:p>
        </w:tc>
        <w:tc>
          <w:tcPr>
            <w:tcW w:w="4815" w:type="dxa"/>
            <w:vAlign w:val="center"/>
          </w:tcPr>
          <w:p w14:paraId="5276C77E" w14:textId="77777777" w:rsidR="00010834" w:rsidRPr="00194375" w:rsidRDefault="00010834" w:rsidP="00010834">
            <w:pPr>
              <w:jc w:val="center"/>
              <w:outlineLvl w:val="0"/>
              <w:rPr>
                <w:sz w:val="20"/>
                <w:szCs w:val="20"/>
              </w:rPr>
            </w:pPr>
            <w:r w:rsidRPr="00194375">
              <w:rPr>
                <w:sz w:val="20"/>
                <w:szCs w:val="20"/>
              </w:rPr>
              <w:t>Общий лимит на СМСП по Механизму</w:t>
            </w:r>
          </w:p>
        </w:tc>
        <w:tc>
          <w:tcPr>
            <w:tcW w:w="4359" w:type="dxa"/>
            <w:vAlign w:val="center"/>
          </w:tcPr>
          <w:p w14:paraId="31CFFE85" w14:textId="535257D0" w:rsidR="00010834" w:rsidRPr="00194375" w:rsidRDefault="0042501A" w:rsidP="00010834">
            <w:pPr>
              <w:jc w:val="center"/>
              <w:outlineLvl w:val="0"/>
              <w:rPr>
                <w:sz w:val="20"/>
                <w:szCs w:val="20"/>
              </w:rPr>
            </w:pPr>
            <w:r w:rsidRPr="00194375">
              <w:rPr>
                <w:sz w:val="20"/>
                <w:szCs w:val="20"/>
              </w:rPr>
              <w:t>1</w:t>
            </w:r>
            <w:r w:rsidR="00A50C16">
              <w:rPr>
                <w:sz w:val="20"/>
                <w:szCs w:val="20"/>
              </w:rPr>
              <w:t>5</w:t>
            </w:r>
            <w:r w:rsidRPr="00194375">
              <w:rPr>
                <w:sz w:val="20"/>
                <w:szCs w:val="20"/>
              </w:rPr>
              <w:t xml:space="preserve"> млн. рублей</w:t>
            </w:r>
          </w:p>
        </w:tc>
      </w:tr>
      <w:tr w:rsidR="00010834" w:rsidRPr="00194375" w14:paraId="105F31ED" w14:textId="77777777" w:rsidTr="00790E59">
        <w:trPr>
          <w:jc w:val="center"/>
        </w:trPr>
        <w:tc>
          <w:tcPr>
            <w:tcW w:w="567" w:type="dxa"/>
            <w:vAlign w:val="center"/>
          </w:tcPr>
          <w:p w14:paraId="0179FAF5" w14:textId="77777777" w:rsidR="00010834" w:rsidRPr="00194375" w:rsidRDefault="00010834" w:rsidP="00010834">
            <w:pPr>
              <w:jc w:val="center"/>
              <w:outlineLvl w:val="0"/>
              <w:rPr>
                <w:sz w:val="20"/>
                <w:szCs w:val="20"/>
              </w:rPr>
            </w:pPr>
            <w:r w:rsidRPr="00194375">
              <w:rPr>
                <w:sz w:val="20"/>
                <w:szCs w:val="20"/>
              </w:rPr>
              <w:t>3</w:t>
            </w:r>
          </w:p>
        </w:tc>
        <w:tc>
          <w:tcPr>
            <w:tcW w:w="4815" w:type="dxa"/>
            <w:vAlign w:val="center"/>
          </w:tcPr>
          <w:p w14:paraId="3F9D2EC5" w14:textId="69A9F0EA" w:rsidR="00010834" w:rsidRPr="00194375" w:rsidRDefault="00010834" w:rsidP="00010834">
            <w:pPr>
              <w:jc w:val="center"/>
              <w:outlineLvl w:val="0"/>
              <w:rPr>
                <w:sz w:val="20"/>
                <w:szCs w:val="20"/>
              </w:rPr>
            </w:pPr>
            <w:r w:rsidRPr="00194375">
              <w:rPr>
                <w:sz w:val="20"/>
                <w:szCs w:val="20"/>
              </w:rPr>
              <w:t xml:space="preserve">Лимит на партнера </w:t>
            </w:r>
          </w:p>
        </w:tc>
        <w:tc>
          <w:tcPr>
            <w:tcW w:w="4359" w:type="dxa"/>
            <w:vAlign w:val="center"/>
          </w:tcPr>
          <w:p w14:paraId="0C180407" w14:textId="77777777" w:rsidR="00010834" w:rsidRPr="00194375" w:rsidRDefault="000F6079" w:rsidP="0042501A">
            <w:pPr>
              <w:jc w:val="center"/>
              <w:outlineLvl w:val="0"/>
              <w:rPr>
                <w:sz w:val="20"/>
                <w:szCs w:val="20"/>
              </w:rPr>
            </w:pPr>
            <w:r w:rsidRPr="00194375">
              <w:rPr>
                <w:sz w:val="20"/>
                <w:szCs w:val="20"/>
              </w:rPr>
              <w:t>В соответствии с</w:t>
            </w:r>
            <w:r w:rsidR="002D788D" w:rsidRPr="00194375">
              <w:t xml:space="preserve"> </w:t>
            </w:r>
            <w:r w:rsidR="002D788D" w:rsidRPr="00194375">
              <w:rPr>
                <w:sz w:val="20"/>
                <w:szCs w:val="20"/>
              </w:rPr>
              <w:t>лимитами условных обязательств на банки-партнеры</w:t>
            </w:r>
            <w:r w:rsidRPr="00194375">
              <w:rPr>
                <w:sz w:val="20"/>
                <w:szCs w:val="20"/>
              </w:rPr>
              <w:t>, у</w:t>
            </w:r>
            <w:r w:rsidR="002D788D" w:rsidRPr="00194375">
              <w:rPr>
                <w:sz w:val="20"/>
                <w:szCs w:val="20"/>
              </w:rPr>
              <w:t>станавливаемые</w:t>
            </w:r>
            <w:r w:rsidRPr="00194375">
              <w:rPr>
                <w:sz w:val="20"/>
                <w:szCs w:val="20"/>
              </w:rPr>
              <w:t xml:space="preserve"> Наблюдательным советом</w:t>
            </w:r>
            <w:r w:rsidR="002D788D" w:rsidRPr="00194375">
              <w:rPr>
                <w:sz w:val="20"/>
                <w:szCs w:val="20"/>
              </w:rPr>
              <w:t xml:space="preserve"> Фонда</w:t>
            </w:r>
          </w:p>
        </w:tc>
      </w:tr>
      <w:tr w:rsidR="00010834" w:rsidRPr="00194375" w14:paraId="0D843B74" w14:textId="77777777" w:rsidTr="00790E59">
        <w:trPr>
          <w:jc w:val="center"/>
        </w:trPr>
        <w:tc>
          <w:tcPr>
            <w:tcW w:w="567" w:type="dxa"/>
            <w:vAlign w:val="center"/>
          </w:tcPr>
          <w:p w14:paraId="2F0AF91C" w14:textId="77777777" w:rsidR="00010834" w:rsidRPr="00194375" w:rsidRDefault="00010834" w:rsidP="00010834">
            <w:pPr>
              <w:jc w:val="center"/>
              <w:outlineLvl w:val="0"/>
              <w:rPr>
                <w:sz w:val="20"/>
                <w:szCs w:val="20"/>
              </w:rPr>
            </w:pPr>
            <w:r w:rsidRPr="00194375">
              <w:rPr>
                <w:sz w:val="20"/>
                <w:szCs w:val="20"/>
              </w:rPr>
              <w:t>4</w:t>
            </w:r>
          </w:p>
        </w:tc>
        <w:tc>
          <w:tcPr>
            <w:tcW w:w="4815" w:type="dxa"/>
            <w:vAlign w:val="center"/>
          </w:tcPr>
          <w:p w14:paraId="530380DC" w14:textId="77777777" w:rsidR="00010834" w:rsidRPr="00194375" w:rsidRDefault="00010834" w:rsidP="00010834">
            <w:pPr>
              <w:jc w:val="center"/>
              <w:outlineLvl w:val="0"/>
              <w:rPr>
                <w:sz w:val="20"/>
                <w:szCs w:val="20"/>
              </w:rPr>
            </w:pPr>
            <w:r w:rsidRPr="00194375">
              <w:rPr>
                <w:sz w:val="20"/>
                <w:szCs w:val="20"/>
              </w:rPr>
              <w:t>Участие Фонда в обеспечении сделки</w:t>
            </w:r>
          </w:p>
        </w:tc>
        <w:tc>
          <w:tcPr>
            <w:tcW w:w="4359" w:type="dxa"/>
            <w:vAlign w:val="center"/>
          </w:tcPr>
          <w:p w14:paraId="48736205" w14:textId="77777777" w:rsidR="00010834" w:rsidRPr="00194375" w:rsidRDefault="009D4D84" w:rsidP="00A57160">
            <w:pPr>
              <w:jc w:val="center"/>
              <w:outlineLvl w:val="0"/>
              <w:rPr>
                <w:sz w:val="20"/>
                <w:szCs w:val="20"/>
              </w:rPr>
            </w:pPr>
            <w:r w:rsidRPr="00194375">
              <w:rPr>
                <w:sz w:val="20"/>
                <w:szCs w:val="20"/>
              </w:rPr>
              <w:t>7</w:t>
            </w:r>
            <w:r w:rsidR="000A29E7" w:rsidRPr="00194375">
              <w:rPr>
                <w:sz w:val="20"/>
                <w:szCs w:val="20"/>
              </w:rPr>
              <w:t>0</w:t>
            </w:r>
            <w:r w:rsidR="00613A7F" w:rsidRPr="00194375">
              <w:rPr>
                <w:sz w:val="20"/>
                <w:szCs w:val="20"/>
              </w:rPr>
              <w:t xml:space="preserve">%, </w:t>
            </w:r>
            <w:proofErr w:type="spellStart"/>
            <w:r w:rsidR="00613A7F" w:rsidRPr="00194375">
              <w:rPr>
                <w:sz w:val="20"/>
                <w:szCs w:val="20"/>
              </w:rPr>
              <w:t>согарантия</w:t>
            </w:r>
            <w:proofErr w:type="spellEnd"/>
            <w:r w:rsidR="00613A7F" w:rsidRPr="00194375">
              <w:rPr>
                <w:sz w:val="20"/>
                <w:szCs w:val="20"/>
              </w:rPr>
              <w:t>: 70</w:t>
            </w:r>
            <w:r w:rsidRPr="00194375">
              <w:rPr>
                <w:sz w:val="20"/>
                <w:szCs w:val="20"/>
              </w:rPr>
              <w:t xml:space="preserve"> - 75</w:t>
            </w:r>
            <w:r w:rsidR="00613A7F" w:rsidRPr="00194375">
              <w:rPr>
                <w:sz w:val="20"/>
                <w:szCs w:val="20"/>
              </w:rPr>
              <w:t xml:space="preserve"> %</w:t>
            </w:r>
          </w:p>
        </w:tc>
      </w:tr>
      <w:tr w:rsidR="00010834" w:rsidRPr="00194375" w14:paraId="1462913C" w14:textId="77777777" w:rsidTr="00790E59">
        <w:trPr>
          <w:jc w:val="center"/>
        </w:trPr>
        <w:tc>
          <w:tcPr>
            <w:tcW w:w="567" w:type="dxa"/>
            <w:vAlign w:val="center"/>
          </w:tcPr>
          <w:p w14:paraId="24E97841" w14:textId="77777777" w:rsidR="00010834" w:rsidRPr="00194375" w:rsidRDefault="00010834" w:rsidP="00010834">
            <w:pPr>
              <w:jc w:val="center"/>
              <w:outlineLvl w:val="0"/>
              <w:rPr>
                <w:sz w:val="20"/>
                <w:szCs w:val="20"/>
              </w:rPr>
            </w:pPr>
            <w:r w:rsidRPr="00194375">
              <w:rPr>
                <w:sz w:val="20"/>
                <w:szCs w:val="20"/>
              </w:rPr>
              <w:t>5</w:t>
            </w:r>
          </w:p>
        </w:tc>
        <w:tc>
          <w:tcPr>
            <w:tcW w:w="4815" w:type="dxa"/>
            <w:vAlign w:val="center"/>
          </w:tcPr>
          <w:p w14:paraId="2BB72869" w14:textId="77777777" w:rsidR="00010834" w:rsidRPr="00194375" w:rsidRDefault="00010834" w:rsidP="00010834">
            <w:pPr>
              <w:jc w:val="center"/>
              <w:outlineLvl w:val="0"/>
              <w:rPr>
                <w:sz w:val="20"/>
                <w:szCs w:val="20"/>
              </w:rPr>
            </w:pPr>
            <w:r w:rsidRPr="00194375">
              <w:rPr>
                <w:sz w:val="20"/>
                <w:szCs w:val="20"/>
              </w:rPr>
              <w:t>Размер вознаграждения Фонда для торговой деятельности (в рамках Механизма), %</w:t>
            </w:r>
          </w:p>
        </w:tc>
        <w:tc>
          <w:tcPr>
            <w:tcW w:w="4359" w:type="dxa"/>
            <w:vAlign w:val="center"/>
          </w:tcPr>
          <w:p w14:paraId="2C9612F8" w14:textId="77777777" w:rsidR="00010834" w:rsidRPr="00194375" w:rsidRDefault="00C028F8">
            <w:pPr>
              <w:jc w:val="center"/>
              <w:outlineLvl w:val="0"/>
              <w:rPr>
                <w:sz w:val="20"/>
                <w:szCs w:val="20"/>
              </w:rPr>
            </w:pPr>
            <w:r w:rsidRPr="00194375">
              <w:rPr>
                <w:sz w:val="20"/>
                <w:szCs w:val="20"/>
              </w:rPr>
              <w:t xml:space="preserve"> </w:t>
            </w:r>
            <w:r w:rsidR="00613A7F" w:rsidRPr="00194375">
              <w:rPr>
                <w:sz w:val="20"/>
                <w:szCs w:val="20"/>
              </w:rPr>
              <w:t>1 %</w:t>
            </w:r>
          </w:p>
        </w:tc>
      </w:tr>
      <w:tr w:rsidR="00010834" w:rsidRPr="00194375" w14:paraId="2CEA5C0E" w14:textId="77777777" w:rsidTr="00790E59">
        <w:trPr>
          <w:jc w:val="center"/>
        </w:trPr>
        <w:tc>
          <w:tcPr>
            <w:tcW w:w="567" w:type="dxa"/>
            <w:vAlign w:val="center"/>
          </w:tcPr>
          <w:p w14:paraId="246A55CF" w14:textId="77777777" w:rsidR="00010834" w:rsidRPr="00194375" w:rsidRDefault="00010834" w:rsidP="00010834">
            <w:pPr>
              <w:jc w:val="center"/>
              <w:outlineLvl w:val="0"/>
              <w:rPr>
                <w:sz w:val="20"/>
                <w:szCs w:val="20"/>
              </w:rPr>
            </w:pPr>
            <w:r w:rsidRPr="00194375">
              <w:rPr>
                <w:sz w:val="20"/>
                <w:szCs w:val="20"/>
              </w:rPr>
              <w:t>6</w:t>
            </w:r>
          </w:p>
        </w:tc>
        <w:tc>
          <w:tcPr>
            <w:tcW w:w="4815" w:type="dxa"/>
            <w:vAlign w:val="center"/>
          </w:tcPr>
          <w:p w14:paraId="1E6AA3B8" w14:textId="77777777" w:rsidR="00010834" w:rsidRPr="00194375" w:rsidRDefault="00010834" w:rsidP="00010834">
            <w:pPr>
              <w:jc w:val="center"/>
              <w:outlineLvl w:val="0"/>
              <w:rPr>
                <w:sz w:val="20"/>
                <w:szCs w:val="20"/>
              </w:rPr>
            </w:pPr>
            <w:r w:rsidRPr="00194375">
              <w:rPr>
                <w:sz w:val="20"/>
                <w:szCs w:val="20"/>
              </w:rPr>
              <w:t>Размер вознаграждения Фонда для прочих видов деятельности (в рамках Механизма), %</w:t>
            </w:r>
          </w:p>
        </w:tc>
        <w:tc>
          <w:tcPr>
            <w:tcW w:w="4359" w:type="dxa"/>
            <w:vAlign w:val="center"/>
          </w:tcPr>
          <w:p w14:paraId="7C178230" w14:textId="77777777" w:rsidR="00010834" w:rsidRPr="00194375" w:rsidRDefault="00613A7F" w:rsidP="00010834">
            <w:pPr>
              <w:jc w:val="center"/>
              <w:outlineLvl w:val="0"/>
              <w:rPr>
                <w:sz w:val="20"/>
                <w:szCs w:val="20"/>
              </w:rPr>
            </w:pPr>
            <w:r w:rsidRPr="00194375">
              <w:rPr>
                <w:sz w:val="20"/>
                <w:szCs w:val="20"/>
              </w:rPr>
              <w:t>0,75 %</w:t>
            </w:r>
          </w:p>
        </w:tc>
      </w:tr>
      <w:tr w:rsidR="000F6079" w:rsidRPr="00194375" w14:paraId="64227F0A" w14:textId="77777777" w:rsidTr="00790E59">
        <w:trPr>
          <w:jc w:val="center"/>
        </w:trPr>
        <w:tc>
          <w:tcPr>
            <w:tcW w:w="567" w:type="dxa"/>
            <w:vAlign w:val="center"/>
          </w:tcPr>
          <w:p w14:paraId="35DA5F3A" w14:textId="77777777" w:rsidR="000F6079" w:rsidRPr="00194375" w:rsidRDefault="000F6079" w:rsidP="000F6079">
            <w:pPr>
              <w:jc w:val="center"/>
              <w:outlineLvl w:val="0"/>
              <w:rPr>
                <w:sz w:val="20"/>
                <w:szCs w:val="20"/>
              </w:rPr>
            </w:pPr>
            <w:r w:rsidRPr="00194375">
              <w:rPr>
                <w:sz w:val="20"/>
                <w:szCs w:val="20"/>
              </w:rPr>
              <w:t>7</w:t>
            </w:r>
          </w:p>
        </w:tc>
        <w:tc>
          <w:tcPr>
            <w:tcW w:w="4815" w:type="dxa"/>
            <w:vAlign w:val="center"/>
          </w:tcPr>
          <w:p w14:paraId="1583FB41" w14:textId="378C3406" w:rsidR="000F6079" w:rsidRPr="00194375" w:rsidRDefault="000F6079" w:rsidP="000F6079">
            <w:pPr>
              <w:jc w:val="center"/>
              <w:outlineLvl w:val="0"/>
              <w:rPr>
                <w:sz w:val="20"/>
                <w:szCs w:val="20"/>
              </w:rPr>
            </w:pPr>
            <w:r w:rsidRPr="00194375">
              <w:rPr>
                <w:sz w:val="20"/>
                <w:szCs w:val="20"/>
              </w:rPr>
              <w:t xml:space="preserve">Предельный уровень рейтинга СМСП по методике </w:t>
            </w:r>
            <w:r w:rsidR="00C15902">
              <w:rPr>
                <w:sz w:val="20"/>
                <w:szCs w:val="20"/>
              </w:rPr>
              <w:t>Банка-партнера</w:t>
            </w:r>
          </w:p>
        </w:tc>
        <w:tc>
          <w:tcPr>
            <w:tcW w:w="4359" w:type="dxa"/>
            <w:vAlign w:val="center"/>
          </w:tcPr>
          <w:p w14:paraId="034AB586" w14:textId="77777777" w:rsidR="000F6079" w:rsidRPr="00194375" w:rsidRDefault="000F6079" w:rsidP="002A0260">
            <w:pPr>
              <w:jc w:val="center"/>
              <w:outlineLvl w:val="0"/>
              <w:rPr>
                <w:sz w:val="20"/>
                <w:szCs w:val="20"/>
              </w:rPr>
            </w:pPr>
            <w:r w:rsidRPr="00194375">
              <w:rPr>
                <w:sz w:val="20"/>
                <w:szCs w:val="20"/>
              </w:rPr>
              <w:t xml:space="preserve">В </w:t>
            </w:r>
            <w:r w:rsidR="002D788D" w:rsidRPr="00194375">
              <w:rPr>
                <w:sz w:val="20"/>
                <w:szCs w:val="20"/>
              </w:rPr>
              <w:t>соответствии с условиями</w:t>
            </w:r>
            <w:r w:rsidR="002A0260" w:rsidRPr="00194375">
              <w:rPr>
                <w:sz w:val="20"/>
                <w:szCs w:val="20"/>
              </w:rPr>
              <w:t xml:space="preserve">, установленными в решении Правления </w:t>
            </w:r>
            <w:r w:rsidRPr="00194375">
              <w:rPr>
                <w:sz w:val="20"/>
                <w:szCs w:val="20"/>
              </w:rPr>
              <w:t xml:space="preserve">АО «Корпорация «МСП» </w:t>
            </w:r>
            <w:r w:rsidR="002A0260" w:rsidRPr="00194375">
              <w:rPr>
                <w:sz w:val="20"/>
                <w:szCs w:val="20"/>
              </w:rPr>
              <w:t>о допуске банка-партнера к Механизму</w:t>
            </w:r>
            <w:r w:rsidRPr="00194375">
              <w:rPr>
                <w:sz w:val="20"/>
                <w:szCs w:val="20"/>
              </w:rPr>
              <w:t xml:space="preserve"> </w:t>
            </w:r>
          </w:p>
        </w:tc>
      </w:tr>
      <w:tr w:rsidR="00010834" w:rsidRPr="00194375" w14:paraId="7E54C9F8" w14:textId="77777777" w:rsidTr="00790E59">
        <w:trPr>
          <w:jc w:val="center"/>
        </w:trPr>
        <w:tc>
          <w:tcPr>
            <w:tcW w:w="567" w:type="dxa"/>
            <w:vAlign w:val="center"/>
          </w:tcPr>
          <w:p w14:paraId="1A7086AB" w14:textId="77777777" w:rsidR="00010834" w:rsidRPr="00194375" w:rsidRDefault="00010834" w:rsidP="00010834">
            <w:pPr>
              <w:jc w:val="center"/>
              <w:outlineLvl w:val="0"/>
              <w:rPr>
                <w:sz w:val="20"/>
                <w:szCs w:val="20"/>
              </w:rPr>
            </w:pPr>
            <w:r w:rsidRPr="00194375">
              <w:rPr>
                <w:sz w:val="20"/>
                <w:szCs w:val="20"/>
              </w:rPr>
              <w:t>8</w:t>
            </w:r>
          </w:p>
        </w:tc>
        <w:tc>
          <w:tcPr>
            <w:tcW w:w="4815" w:type="dxa"/>
            <w:vAlign w:val="center"/>
          </w:tcPr>
          <w:p w14:paraId="69EB050B" w14:textId="77777777" w:rsidR="00010834" w:rsidRPr="00194375" w:rsidRDefault="00010834" w:rsidP="00010834">
            <w:pPr>
              <w:jc w:val="center"/>
              <w:outlineLvl w:val="0"/>
              <w:rPr>
                <w:sz w:val="20"/>
                <w:szCs w:val="20"/>
              </w:rPr>
            </w:pPr>
            <w:r w:rsidRPr="00194375">
              <w:rPr>
                <w:sz w:val="20"/>
                <w:szCs w:val="20"/>
              </w:rPr>
              <w:t xml:space="preserve">Предельный уровень </w:t>
            </w:r>
            <w:proofErr w:type="spellStart"/>
            <w:r w:rsidRPr="00194375">
              <w:rPr>
                <w:sz w:val="20"/>
                <w:szCs w:val="20"/>
              </w:rPr>
              <w:t>дефолтности</w:t>
            </w:r>
            <w:proofErr w:type="spellEnd"/>
            <w:r w:rsidRPr="00194375">
              <w:rPr>
                <w:sz w:val="20"/>
                <w:szCs w:val="20"/>
              </w:rPr>
              <w:t xml:space="preserve"> портфеля Фонда по Механизму</w:t>
            </w:r>
            <w:r w:rsidR="0042501A" w:rsidRPr="00194375">
              <w:rPr>
                <w:sz w:val="20"/>
                <w:szCs w:val="20"/>
              </w:rPr>
              <w:t>, %</w:t>
            </w:r>
            <w:r w:rsidRPr="00194375">
              <w:rPr>
                <w:sz w:val="20"/>
                <w:szCs w:val="20"/>
              </w:rPr>
              <w:t xml:space="preserve"> </w:t>
            </w:r>
          </w:p>
        </w:tc>
        <w:tc>
          <w:tcPr>
            <w:tcW w:w="4359" w:type="dxa"/>
            <w:vAlign w:val="center"/>
          </w:tcPr>
          <w:p w14:paraId="782D564D" w14:textId="77777777" w:rsidR="00010834" w:rsidRPr="00194375" w:rsidRDefault="00613A7F" w:rsidP="00010834">
            <w:pPr>
              <w:jc w:val="center"/>
              <w:outlineLvl w:val="0"/>
              <w:rPr>
                <w:sz w:val="20"/>
                <w:szCs w:val="20"/>
              </w:rPr>
            </w:pPr>
            <w:r w:rsidRPr="00194375">
              <w:rPr>
                <w:sz w:val="20"/>
                <w:szCs w:val="20"/>
              </w:rPr>
              <w:t>3 %</w:t>
            </w:r>
          </w:p>
        </w:tc>
      </w:tr>
      <w:tr w:rsidR="00010834" w:rsidRPr="00194375" w14:paraId="44DCC163" w14:textId="77777777" w:rsidTr="00FD17D7">
        <w:trPr>
          <w:jc w:val="center"/>
        </w:trPr>
        <w:tc>
          <w:tcPr>
            <w:tcW w:w="567" w:type="dxa"/>
            <w:vAlign w:val="center"/>
          </w:tcPr>
          <w:p w14:paraId="15D534FE" w14:textId="77777777" w:rsidR="00010834" w:rsidRPr="00194375" w:rsidRDefault="00010834" w:rsidP="00010834">
            <w:pPr>
              <w:jc w:val="center"/>
              <w:outlineLvl w:val="0"/>
              <w:rPr>
                <w:sz w:val="20"/>
                <w:szCs w:val="20"/>
              </w:rPr>
            </w:pPr>
            <w:r w:rsidRPr="00194375">
              <w:rPr>
                <w:sz w:val="20"/>
                <w:szCs w:val="20"/>
              </w:rPr>
              <w:t>9</w:t>
            </w:r>
          </w:p>
        </w:tc>
        <w:tc>
          <w:tcPr>
            <w:tcW w:w="4815" w:type="dxa"/>
            <w:vAlign w:val="center"/>
          </w:tcPr>
          <w:p w14:paraId="2F5EBE87" w14:textId="77777777" w:rsidR="00010834" w:rsidRPr="00194375" w:rsidRDefault="0042501A" w:rsidP="00010834">
            <w:pPr>
              <w:jc w:val="center"/>
              <w:outlineLvl w:val="0"/>
              <w:rPr>
                <w:sz w:val="20"/>
                <w:szCs w:val="20"/>
              </w:rPr>
            </w:pPr>
            <w:r w:rsidRPr="00194375">
              <w:rPr>
                <w:sz w:val="20"/>
                <w:szCs w:val="20"/>
              </w:rPr>
              <w:t>Условия по целевой структуре рейтинга</w:t>
            </w:r>
          </w:p>
        </w:tc>
        <w:tc>
          <w:tcPr>
            <w:tcW w:w="4359" w:type="dxa"/>
            <w:tcBorders>
              <w:bottom w:val="single" w:sz="4" w:space="0" w:color="auto"/>
            </w:tcBorders>
            <w:vAlign w:val="center"/>
          </w:tcPr>
          <w:p w14:paraId="60C01B1B" w14:textId="77777777" w:rsidR="00A1017C" w:rsidRPr="00194375" w:rsidRDefault="002A0260" w:rsidP="000F6079">
            <w:pPr>
              <w:jc w:val="center"/>
              <w:outlineLvl w:val="0"/>
              <w:rPr>
                <w:sz w:val="20"/>
                <w:szCs w:val="20"/>
              </w:rPr>
            </w:pPr>
            <w:r w:rsidRPr="00194375">
              <w:rPr>
                <w:sz w:val="20"/>
                <w:szCs w:val="20"/>
              </w:rPr>
              <w:t>В соответствии с условиями, установленными в решении Правления АО «Корпорация «МСП» о допуске банка-партнера к Механизму</w:t>
            </w:r>
          </w:p>
        </w:tc>
      </w:tr>
      <w:tr w:rsidR="000A29E7" w:rsidRPr="00194375" w14:paraId="03C198F4" w14:textId="77777777" w:rsidTr="00FD17D7">
        <w:trPr>
          <w:jc w:val="center"/>
        </w:trPr>
        <w:tc>
          <w:tcPr>
            <w:tcW w:w="567" w:type="dxa"/>
            <w:vMerge w:val="restart"/>
            <w:vAlign w:val="center"/>
          </w:tcPr>
          <w:p w14:paraId="63F3BFFD" w14:textId="77777777" w:rsidR="000A29E7" w:rsidRPr="00194375" w:rsidRDefault="000A29E7" w:rsidP="00010834">
            <w:pPr>
              <w:jc w:val="center"/>
              <w:outlineLvl w:val="0"/>
              <w:rPr>
                <w:sz w:val="20"/>
                <w:szCs w:val="20"/>
              </w:rPr>
            </w:pPr>
            <w:r w:rsidRPr="00194375">
              <w:rPr>
                <w:sz w:val="20"/>
                <w:szCs w:val="20"/>
              </w:rPr>
              <w:t>10</w:t>
            </w:r>
          </w:p>
        </w:tc>
        <w:tc>
          <w:tcPr>
            <w:tcW w:w="4815" w:type="dxa"/>
            <w:vMerge w:val="restart"/>
            <w:vAlign w:val="center"/>
          </w:tcPr>
          <w:p w14:paraId="191942A0" w14:textId="77777777" w:rsidR="000A29E7" w:rsidRPr="00194375" w:rsidRDefault="000A29E7" w:rsidP="00DB12A2">
            <w:pPr>
              <w:jc w:val="center"/>
              <w:outlineLvl w:val="0"/>
              <w:rPr>
                <w:sz w:val="20"/>
                <w:szCs w:val="20"/>
              </w:rPr>
            </w:pPr>
            <w:r w:rsidRPr="00194375">
              <w:rPr>
                <w:sz w:val="20"/>
                <w:szCs w:val="20"/>
              </w:rPr>
              <w:t>Перечень документов от СМСП</w:t>
            </w:r>
          </w:p>
        </w:tc>
        <w:tc>
          <w:tcPr>
            <w:tcW w:w="4359" w:type="dxa"/>
            <w:tcBorders>
              <w:bottom w:val="nil"/>
            </w:tcBorders>
            <w:vAlign w:val="center"/>
          </w:tcPr>
          <w:p w14:paraId="791DB54F" w14:textId="77777777" w:rsidR="000A29E7" w:rsidRPr="00194375" w:rsidRDefault="002A0260" w:rsidP="002A0260">
            <w:pPr>
              <w:jc w:val="center"/>
              <w:outlineLvl w:val="0"/>
              <w:rPr>
                <w:sz w:val="20"/>
                <w:szCs w:val="20"/>
              </w:rPr>
            </w:pPr>
            <w:r w:rsidRPr="00194375">
              <w:rPr>
                <w:sz w:val="20"/>
                <w:szCs w:val="20"/>
              </w:rPr>
              <w:t>В соответствии с приложением 8 Правил взаимодействия банков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tc>
      </w:tr>
      <w:tr w:rsidR="000A29E7" w:rsidRPr="00194375" w14:paraId="0DF75AA9" w14:textId="77777777" w:rsidTr="00FD17D7">
        <w:trPr>
          <w:jc w:val="center"/>
        </w:trPr>
        <w:tc>
          <w:tcPr>
            <w:tcW w:w="567" w:type="dxa"/>
            <w:vMerge/>
            <w:vAlign w:val="center"/>
          </w:tcPr>
          <w:p w14:paraId="351588DB" w14:textId="77777777" w:rsidR="000A29E7" w:rsidRPr="00194375" w:rsidRDefault="000A29E7" w:rsidP="00010834">
            <w:pPr>
              <w:jc w:val="center"/>
              <w:outlineLvl w:val="0"/>
              <w:rPr>
                <w:sz w:val="20"/>
                <w:szCs w:val="20"/>
              </w:rPr>
            </w:pPr>
          </w:p>
        </w:tc>
        <w:tc>
          <w:tcPr>
            <w:tcW w:w="4815" w:type="dxa"/>
            <w:vMerge/>
            <w:vAlign w:val="center"/>
          </w:tcPr>
          <w:p w14:paraId="16300696" w14:textId="77777777" w:rsidR="000A29E7" w:rsidRPr="00194375" w:rsidRDefault="000A29E7" w:rsidP="00010834">
            <w:pPr>
              <w:jc w:val="center"/>
              <w:outlineLvl w:val="0"/>
              <w:rPr>
                <w:sz w:val="20"/>
                <w:szCs w:val="20"/>
              </w:rPr>
            </w:pPr>
          </w:p>
        </w:tc>
        <w:tc>
          <w:tcPr>
            <w:tcW w:w="4359" w:type="dxa"/>
            <w:tcBorders>
              <w:top w:val="nil"/>
            </w:tcBorders>
            <w:vAlign w:val="center"/>
          </w:tcPr>
          <w:p w14:paraId="4B7977D7" w14:textId="77777777" w:rsidR="0013680B" w:rsidRPr="00194375" w:rsidRDefault="0013680B">
            <w:pPr>
              <w:jc w:val="center"/>
              <w:outlineLvl w:val="0"/>
              <w:rPr>
                <w:sz w:val="20"/>
                <w:szCs w:val="20"/>
              </w:rPr>
            </w:pPr>
          </w:p>
        </w:tc>
      </w:tr>
      <w:tr w:rsidR="00010834" w:rsidRPr="00194375" w14:paraId="0B6972CC" w14:textId="77777777" w:rsidTr="00790E59">
        <w:trPr>
          <w:jc w:val="center"/>
        </w:trPr>
        <w:tc>
          <w:tcPr>
            <w:tcW w:w="567" w:type="dxa"/>
            <w:vAlign w:val="center"/>
          </w:tcPr>
          <w:p w14:paraId="655DB9EB" w14:textId="77777777" w:rsidR="00010834" w:rsidRPr="00194375" w:rsidRDefault="00010834" w:rsidP="00010834">
            <w:pPr>
              <w:jc w:val="center"/>
              <w:outlineLvl w:val="0"/>
              <w:rPr>
                <w:sz w:val="20"/>
                <w:szCs w:val="20"/>
              </w:rPr>
            </w:pPr>
            <w:r w:rsidRPr="00194375">
              <w:rPr>
                <w:sz w:val="20"/>
                <w:szCs w:val="20"/>
              </w:rPr>
              <w:t>11</w:t>
            </w:r>
          </w:p>
        </w:tc>
        <w:tc>
          <w:tcPr>
            <w:tcW w:w="4815" w:type="dxa"/>
            <w:vAlign w:val="center"/>
          </w:tcPr>
          <w:p w14:paraId="57B252DF" w14:textId="77777777" w:rsidR="00010834" w:rsidRPr="00194375" w:rsidRDefault="0042501A" w:rsidP="0042501A">
            <w:pPr>
              <w:jc w:val="center"/>
              <w:outlineLvl w:val="0"/>
              <w:rPr>
                <w:sz w:val="20"/>
                <w:szCs w:val="20"/>
              </w:rPr>
            </w:pPr>
            <w:r w:rsidRPr="00194375">
              <w:rPr>
                <w:sz w:val="20"/>
                <w:szCs w:val="20"/>
              </w:rPr>
              <w:t>Срок рассмотрения заявки и принятия решения по заявке</w:t>
            </w:r>
          </w:p>
        </w:tc>
        <w:tc>
          <w:tcPr>
            <w:tcW w:w="4359" w:type="dxa"/>
            <w:vAlign w:val="center"/>
          </w:tcPr>
          <w:p w14:paraId="6F22216E" w14:textId="77777777" w:rsidR="00010834" w:rsidRPr="00194375" w:rsidRDefault="00A960A0" w:rsidP="006C2299">
            <w:pPr>
              <w:jc w:val="center"/>
              <w:outlineLvl w:val="0"/>
              <w:rPr>
                <w:sz w:val="20"/>
                <w:szCs w:val="20"/>
              </w:rPr>
            </w:pPr>
            <w:r w:rsidRPr="00194375">
              <w:rPr>
                <w:sz w:val="20"/>
                <w:szCs w:val="20"/>
              </w:rPr>
              <w:t>Не более 3-х рабочих дней</w:t>
            </w:r>
            <w:r w:rsidR="002A0260" w:rsidRPr="00194375">
              <w:rPr>
                <w:sz w:val="20"/>
                <w:szCs w:val="20"/>
              </w:rPr>
              <w:t xml:space="preserve"> со дня получения при условии предоставления полного комплекта документов со стороны банка-партнера (Фонд вправе приостановить течение указанного срока при возникновении дополнительных запросов со стороны подразделения безопасности и (или) юридического </w:t>
            </w:r>
            <w:r w:rsidR="008C27B8" w:rsidRPr="00194375">
              <w:rPr>
                <w:sz w:val="20"/>
                <w:szCs w:val="20"/>
              </w:rPr>
              <w:t>подразделения Фонда)</w:t>
            </w:r>
            <w:r w:rsidR="006C2299" w:rsidRPr="00194375">
              <w:rPr>
                <w:sz w:val="20"/>
                <w:szCs w:val="20"/>
              </w:rPr>
              <w:t xml:space="preserve"> </w:t>
            </w:r>
          </w:p>
        </w:tc>
      </w:tr>
      <w:tr w:rsidR="000F6079" w:rsidRPr="000F6079" w14:paraId="5EA13E07" w14:textId="77777777" w:rsidTr="00790E59">
        <w:trPr>
          <w:jc w:val="center"/>
        </w:trPr>
        <w:tc>
          <w:tcPr>
            <w:tcW w:w="567" w:type="dxa"/>
            <w:vAlign w:val="center"/>
          </w:tcPr>
          <w:p w14:paraId="6765BD12" w14:textId="77777777" w:rsidR="00010834" w:rsidRPr="00194375" w:rsidRDefault="00010834" w:rsidP="00010834">
            <w:pPr>
              <w:jc w:val="center"/>
              <w:outlineLvl w:val="0"/>
              <w:rPr>
                <w:sz w:val="20"/>
                <w:szCs w:val="20"/>
              </w:rPr>
            </w:pPr>
            <w:r w:rsidRPr="00194375">
              <w:rPr>
                <w:sz w:val="20"/>
                <w:szCs w:val="20"/>
              </w:rPr>
              <w:t>12</w:t>
            </w:r>
          </w:p>
        </w:tc>
        <w:tc>
          <w:tcPr>
            <w:tcW w:w="4815" w:type="dxa"/>
            <w:vAlign w:val="center"/>
          </w:tcPr>
          <w:p w14:paraId="451347E3" w14:textId="77777777" w:rsidR="00010834" w:rsidRPr="00194375" w:rsidRDefault="0042501A" w:rsidP="00010834">
            <w:pPr>
              <w:jc w:val="center"/>
              <w:outlineLvl w:val="0"/>
              <w:rPr>
                <w:sz w:val="20"/>
                <w:szCs w:val="20"/>
              </w:rPr>
            </w:pPr>
            <w:r w:rsidRPr="00194375">
              <w:rPr>
                <w:sz w:val="20"/>
                <w:szCs w:val="20"/>
              </w:rPr>
              <w:t>Предельные сроки предоставления поручительств</w:t>
            </w:r>
          </w:p>
        </w:tc>
        <w:tc>
          <w:tcPr>
            <w:tcW w:w="4359" w:type="dxa"/>
            <w:vAlign w:val="center"/>
          </w:tcPr>
          <w:p w14:paraId="0FB99BF8" w14:textId="77777777" w:rsidR="00010834" w:rsidRPr="00CD7335" w:rsidRDefault="00A960A0" w:rsidP="00A960A0">
            <w:pPr>
              <w:jc w:val="center"/>
              <w:outlineLvl w:val="0"/>
              <w:rPr>
                <w:sz w:val="20"/>
                <w:szCs w:val="20"/>
              </w:rPr>
            </w:pPr>
            <w:r w:rsidRPr="00194375">
              <w:rPr>
                <w:sz w:val="20"/>
                <w:szCs w:val="20"/>
              </w:rPr>
              <w:t>В соответствии с условиями, установленными АО «Корпорация «МСП»: срок кредита +120/60 дней; точная дата +120/60 дней</w:t>
            </w:r>
          </w:p>
        </w:tc>
      </w:tr>
    </w:tbl>
    <w:p w14:paraId="6AD57093" w14:textId="77777777" w:rsidR="00F100E9" w:rsidRDefault="00010834" w:rsidP="00DB12A2">
      <w:pPr>
        <w:outlineLvl w:val="0"/>
        <w:rPr>
          <w:sz w:val="26"/>
          <w:szCs w:val="26"/>
        </w:rPr>
      </w:pPr>
      <w:r w:rsidRPr="00DB12A2">
        <w:rPr>
          <w:sz w:val="26"/>
          <w:szCs w:val="26"/>
        </w:rPr>
        <w:t xml:space="preserve"> </w:t>
      </w:r>
    </w:p>
    <w:sectPr w:rsidR="00F100E9" w:rsidSect="000671B0">
      <w:footnotePr>
        <w:numRestart w:val="eachPage"/>
      </w:footnotePr>
      <w:type w:val="continuous"/>
      <w:pgSz w:w="11906" w:h="16838" w:code="9"/>
      <w:pgMar w:top="851" w:right="737"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FD0C5" w14:textId="77777777" w:rsidR="002659E8" w:rsidRDefault="002659E8">
      <w:r>
        <w:separator/>
      </w:r>
    </w:p>
  </w:endnote>
  <w:endnote w:type="continuationSeparator" w:id="0">
    <w:p w14:paraId="50013210" w14:textId="77777777" w:rsidR="002659E8" w:rsidRDefault="0026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8118" w14:textId="77777777" w:rsidR="002659E8" w:rsidRDefault="002659E8">
      <w:r>
        <w:separator/>
      </w:r>
    </w:p>
  </w:footnote>
  <w:footnote w:type="continuationSeparator" w:id="0">
    <w:p w14:paraId="422B3D3A" w14:textId="77777777" w:rsidR="002659E8" w:rsidRDefault="002659E8">
      <w:r>
        <w:continuationSeparator/>
      </w:r>
    </w:p>
  </w:footnote>
  <w:footnote w:id="1">
    <w:p w14:paraId="2CBE74C5" w14:textId="77777777" w:rsidR="002659E8" w:rsidRPr="008809C2" w:rsidRDefault="002659E8" w:rsidP="008809C2">
      <w:pPr>
        <w:pStyle w:val="af0"/>
        <w:jc w:val="both"/>
        <w:rPr>
          <w:i/>
        </w:rPr>
      </w:pPr>
      <w:r>
        <w:rPr>
          <w:rStyle w:val="af2"/>
        </w:rPr>
        <w:footnoteRef/>
      </w:r>
      <w:r>
        <w:t xml:space="preserve"> </w:t>
      </w:r>
      <w:r w:rsidRPr="008809C2">
        <w:rPr>
          <w:i/>
        </w:rPr>
        <w:t>Поддержка физических лиц, не являющимися индивидуальными предпринимателями и применяющих специальный налоговый режим "Налог на профессиональный доход", осуществляется в течение срока проведения эксперимента, установленного Федеральный закон от 27.11.2018 N 422-ФЗ "О проведении эксперимента по установлению специального налогового режима "Налог на профессиональный доход".</w:t>
      </w:r>
    </w:p>
  </w:footnote>
  <w:footnote w:id="2">
    <w:p w14:paraId="54BCEFCA" w14:textId="3A97C87A" w:rsidR="002659E8" w:rsidRDefault="002659E8" w:rsidP="003C73FB">
      <w:pPr>
        <w:pStyle w:val="af0"/>
        <w:jc w:val="both"/>
        <w:rPr>
          <w:i/>
        </w:rPr>
      </w:pPr>
      <w:r>
        <w:rPr>
          <w:rStyle w:val="af2"/>
        </w:rPr>
        <w:t>2</w:t>
      </w:r>
      <w:r>
        <w:rPr>
          <w:i/>
        </w:rPr>
        <w:t xml:space="preserve"> </w:t>
      </w:r>
      <w:bookmarkStart w:id="8" w:name="_Hlk164261177"/>
      <w:r>
        <w:rPr>
          <w:i/>
        </w:rPr>
        <w:t>Н</w:t>
      </w:r>
      <w:r w:rsidRPr="003C73FB">
        <w:rPr>
          <w:i/>
        </w:rPr>
        <w:t>арушение обязательств по уплате суммы основного долга,</w:t>
      </w:r>
      <w:r>
        <w:rPr>
          <w:i/>
        </w:rPr>
        <w:t xml:space="preserve"> иных выплат,</w:t>
      </w:r>
      <w:r w:rsidRPr="003C73FB">
        <w:rPr>
          <w:i/>
        </w:rPr>
        <w:t xml:space="preserve"> процентов за пользование кредитом</w:t>
      </w:r>
      <w:r>
        <w:rPr>
          <w:i/>
        </w:rPr>
        <w:t>/займом</w:t>
      </w:r>
      <w:r w:rsidRPr="003C73FB">
        <w:rPr>
          <w:i/>
        </w:rPr>
        <w:t xml:space="preserve">, </w:t>
      </w:r>
      <w:r>
        <w:rPr>
          <w:i/>
        </w:rPr>
        <w:t xml:space="preserve"> </w:t>
      </w:r>
      <w:r w:rsidRPr="003C73FB">
        <w:rPr>
          <w:i/>
        </w:rPr>
        <w:t xml:space="preserve">превышающие </w:t>
      </w:r>
      <w:r>
        <w:rPr>
          <w:i/>
        </w:rPr>
        <w:t>30</w:t>
      </w:r>
      <w:r w:rsidRPr="003C73FB">
        <w:rPr>
          <w:i/>
        </w:rPr>
        <w:t xml:space="preserve"> (</w:t>
      </w:r>
      <w:r>
        <w:rPr>
          <w:i/>
        </w:rPr>
        <w:t>тридцать</w:t>
      </w:r>
      <w:r w:rsidRPr="003C73FB">
        <w:rPr>
          <w:i/>
        </w:rPr>
        <w:t>) календарных дней с даты, установленной для исполнения обязательств</w:t>
      </w:r>
      <w:bookmarkEnd w:id="8"/>
      <w:r>
        <w:rPr>
          <w:i/>
        </w:rPr>
        <w:t xml:space="preserve"> или наличие 5 (пяти) и более фактов нарушений обязательств по </w:t>
      </w:r>
      <w:r w:rsidRPr="00EB570F">
        <w:rPr>
          <w:i/>
        </w:rPr>
        <w:t>уплате суммы основного долга, иных выплат, процентов за пользование кредитом/займом</w:t>
      </w:r>
      <w:r>
        <w:rPr>
          <w:i/>
        </w:rPr>
        <w:t xml:space="preserve"> превышающие от 8 (восьми) до 30 (тридцати) календарных дней с даты, установленной для исполнения обязательств  .</w:t>
      </w:r>
    </w:p>
  </w:footnote>
  <w:footnote w:id="3">
    <w:p w14:paraId="11B6ECF7" w14:textId="2157AFD1" w:rsidR="002659E8" w:rsidRPr="00B20CF1" w:rsidRDefault="002659E8" w:rsidP="00B20CF1">
      <w:pPr>
        <w:pStyle w:val="af0"/>
        <w:jc w:val="both"/>
        <w:rPr>
          <w:i/>
        </w:rPr>
      </w:pPr>
      <w:r>
        <w:rPr>
          <w:rStyle w:val="af2"/>
        </w:rPr>
        <w:t>3</w:t>
      </w:r>
      <w:r>
        <w:t xml:space="preserve"> </w:t>
      </w:r>
      <w:r>
        <w:rPr>
          <w:i/>
        </w:rPr>
        <w:t xml:space="preserve">Не проверяется у </w:t>
      </w:r>
      <w:bookmarkStart w:id="10" w:name="_Hlk164348761"/>
      <w:r>
        <w:rPr>
          <w:i/>
        </w:rPr>
        <w:t>Заемщиков в случае предоставления Фондом поручительств за счет лимита, установленного в соответствии с п. 8.6 Требований к фондам содействия кредитованию (гарантийным фондам, фондам поручительств) и их деятельности, утвержденных приказом Министерства экономического развития Российской Федерации №763 от 28.11.2016 г., при введении режима повышенной готовности или режима чрезвычайной ситуации на территории Оренбургской области.</w:t>
      </w:r>
    </w:p>
    <w:bookmarkEnd w:id="10"/>
  </w:footnote>
  <w:footnote w:id="4">
    <w:p w14:paraId="439978DE" w14:textId="55DBD0EC" w:rsidR="002659E8" w:rsidRPr="008809C2" w:rsidRDefault="002659E8" w:rsidP="008809C2">
      <w:pPr>
        <w:pStyle w:val="af0"/>
        <w:jc w:val="both"/>
        <w:rPr>
          <w:i/>
        </w:rPr>
      </w:pPr>
      <w:r>
        <w:rPr>
          <w:rStyle w:val="af2"/>
        </w:rPr>
        <w:t>4</w:t>
      </w:r>
      <w:r>
        <w:t xml:space="preserve"> </w:t>
      </w:r>
      <w:r w:rsidRPr="008809C2">
        <w:rPr>
          <w:i/>
        </w:rPr>
        <w:t>При этом не является нарушением обязательств по уплате суммы основного долга, иных выплат, процентов за пользование кредитом/займом,  не превышающие 30 (тридцать) календарных дней с даты, установленной для исполнения обязательств.</w:t>
      </w:r>
    </w:p>
  </w:footnote>
  <w:footnote w:id="5">
    <w:p w14:paraId="54AD082C" w14:textId="1370CEE4" w:rsidR="002659E8" w:rsidRDefault="002659E8">
      <w:pPr>
        <w:pStyle w:val="af0"/>
      </w:pPr>
      <w:r>
        <w:rPr>
          <w:rStyle w:val="af2"/>
        </w:rPr>
        <w:t>5</w:t>
      </w:r>
      <w:r>
        <w:t xml:space="preserve"> </w:t>
      </w:r>
      <w:r w:rsidRPr="008809C2">
        <w:rPr>
          <w:i/>
        </w:rPr>
        <w:t>Участники размер доли в уставном капитале которых составляет более пяти процентов.   Акционеры, распоряжающиеся пятью и более процентами голосов, приходящихся на голосующие акции, составляющие уставный капитал акционерного общества.</w:t>
      </w:r>
    </w:p>
  </w:footnote>
  <w:footnote w:id="6">
    <w:p w14:paraId="333327F1" w14:textId="02C00FED" w:rsidR="002659E8" w:rsidRDefault="002659E8">
      <w:pPr>
        <w:pStyle w:val="af0"/>
      </w:pPr>
      <w:r>
        <w:rPr>
          <w:rStyle w:val="af2"/>
        </w:rPr>
        <w:t>1</w:t>
      </w:r>
      <w:r>
        <w:t xml:space="preserve"> Заключение признается актуальным в случаях, когда отчетности, используемые в кредитном заключении не старше 6 месяцев даты направления в Фонд заявки на получение поручительства. В случаях, когда дата отчетности старше даты направления в Фонд заявки на получение поручительства более чем на 3 месяца, дополнительно к заключению предоставляются: справка за подписью уполномоченного сотрудника Банка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30-ти календарных дней даты направления в Фонд заявки на получение поручительства), справка </w:t>
      </w:r>
      <w:r w:rsidRPr="001E16CC">
        <w:t>за подписью уполномоченного сотрудника Банка</w:t>
      </w:r>
      <w:r>
        <w:t xml:space="preserve"> о текущей задолженности по кредитам/займам/договорам лизинга Заемщика/Группы связанных компаний </w:t>
      </w:r>
      <w:r w:rsidRPr="00472CD3">
        <w:t>(</w:t>
      </w:r>
      <w:r>
        <w:t>при консолидации финансовой отчетности Группы связанных компаний по методике, применяемой в Банке).</w:t>
      </w:r>
    </w:p>
  </w:footnote>
  <w:footnote w:id="7">
    <w:p w14:paraId="4CAC57C5" w14:textId="77B641FE" w:rsidR="002659E8" w:rsidRDefault="002659E8">
      <w:pPr>
        <w:pStyle w:val="af0"/>
      </w:pPr>
      <w:r>
        <w:rPr>
          <w:rStyle w:val="af2"/>
        </w:rPr>
        <w:t>2</w:t>
      </w:r>
      <w:r>
        <w:t xml:space="preserve"> Участники размер доли в уставном капитале которых составляет более пяти процентов.</w:t>
      </w:r>
    </w:p>
  </w:footnote>
  <w:footnote w:id="8">
    <w:p w14:paraId="4B9D3005" w14:textId="77777777" w:rsidR="002659E8" w:rsidRDefault="002659E8" w:rsidP="00C26F28">
      <w:pPr>
        <w:pStyle w:val="af0"/>
        <w:jc w:val="both"/>
      </w:pPr>
      <w:r>
        <w:rPr>
          <w:rStyle w:val="af2"/>
        </w:rPr>
        <w:t>3</w:t>
      </w:r>
      <w:r>
        <w:t xml:space="preserve"> </w:t>
      </w:r>
      <w:bookmarkStart w:id="30" w:name="_Hlk164760928"/>
      <w:r>
        <w:t xml:space="preserve">Акционеры, </w:t>
      </w:r>
      <w:r w:rsidRPr="000A66E0">
        <w:t>распоряжа</w:t>
      </w:r>
      <w:r>
        <w:t>ющиеся</w:t>
      </w:r>
      <w:r w:rsidRPr="000A66E0">
        <w:t xml:space="preserve"> пятью и более процентами голосов, приходящихся на голосующие акции, составляющие уставный капитал </w:t>
      </w:r>
      <w:r>
        <w:t>акционерного общества.</w:t>
      </w:r>
    </w:p>
    <w:bookmarkEnd w:id="30"/>
    <w:p w14:paraId="23EF5BF0" w14:textId="0B6C0F8C" w:rsidR="002659E8" w:rsidRDefault="002659E8">
      <w:pPr>
        <w:pStyle w:val="af0"/>
      </w:pPr>
    </w:p>
  </w:footnote>
  <w:footnote w:id="9">
    <w:p w14:paraId="60EC1279" w14:textId="2D673A36" w:rsidR="002659E8" w:rsidRDefault="002659E8">
      <w:pPr>
        <w:pStyle w:val="af0"/>
      </w:pPr>
      <w:r>
        <w:rPr>
          <w:rStyle w:val="af2"/>
        </w:rPr>
        <w:footnoteRef/>
      </w:r>
      <w:r>
        <w:t xml:space="preserve"> </w:t>
      </w:r>
      <w:r w:rsidRPr="00534A6E">
        <w:t>Заключение признается актуальным в случаях, когда отчетности, используемые в кредитном заключении не старше 6 месяцев даты направления в Фонд заявки на получение поручительства. В случаях, когда дата отчетности старше даты направления в Фонд заявки на получение поручительства более чем на 3 месяца, дополнительно к заключению предоставляются: справка за подписью уполномоченного сотрудника Банка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30-ти календарных дней даты направления в Фонд заявки на получение поручительства), справка за подписью уполномоченного сотрудника Банка о текущей задолженности по кредитам/займам/договорам лизинга Заемщика/Группы связанных компаний (при консолидации финансовой отчетности Группы связанных компаний по методике, применяемой в Банке).</w:t>
      </w:r>
    </w:p>
  </w:footnote>
  <w:footnote w:id="10">
    <w:p w14:paraId="05FAB31B" w14:textId="08962A68" w:rsidR="002659E8" w:rsidRDefault="002659E8">
      <w:pPr>
        <w:pStyle w:val="af0"/>
      </w:pPr>
      <w:r>
        <w:rPr>
          <w:rStyle w:val="af2"/>
        </w:rPr>
        <w:t>2</w:t>
      </w:r>
      <w:r>
        <w:t xml:space="preserve"> Участники размер доли в уставном капитале которых составляет более пяти процентов.</w:t>
      </w:r>
    </w:p>
  </w:footnote>
  <w:footnote w:id="11">
    <w:p w14:paraId="75860EA3" w14:textId="5155EB7D" w:rsidR="002659E8" w:rsidRDefault="002659E8">
      <w:pPr>
        <w:pStyle w:val="af0"/>
      </w:pPr>
      <w:r>
        <w:rPr>
          <w:rStyle w:val="af2"/>
        </w:rPr>
        <w:t>3</w:t>
      </w:r>
      <w:r>
        <w:t xml:space="preserve"> </w:t>
      </w:r>
      <w:r w:rsidRPr="00534A6E">
        <w:t>Акционеры, распоряжающиеся пятью и более процентами голосов, приходящихся на голосующие акции, составляющие уставный капитал акционерного общества.</w:t>
      </w:r>
    </w:p>
  </w:footnote>
  <w:footnote w:id="12">
    <w:p w14:paraId="3E9CE25E" w14:textId="7D9C0D3B" w:rsidR="002659E8" w:rsidRPr="00255E67" w:rsidRDefault="002659E8" w:rsidP="00C62C68">
      <w:pPr>
        <w:pStyle w:val="af0"/>
        <w:jc w:val="both"/>
      </w:pPr>
      <w:r>
        <w:rPr>
          <w:rStyle w:val="af2"/>
        </w:rPr>
        <w:t>1</w:t>
      </w:r>
      <w:r w:rsidRPr="00B92367">
        <w:t xml:space="preserve"> </w:t>
      </w:r>
      <w:r w:rsidRPr="00255E67">
        <w:t xml:space="preserve">В случае предоставления поручительства Поручителя по действующему Кредитному договору с единовременной выдачей, обязательство по которому частично исполнено Заемщиком: </w:t>
      </w:r>
    </w:p>
    <w:p w14:paraId="23A506FE" w14:textId="77777777" w:rsidR="002659E8" w:rsidRPr="00255E67" w:rsidRDefault="002659E8" w:rsidP="00C62C68">
      <w:pPr>
        <w:pStyle w:val="af0"/>
        <w:jc w:val="both"/>
      </w:pPr>
      <w:r w:rsidRPr="00255E67">
        <w:t xml:space="preserve">в пункте 1.1. настоящего Договора указывается также остаток задолженности по основному долгу по Кредитному договору; </w:t>
      </w:r>
    </w:p>
    <w:p w14:paraId="0D0A05C2" w14:textId="77777777" w:rsidR="002659E8" w:rsidRPr="00255E67" w:rsidRDefault="002659E8" w:rsidP="00C62C68">
      <w:pPr>
        <w:pStyle w:val="af0"/>
        <w:jc w:val="both"/>
      </w:pPr>
      <w:r w:rsidRPr="00255E67">
        <w:t xml:space="preserve">в пункте 1.2. настоящего Договора ответственность Поручителя рассчитывается от остатка задолженности по основному долгу по Кредитному договору на момент заключения настоящего Договора. </w:t>
      </w:r>
    </w:p>
    <w:p w14:paraId="548BA1E4" w14:textId="77777777" w:rsidR="002659E8" w:rsidRPr="00255E67" w:rsidRDefault="002659E8" w:rsidP="00C62C68">
      <w:pPr>
        <w:pStyle w:val="af0"/>
        <w:jc w:val="both"/>
      </w:pPr>
      <w:r w:rsidRPr="00255E67">
        <w:t xml:space="preserve">В случае предоставления поручительства Поручителя по действующим договорам об открытии невозобновляемой/возобновляемой кредитной линии/овердрафта либо в случае предоставления поручительства Поручителя по действующему Кредитному договору с единовременной выдачей, по которому Заемщиком не получены денежные средства на момент заключения договора поручительства: </w:t>
      </w:r>
    </w:p>
    <w:p w14:paraId="0BCE8D6F" w14:textId="77777777" w:rsidR="002659E8" w:rsidRPr="00255E67" w:rsidRDefault="002659E8" w:rsidP="00C62C68">
      <w:pPr>
        <w:pStyle w:val="af0"/>
        <w:jc w:val="both"/>
      </w:pPr>
      <w:r w:rsidRPr="00255E67">
        <w:t xml:space="preserve">в пункте 1.1. настоящего Договора указывается остаток ссудной задолженности используемого лимита и размер неиспользованного лимита выдачи/размер лимита задолженности/лимита овердрафта, установленных на момент заключения настоящего Договора; </w:t>
      </w:r>
    </w:p>
    <w:p w14:paraId="0E149A7E" w14:textId="77777777" w:rsidR="002659E8" w:rsidRPr="00255E67" w:rsidRDefault="002659E8" w:rsidP="00C62C68">
      <w:pPr>
        <w:pStyle w:val="af0"/>
        <w:jc w:val="both"/>
      </w:pPr>
      <w:r w:rsidRPr="00255E67">
        <w:t>в пункте 1.2. настоящего Договора ответственность Поручителя рассчитывается от остатка задолженности используемого лимита выдачи/лимита задолженности/лимита овердрафта.</w:t>
      </w:r>
    </w:p>
  </w:footnote>
  <w:footnote w:id="13">
    <w:p w14:paraId="704BB437" w14:textId="7C51142F" w:rsidR="002659E8" w:rsidRDefault="002659E8" w:rsidP="00866835">
      <w:pPr>
        <w:pStyle w:val="af0"/>
        <w:jc w:val="both"/>
      </w:pPr>
      <w:r>
        <w:rPr>
          <w:rStyle w:val="af2"/>
        </w:rPr>
        <w:t xml:space="preserve">                     2</w:t>
      </w:r>
      <w:r>
        <w:t xml:space="preserve"> Указанный пункт включается в договор поручительства в случае предоставления поручительства в рамках исполнения обязательств Поручителя по </w:t>
      </w:r>
      <w:r w:rsidRPr="00B66EB7">
        <w:t>Соглашению о предоставлении из областного бюджета субсидии некоммерческой организации «Гарантийный фонд для субъектов малого и среднего предпринимательства Оренбургской области» на развитие системы гарантийного обеспечения обязательств субъектов малого и среднего предпринимательства  в 202</w:t>
      </w:r>
      <w:r>
        <w:t>4</w:t>
      </w:r>
      <w:r w:rsidRPr="00B66EB7">
        <w:t xml:space="preserve"> году от </w:t>
      </w:r>
      <w:r>
        <w:t>19 марта</w:t>
      </w:r>
      <w:r w:rsidRPr="00B66EB7">
        <w:t xml:space="preserve"> 202</w:t>
      </w:r>
      <w:r>
        <w:t>4</w:t>
      </w:r>
      <w:r w:rsidRPr="00B66EB7">
        <w:t xml:space="preserve"> года № </w:t>
      </w:r>
      <w:r>
        <w:t xml:space="preserve">21.  </w:t>
      </w:r>
    </w:p>
  </w:footnote>
  <w:footnote w:id="14">
    <w:p w14:paraId="0B536AB2" w14:textId="77777777" w:rsidR="002659E8" w:rsidRPr="002F0510" w:rsidRDefault="002659E8" w:rsidP="00A6166D">
      <w:pPr>
        <w:pStyle w:val="a3"/>
        <w:ind w:firstLine="709"/>
        <w:rPr>
          <w:sz w:val="20"/>
          <w:lang w:val="ru-RU"/>
        </w:rPr>
      </w:pPr>
      <w:r>
        <w:rPr>
          <w:rStyle w:val="af2"/>
        </w:rPr>
        <w:t>3</w:t>
      </w:r>
      <w:r>
        <w:t xml:space="preserve"> </w:t>
      </w:r>
      <w:r>
        <w:rPr>
          <w:lang w:val="ru-RU"/>
        </w:rPr>
        <w:t xml:space="preserve">- </w:t>
      </w:r>
      <w:r w:rsidRPr="002F0510">
        <w:rPr>
          <w:sz w:val="20"/>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1A30F001" w14:textId="77777777" w:rsidR="002659E8" w:rsidRDefault="002659E8" w:rsidP="00A6166D">
      <w:pPr>
        <w:pStyle w:val="af0"/>
      </w:pPr>
      <w:r>
        <w:t xml:space="preserve">                 -  </w:t>
      </w:r>
      <w:r w:rsidRPr="002F0510">
        <w:t>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поручительство  досрочно прекратилось, не взимается.</w:t>
      </w:r>
    </w:p>
    <w:p w14:paraId="2C7AFD37" w14:textId="0FBBC86A" w:rsidR="002659E8" w:rsidRDefault="002659E8">
      <w:pPr>
        <w:pStyle w:val="af0"/>
      </w:pPr>
    </w:p>
  </w:footnote>
  <w:footnote w:id="15">
    <w:p w14:paraId="13E123C6" w14:textId="542927CE" w:rsidR="002659E8" w:rsidRDefault="002659E8" w:rsidP="008809C2">
      <w:pPr>
        <w:pStyle w:val="af0"/>
        <w:ind w:firstLine="709"/>
      </w:pPr>
      <w:r>
        <w:rPr>
          <w:rStyle w:val="af2"/>
        </w:rPr>
        <w:t>1</w:t>
      </w:r>
      <w:r>
        <w:t xml:space="preserve"> Указанный пункт включается в договор поручительства в случае предоставления поручительства в рамках исполнения обязательств Поручителя по </w:t>
      </w:r>
      <w:r w:rsidRPr="00B66EB7">
        <w:t>Соглашению о предоставлении из областного бюджета субсидии некоммерческой организации «Гарантийный фонд для субъектов малого и среднего предпринимательства Оренбургской области» на развитие системы гарантийного обеспечения обязательств субъектов малого и среднего предпринимательства  в 202</w:t>
      </w:r>
      <w:r>
        <w:t>4</w:t>
      </w:r>
      <w:r w:rsidRPr="00B66EB7">
        <w:t xml:space="preserve"> году от </w:t>
      </w:r>
      <w:r>
        <w:t>19 марта</w:t>
      </w:r>
      <w:r w:rsidRPr="00B66EB7">
        <w:t xml:space="preserve"> 202</w:t>
      </w:r>
      <w:r>
        <w:t>4</w:t>
      </w:r>
      <w:r w:rsidRPr="00B66EB7">
        <w:t xml:space="preserve"> года № </w:t>
      </w:r>
      <w:r>
        <w:t>21.</w:t>
      </w:r>
    </w:p>
  </w:footnote>
  <w:footnote w:id="16">
    <w:p w14:paraId="482D4204" w14:textId="77777777" w:rsidR="002659E8" w:rsidRPr="002F0510" w:rsidRDefault="002659E8" w:rsidP="000671B0">
      <w:pPr>
        <w:pStyle w:val="a3"/>
        <w:ind w:firstLine="709"/>
        <w:rPr>
          <w:sz w:val="20"/>
          <w:lang w:val="ru-RU"/>
        </w:rPr>
      </w:pPr>
      <w:r>
        <w:rPr>
          <w:rStyle w:val="af2"/>
        </w:rPr>
        <w:t>2</w:t>
      </w:r>
      <w:r>
        <w:t xml:space="preserve"> </w:t>
      </w:r>
      <w:r>
        <w:rPr>
          <w:lang w:val="ru-RU"/>
        </w:rPr>
        <w:t xml:space="preserve">- </w:t>
      </w:r>
      <w:r w:rsidRPr="002F0510">
        <w:rPr>
          <w:sz w:val="20"/>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188B5829" w14:textId="0B4A613B" w:rsidR="002659E8" w:rsidRDefault="002659E8" w:rsidP="000671B0">
      <w:pPr>
        <w:pStyle w:val="af0"/>
      </w:pPr>
      <w:r>
        <w:t xml:space="preserve">                 -  </w:t>
      </w:r>
      <w:r w:rsidRPr="002F0510">
        <w:t>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поручительство  досрочно прекратилось, не взимается.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3A17" w14:textId="77777777" w:rsidR="002659E8" w:rsidRDefault="002659E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5A36AA2" w14:textId="77777777" w:rsidR="002659E8" w:rsidRDefault="002659E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15FB" w14:textId="77777777" w:rsidR="002659E8" w:rsidRPr="00251601" w:rsidRDefault="002659E8">
    <w:pPr>
      <w:pStyle w:val="a6"/>
      <w:framePr w:wrap="around" w:vAnchor="text" w:hAnchor="margin" w:xAlign="right" w:y="1"/>
      <w:rPr>
        <w:rStyle w:val="a5"/>
        <w:sz w:val="22"/>
        <w:szCs w:val="22"/>
      </w:rPr>
    </w:pPr>
    <w:r w:rsidRPr="00251601">
      <w:rPr>
        <w:rStyle w:val="a5"/>
        <w:sz w:val="22"/>
        <w:szCs w:val="22"/>
      </w:rPr>
      <w:fldChar w:fldCharType="begin"/>
    </w:r>
    <w:r w:rsidRPr="00251601">
      <w:rPr>
        <w:rStyle w:val="a5"/>
        <w:sz w:val="22"/>
        <w:szCs w:val="22"/>
      </w:rPr>
      <w:instrText xml:space="preserve">PAGE  </w:instrText>
    </w:r>
    <w:r w:rsidRPr="00251601">
      <w:rPr>
        <w:rStyle w:val="a5"/>
        <w:sz w:val="22"/>
        <w:szCs w:val="22"/>
      </w:rPr>
      <w:fldChar w:fldCharType="separate"/>
    </w:r>
    <w:r>
      <w:rPr>
        <w:rStyle w:val="a5"/>
        <w:noProof/>
        <w:sz w:val="22"/>
        <w:szCs w:val="22"/>
      </w:rPr>
      <w:t>62</w:t>
    </w:r>
    <w:r w:rsidRPr="00251601">
      <w:rPr>
        <w:rStyle w:val="a5"/>
        <w:sz w:val="22"/>
        <w:szCs w:val="22"/>
      </w:rPr>
      <w:fldChar w:fldCharType="end"/>
    </w:r>
  </w:p>
  <w:p w14:paraId="52A7243C" w14:textId="77777777" w:rsidR="002659E8" w:rsidRDefault="002659E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AB03CB6"/>
    <w:multiLevelType w:val="hybridMultilevel"/>
    <w:tmpl w:val="6394B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EEC19C4"/>
    <w:multiLevelType w:val="hybridMultilevel"/>
    <w:tmpl w:val="28780D00"/>
    <w:lvl w:ilvl="0" w:tplc="DD8A7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9B331D"/>
    <w:multiLevelType w:val="multilevel"/>
    <w:tmpl w:val="58922C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56"/>
        </w:tabs>
        <w:ind w:left="956" w:hanging="720"/>
      </w:pPr>
      <w:rPr>
        <w:rFonts w:hint="default"/>
      </w:rPr>
    </w:lvl>
    <w:lvl w:ilvl="2">
      <w:start w:val="1"/>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4" w15:restartNumberingAfterBreak="0">
    <w:nsid w:val="3F393B4A"/>
    <w:multiLevelType w:val="hybridMultilevel"/>
    <w:tmpl w:val="80D27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F6308FB"/>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7C76A23"/>
    <w:multiLevelType w:val="hybridMultilevel"/>
    <w:tmpl w:val="1F7072BC"/>
    <w:lvl w:ilvl="0" w:tplc="8DBCDB5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EC4072A"/>
    <w:multiLevelType w:val="hybridMultilevel"/>
    <w:tmpl w:val="4D7038F4"/>
    <w:lvl w:ilvl="0" w:tplc="0832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1B6705"/>
    <w:multiLevelType w:val="multilevel"/>
    <w:tmpl w:val="F8207048"/>
    <w:lvl w:ilvl="0">
      <w:start w:val="2"/>
      <w:numFmt w:val="decimal"/>
      <w:lvlText w:val="%1"/>
      <w:lvlJc w:val="left"/>
      <w:pPr>
        <w:ind w:left="465" w:hanging="465"/>
      </w:pPr>
      <w:rPr>
        <w:rFonts w:hint="default"/>
      </w:rPr>
    </w:lvl>
    <w:lvl w:ilvl="1">
      <w:start w:val="2"/>
      <w:numFmt w:val="decimal"/>
      <w:lvlText w:val="%1.%2"/>
      <w:lvlJc w:val="left"/>
      <w:pPr>
        <w:ind w:left="735" w:hanging="465"/>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0" w15:restartNumberingAfterBreak="0">
    <w:nsid w:val="598211D4"/>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1" w15:restartNumberingAfterBreak="0">
    <w:nsid w:val="6325547F"/>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15:restartNumberingAfterBreak="0">
    <w:nsid w:val="64AA1AB0"/>
    <w:multiLevelType w:val="hybridMultilevel"/>
    <w:tmpl w:val="1D6883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8B24DB4"/>
    <w:multiLevelType w:val="hybridMultilevel"/>
    <w:tmpl w:val="E684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740AA0"/>
    <w:multiLevelType w:val="hybridMultilevel"/>
    <w:tmpl w:val="E4D07FDE"/>
    <w:lvl w:ilvl="0" w:tplc="FEF8FFF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A7F2CD8"/>
    <w:multiLevelType w:val="hybridMultilevel"/>
    <w:tmpl w:val="4BAA2722"/>
    <w:lvl w:ilvl="0" w:tplc="E77C1FC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590E7B"/>
    <w:multiLevelType w:val="multilevel"/>
    <w:tmpl w:val="5F14F5E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6119C4"/>
    <w:multiLevelType w:val="hybridMultilevel"/>
    <w:tmpl w:val="50ECBF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7"/>
  </w:num>
  <w:num w:numId="2">
    <w:abstractNumId w:val="1"/>
  </w:num>
  <w:num w:numId="3">
    <w:abstractNumId w:val="9"/>
  </w:num>
  <w:num w:numId="4">
    <w:abstractNumId w:val="0"/>
  </w:num>
  <w:num w:numId="5">
    <w:abstractNumId w:val="6"/>
  </w:num>
  <w:num w:numId="6">
    <w:abstractNumId w:val="3"/>
  </w:num>
  <w:num w:numId="7">
    <w:abstractNumId w:val="14"/>
  </w:num>
  <w:num w:numId="8">
    <w:abstractNumId w:val="4"/>
  </w:num>
  <w:num w:numId="9">
    <w:abstractNumId w:val="12"/>
  </w:num>
  <w:num w:numId="10">
    <w:abstractNumId w:val="13"/>
  </w:num>
  <w:num w:numId="11">
    <w:abstractNumId w:val="8"/>
  </w:num>
  <w:num w:numId="12">
    <w:abstractNumId w:val="16"/>
  </w:num>
  <w:num w:numId="13">
    <w:abstractNumId w:val="7"/>
  </w:num>
  <w:num w:numId="14">
    <w:abstractNumId w:val="15"/>
  </w:num>
  <w:num w:numId="15">
    <w:abstractNumId w:val="10"/>
  </w:num>
  <w:num w:numId="16">
    <w:abstractNumId w:val="11"/>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16"/>
    <w:rsid w:val="00000CC3"/>
    <w:rsid w:val="00000D80"/>
    <w:rsid w:val="00004AB6"/>
    <w:rsid w:val="00005834"/>
    <w:rsid w:val="000060C6"/>
    <w:rsid w:val="00010834"/>
    <w:rsid w:val="00010AC9"/>
    <w:rsid w:val="00011E67"/>
    <w:rsid w:val="00012647"/>
    <w:rsid w:val="000128CA"/>
    <w:rsid w:val="00013865"/>
    <w:rsid w:val="00014BB4"/>
    <w:rsid w:val="000157C1"/>
    <w:rsid w:val="0001679E"/>
    <w:rsid w:val="00020EDD"/>
    <w:rsid w:val="0002363B"/>
    <w:rsid w:val="00026354"/>
    <w:rsid w:val="000265A2"/>
    <w:rsid w:val="00026ADB"/>
    <w:rsid w:val="00026D95"/>
    <w:rsid w:val="000270A0"/>
    <w:rsid w:val="00031350"/>
    <w:rsid w:val="000319F1"/>
    <w:rsid w:val="000338F6"/>
    <w:rsid w:val="000349D7"/>
    <w:rsid w:val="0003793A"/>
    <w:rsid w:val="000414F6"/>
    <w:rsid w:val="00042566"/>
    <w:rsid w:val="00042950"/>
    <w:rsid w:val="00042DD0"/>
    <w:rsid w:val="0004475B"/>
    <w:rsid w:val="00045D80"/>
    <w:rsid w:val="0004651D"/>
    <w:rsid w:val="00046CD6"/>
    <w:rsid w:val="00050272"/>
    <w:rsid w:val="00052D08"/>
    <w:rsid w:val="0005348C"/>
    <w:rsid w:val="00056CDB"/>
    <w:rsid w:val="0005746B"/>
    <w:rsid w:val="0006027C"/>
    <w:rsid w:val="00061404"/>
    <w:rsid w:val="00061F09"/>
    <w:rsid w:val="00066247"/>
    <w:rsid w:val="000671B0"/>
    <w:rsid w:val="00067A80"/>
    <w:rsid w:val="00070CF2"/>
    <w:rsid w:val="000729AD"/>
    <w:rsid w:val="0007306C"/>
    <w:rsid w:val="00073E96"/>
    <w:rsid w:val="000745DF"/>
    <w:rsid w:val="00074C89"/>
    <w:rsid w:val="0008291A"/>
    <w:rsid w:val="00092A5E"/>
    <w:rsid w:val="00097EB2"/>
    <w:rsid w:val="000A1D5B"/>
    <w:rsid w:val="000A29E7"/>
    <w:rsid w:val="000A2A41"/>
    <w:rsid w:val="000A3B59"/>
    <w:rsid w:val="000A547D"/>
    <w:rsid w:val="000A5872"/>
    <w:rsid w:val="000A63AE"/>
    <w:rsid w:val="000A66E0"/>
    <w:rsid w:val="000A6D06"/>
    <w:rsid w:val="000A6D73"/>
    <w:rsid w:val="000B063F"/>
    <w:rsid w:val="000B0D32"/>
    <w:rsid w:val="000B0E24"/>
    <w:rsid w:val="000B445D"/>
    <w:rsid w:val="000B5DD1"/>
    <w:rsid w:val="000B6CD4"/>
    <w:rsid w:val="000C0030"/>
    <w:rsid w:val="000C1F69"/>
    <w:rsid w:val="000C7313"/>
    <w:rsid w:val="000C7CC3"/>
    <w:rsid w:val="000E3EA9"/>
    <w:rsid w:val="000E708F"/>
    <w:rsid w:val="000F1D55"/>
    <w:rsid w:val="000F2997"/>
    <w:rsid w:val="000F6079"/>
    <w:rsid w:val="000F6F5C"/>
    <w:rsid w:val="00101898"/>
    <w:rsid w:val="001069AA"/>
    <w:rsid w:val="00110BF4"/>
    <w:rsid w:val="001130BD"/>
    <w:rsid w:val="00113C49"/>
    <w:rsid w:val="001143CC"/>
    <w:rsid w:val="001147AF"/>
    <w:rsid w:val="00114A79"/>
    <w:rsid w:val="0011532D"/>
    <w:rsid w:val="00116D98"/>
    <w:rsid w:val="00116F63"/>
    <w:rsid w:val="0011768A"/>
    <w:rsid w:val="00120205"/>
    <w:rsid w:val="00120821"/>
    <w:rsid w:val="00122422"/>
    <w:rsid w:val="00125419"/>
    <w:rsid w:val="00126417"/>
    <w:rsid w:val="00126BA6"/>
    <w:rsid w:val="001346BA"/>
    <w:rsid w:val="0013680B"/>
    <w:rsid w:val="00137EAA"/>
    <w:rsid w:val="0014064D"/>
    <w:rsid w:val="00140F58"/>
    <w:rsid w:val="00141EE9"/>
    <w:rsid w:val="001424BD"/>
    <w:rsid w:val="0014725E"/>
    <w:rsid w:val="00151064"/>
    <w:rsid w:val="00151AB5"/>
    <w:rsid w:val="00161206"/>
    <w:rsid w:val="00164034"/>
    <w:rsid w:val="001647BA"/>
    <w:rsid w:val="001658F2"/>
    <w:rsid w:val="001661F6"/>
    <w:rsid w:val="00172172"/>
    <w:rsid w:val="00173D10"/>
    <w:rsid w:val="00174D83"/>
    <w:rsid w:val="001762AE"/>
    <w:rsid w:val="001773D9"/>
    <w:rsid w:val="001820F0"/>
    <w:rsid w:val="00182E29"/>
    <w:rsid w:val="0018693E"/>
    <w:rsid w:val="00190A76"/>
    <w:rsid w:val="00190BF5"/>
    <w:rsid w:val="00193CC0"/>
    <w:rsid w:val="00194375"/>
    <w:rsid w:val="001967E9"/>
    <w:rsid w:val="00196AEE"/>
    <w:rsid w:val="001A0A84"/>
    <w:rsid w:val="001A4D81"/>
    <w:rsid w:val="001A6B54"/>
    <w:rsid w:val="001B0335"/>
    <w:rsid w:val="001B16D6"/>
    <w:rsid w:val="001B22F4"/>
    <w:rsid w:val="001B3CB2"/>
    <w:rsid w:val="001B4E89"/>
    <w:rsid w:val="001B6430"/>
    <w:rsid w:val="001B7122"/>
    <w:rsid w:val="001C2EB8"/>
    <w:rsid w:val="001C45A6"/>
    <w:rsid w:val="001C5713"/>
    <w:rsid w:val="001C5E74"/>
    <w:rsid w:val="001C681D"/>
    <w:rsid w:val="001C7137"/>
    <w:rsid w:val="001D01F9"/>
    <w:rsid w:val="001D130D"/>
    <w:rsid w:val="001D1792"/>
    <w:rsid w:val="001D306E"/>
    <w:rsid w:val="001D3BDE"/>
    <w:rsid w:val="001D47E1"/>
    <w:rsid w:val="001E0235"/>
    <w:rsid w:val="001E16CC"/>
    <w:rsid w:val="001E1A01"/>
    <w:rsid w:val="001E26CE"/>
    <w:rsid w:val="001E3F08"/>
    <w:rsid w:val="001E48A9"/>
    <w:rsid w:val="001E5C44"/>
    <w:rsid w:val="001E6072"/>
    <w:rsid w:val="001E65D4"/>
    <w:rsid w:val="001E6EBB"/>
    <w:rsid w:val="001E7370"/>
    <w:rsid w:val="001F4BDB"/>
    <w:rsid w:val="001F5118"/>
    <w:rsid w:val="001F5276"/>
    <w:rsid w:val="001F5A59"/>
    <w:rsid w:val="001F66F3"/>
    <w:rsid w:val="00200E02"/>
    <w:rsid w:val="00201A43"/>
    <w:rsid w:val="00203B39"/>
    <w:rsid w:val="0020492D"/>
    <w:rsid w:val="0020626F"/>
    <w:rsid w:val="002102BB"/>
    <w:rsid w:val="00211DE5"/>
    <w:rsid w:val="00211E09"/>
    <w:rsid w:val="0021258E"/>
    <w:rsid w:val="00213950"/>
    <w:rsid w:val="00213F89"/>
    <w:rsid w:val="00215A4C"/>
    <w:rsid w:val="00217193"/>
    <w:rsid w:val="00217264"/>
    <w:rsid w:val="002200FA"/>
    <w:rsid w:val="0022129B"/>
    <w:rsid w:val="00221EDD"/>
    <w:rsid w:val="002245A0"/>
    <w:rsid w:val="0022499B"/>
    <w:rsid w:val="002252C8"/>
    <w:rsid w:val="002254D3"/>
    <w:rsid w:val="002260CD"/>
    <w:rsid w:val="0022665C"/>
    <w:rsid w:val="00230FB1"/>
    <w:rsid w:val="00231378"/>
    <w:rsid w:val="002314F2"/>
    <w:rsid w:val="00234658"/>
    <w:rsid w:val="002351F0"/>
    <w:rsid w:val="00235F8B"/>
    <w:rsid w:val="002369F3"/>
    <w:rsid w:val="00237256"/>
    <w:rsid w:val="00244FD3"/>
    <w:rsid w:val="00247A1E"/>
    <w:rsid w:val="00247AEA"/>
    <w:rsid w:val="00247AFA"/>
    <w:rsid w:val="00247CA2"/>
    <w:rsid w:val="00251601"/>
    <w:rsid w:val="00251679"/>
    <w:rsid w:val="00252170"/>
    <w:rsid w:val="002522A4"/>
    <w:rsid w:val="00252D2B"/>
    <w:rsid w:val="00256BB8"/>
    <w:rsid w:val="0026011D"/>
    <w:rsid w:val="002633EB"/>
    <w:rsid w:val="00264E70"/>
    <w:rsid w:val="0026591A"/>
    <w:rsid w:val="002659E8"/>
    <w:rsid w:val="00265AE8"/>
    <w:rsid w:val="002664CE"/>
    <w:rsid w:val="00266A68"/>
    <w:rsid w:val="00267C83"/>
    <w:rsid w:val="00270EEA"/>
    <w:rsid w:val="002736E8"/>
    <w:rsid w:val="00273D3B"/>
    <w:rsid w:val="002744E4"/>
    <w:rsid w:val="002761DE"/>
    <w:rsid w:val="00277DD5"/>
    <w:rsid w:val="002803DF"/>
    <w:rsid w:val="0028125A"/>
    <w:rsid w:val="0028146B"/>
    <w:rsid w:val="00283CB1"/>
    <w:rsid w:val="00283D25"/>
    <w:rsid w:val="00285F40"/>
    <w:rsid w:val="002861E5"/>
    <w:rsid w:val="0029026B"/>
    <w:rsid w:val="00290565"/>
    <w:rsid w:val="00290A55"/>
    <w:rsid w:val="00290BA5"/>
    <w:rsid w:val="0029135A"/>
    <w:rsid w:val="00292D0D"/>
    <w:rsid w:val="00293B12"/>
    <w:rsid w:val="00293D8D"/>
    <w:rsid w:val="00295379"/>
    <w:rsid w:val="002964E1"/>
    <w:rsid w:val="00296C77"/>
    <w:rsid w:val="002A0260"/>
    <w:rsid w:val="002A59EE"/>
    <w:rsid w:val="002A7486"/>
    <w:rsid w:val="002A78CB"/>
    <w:rsid w:val="002B3374"/>
    <w:rsid w:val="002B554E"/>
    <w:rsid w:val="002B6292"/>
    <w:rsid w:val="002B671A"/>
    <w:rsid w:val="002C0728"/>
    <w:rsid w:val="002C08D6"/>
    <w:rsid w:val="002C24E5"/>
    <w:rsid w:val="002C28D8"/>
    <w:rsid w:val="002C313D"/>
    <w:rsid w:val="002C3601"/>
    <w:rsid w:val="002C4900"/>
    <w:rsid w:val="002C4DF1"/>
    <w:rsid w:val="002C7192"/>
    <w:rsid w:val="002C7FAA"/>
    <w:rsid w:val="002D00A6"/>
    <w:rsid w:val="002D08D0"/>
    <w:rsid w:val="002D39F1"/>
    <w:rsid w:val="002D591B"/>
    <w:rsid w:val="002D63F9"/>
    <w:rsid w:val="002D788D"/>
    <w:rsid w:val="002E038B"/>
    <w:rsid w:val="002E10E1"/>
    <w:rsid w:val="002E2B7A"/>
    <w:rsid w:val="002E2C5D"/>
    <w:rsid w:val="002F162F"/>
    <w:rsid w:val="002F1EB4"/>
    <w:rsid w:val="002F2B4F"/>
    <w:rsid w:val="00300EDA"/>
    <w:rsid w:val="00301506"/>
    <w:rsid w:val="00301C8B"/>
    <w:rsid w:val="00302F6D"/>
    <w:rsid w:val="00304B1D"/>
    <w:rsid w:val="0030620C"/>
    <w:rsid w:val="00306534"/>
    <w:rsid w:val="003071A3"/>
    <w:rsid w:val="00312932"/>
    <w:rsid w:val="00312A52"/>
    <w:rsid w:val="00315A93"/>
    <w:rsid w:val="00315D58"/>
    <w:rsid w:val="00316207"/>
    <w:rsid w:val="003164C7"/>
    <w:rsid w:val="0032059E"/>
    <w:rsid w:val="003206E5"/>
    <w:rsid w:val="00320A0B"/>
    <w:rsid w:val="00320B63"/>
    <w:rsid w:val="00322008"/>
    <w:rsid w:val="00322DC6"/>
    <w:rsid w:val="00326877"/>
    <w:rsid w:val="00326A3C"/>
    <w:rsid w:val="003308D6"/>
    <w:rsid w:val="00331F6B"/>
    <w:rsid w:val="00332725"/>
    <w:rsid w:val="00335D49"/>
    <w:rsid w:val="00335FE3"/>
    <w:rsid w:val="0033657B"/>
    <w:rsid w:val="00336741"/>
    <w:rsid w:val="00337F72"/>
    <w:rsid w:val="003416D9"/>
    <w:rsid w:val="00344DD2"/>
    <w:rsid w:val="00345136"/>
    <w:rsid w:val="00350A1B"/>
    <w:rsid w:val="00354960"/>
    <w:rsid w:val="0035687B"/>
    <w:rsid w:val="00357EEF"/>
    <w:rsid w:val="00360FD6"/>
    <w:rsid w:val="0036117E"/>
    <w:rsid w:val="003619F6"/>
    <w:rsid w:val="003640FE"/>
    <w:rsid w:val="0036447A"/>
    <w:rsid w:val="00364C58"/>
    <w:rsid w:val="00365358"/>
    <w:rsid w:val="0036772E"/>
    <w:rsid w:val="003706B5"/>
    <w:rsid w:val="00370AB7"/>
    <w:rsid w:val="00370BE7"/>
    <w:rsid w:val="00371113"/>
    <w:rsid w:val="00377AC5"/>
    <w:rsid w:val="00377D10"/>
    <w:rsid w:val="003803FD"/>
    <w:rsid w:val="003819AA"/>
    <w:rsid w:val="0038581E"/>
    <w:rsid w:val="003858BF"/>
    <w:rsid w:val="00386208"/>
    <w:rsid w:val="00391426"/>
    <w:rsid w:val="00391C9B"/>
    <w:rsid w:val="003924FC"/>
    <w:rsid w:val="003926B8"/>
    <w:rsid w:val="00396689"/>
    <w:rsid w:val="00397059"/>
    <w:rsid w:val="00397CA6"/>
    <w:rsid w:val="003A3A86"/>
    <w:rsid w:val="003A40B6"/>
    <w:rsid w:val="003A4A5D"/>
    <w:rsid w:val="003A5BF6"/>
    <w:rsid w:val="003A5E60"/>
    <w:rsid w:val="003A6BAF"/>
    <w:rsid w:val="003A70B6"/>
    <w:rsid w:val="003A7452"/>
    <w:rsid w:val="003A76CC"/>
    <w:rsid w:val="003B08B9"/>
    <w:rsid w:val="003B0C29"/>
    <w:rsid w:val="003B3562"/>
    <w:rsid w:val="003B40DC"/>
    <w:rsid w:val="003B52A7"/>
    <w:rsid w:val="003B5616"/>
    <w:rsid w:val="003B6511"/>
    <w:rsid w:val="003B754F"/>
    <w:rsid w:val="003C0763"/>
    <w:rsid w:val="003C30FC"/>
    <w:rsid w:val="003C3CA6"/>
    <w:rsid w:val="003C73FB"/>
    <w:rsid w:val="003D1EEB"/>
    <w:rsid w:val="003D404C"/>
    <w:rsid w:val="003D591C"/>
    <w:rsid w:val="003D7426"/>
    <w:rsid w:val="003E5290"/>
    <w:rsid w:val="003E6EB0"/>
    <w:rsid w:val="003E7802"/>
    <w:rsid w:val="003F2936"/>
    <w:rsid w:val="003F42A1"/>
    <w:rsid w:val="003F6655"/>
    <w:rsid w:val="003F69A3"/>
    <w:rsid w:val="003F7218"/>
    <w:rsid w:val="003F7A25"/>
    <w:rsid w:val="00401266"/>
    <w:rsid w:val="00401722"/>
    <w:rsid w:val="004029B0"/>
    <w:rsid w:val="0040685E"/>
    <w:rsid w:val="004068B7"/>
    <w:rsid w:val="00406E29"/>
    <w:rsid w:val="004077D5"/>
    <w:rsid w:val="004108EE"/>
    <w:rsid w:val="0041147A"/>
    <w:rsid w:val="00411C7A"/>
    <w:rsid w:val="0041307D"/>
    <w:rsid w:val="0041320F"/>
    <w:rsid w:val="00415CFF"/>
    <w:rsid w:val="00420652"/>
    <w:rsid w:val="004229A5"/>
    <w:rsid w:val="00422E20"/>
    <w:rsid w:val="0042464C"/>
    <w:rsid w:val="0042501A"/>
    <w:rsid w:val="0043060C"/>
    <w:rsid w:val="00430C98"/>
    <w:rsid w:val="00430FD2"/>
    <w:rsid w:val="0043244A"/>
    <w:rsid w:val="00434232"/>
    <w:rsid w:val="004373BF"/>
    <w:rsid w:val="00443F4D"/>
    <w:rsid w:val="00444CF4"/>
    <w:rsid w:val="004453F7"/>
    <w:rsid w:val="00450CDB"/>
    <w:rsid w:val="00451CC3"/>
    <w:rsid w:val="00455393"/>
    <w:rsid w:val="00456C13"/>
    <w:rsid w:val="00460FA7"/>
    <w:rsid w:val="00465A26"/>
    <w:rsid w:val="004665DD"/>
    <w:rsid w:val="00473DA3"/>
    <w:rsid w:val="00476655"/>
    <w:rsid w:val="00480341"/>
    <w:rsid w:val="00484461"/>
    <w:rsid w:val="00485319"/>
    <w:rsid w:val="004859FB"/>
    <w:rsid w:val="004866EE"/>
    <w:rsid w:val="00491739"/>
    <w:rsid w:val="0049335C"/>
    <w:rsid w:val="00493949"/>
    <w:rsid w:val="0049427E"/>
    <w:rsid w:val="00494C3F"/>
    <w:rsid w:val="00496202"/>
    <w:rsid w:val="00496B89"/>
    <w:rsid w:val="004A3946"/>
    <w:rsid w:val="004B03C2"/>
    <w:rsid w:val="004B03C3"/>
    <w:rsid w:val="004B20A8"/>
    <w:rsid w:val="004B2394"/>
    <w:rsid w:val="004B3693"/>
    <w:rsid w:val="004B4B2D"/>
    <w:rsid w:val="004B4F71"/>
    <w:rsid w:val="004B76D0"/>
    <w:rsid w:val="004B7F5D"/>
    <w:rsid w:val="004C160F"/>
    <w:rsid w:val="004C31F6"/>
    <w:rsid w:val="004C5AF9"/>
    <w:rsid w:val="004C5E5B"/>
    <w:rsid w:val="004C619E"/>
    <w:rsid w:val="004C6B24"/>
    <w:rsid w:val="004D3440"/>
    <w:rsid w:val="004D4438"/>
    <w:rsid w:val="004D60E4"/>
    <w:rsid w:val="004E0306"/>
    <w:rsid w:val="004E0D7C"/>
    <w:rsid w:val="004E22FC"/>
    <w:rsid w:val="004E7895"/>
    <w:rsid w:val="004F0DA1"/>
    <w:rsid w:val="004F1FAC"/>
    <w:rsid w:val="004F3684"/>
    <w:rsid w:val="004F3A12"/>
    <w:rsid w:val="004F41A2"/>
    <w:rsid w:val="004F46ED"/>
    <w:rsid w:val="004F6633"/>
    <w:rsid w:val="00500203"/>
    <w:rsid w:val="0050150F"/>
    <w:rsid w:val="00501E1D"/>
    <w:rsid w:val="00506E7E"/>
    <w:rsid w:val="0050779A"/>
    <w:rsid w:val="00507ED3"/>
    <w:rsid w:val="005100F3"/>
    <w:rsid w:val="00510303"/>
    <w:rsid w:val="00513657"/>
    <w:rsid w:val="0051729C"/>
    <w:rsid w:val="00517A8E"/>
    <w:rsid w:val="005219CE"/>
    <w:rsid w:val="00525787"/>
    <w:rsid w:val="00526DA7"/>
    <w:rsid w:val="005335FA"/>
    <w:rsid w:val="00534A6E"/>
    <w:rsid w:val="00537855"/>
    <w:rsid w:val="0054149D"/>
    <w:rsid w:val="00541EC5"/>
    <w:rsid w:val="00543494"/>
    <w:rsid w:val="00543E58"/>
    <w:rsid w:val="00544155"/>
    <w:rsid w:val="00544838"/>
    <w:rsid w:val="00546547"/>
    <w:rsid w:val="00546742"/>
    <w:rsid w:val="00546C80"/>
    <w:rsid w:val="00550372"/>
    <w:rsid w:val="00550668"/>
    <w:rsid w:val="005513E2"/>
    <w:rsid w:val="00554CF2"/>
    <w:rsid w:val="005567B2"/>
    <w:rsid w:val="005613FD"/>
    <w:rsid w:val="0056148D"/>
    <w:rsid w:val="0056449A"/>
    <w:rsid w:val="00564D4A"/>
    <w:rsid w:val="00566095"/>
    <w:rsid w:val="00572FBA"/>
    <w:rsid w:val="0057399C"/>
    <w:rsid w:val="00575951"/>
    <w:rsid w:val="00577250"/>
    <w:rsid w:val="005804A5"/>
    <w:rsid w:val="00580685"/>
    <w:rsid w:val="005817CD"/>
    <w:rsid w:val="00581E11"/>
    <w:rsid w:val="005828A7"/>
    <w:rsid w:val="005841A9"/>
    <w:rsid w:val="00585A4D"/>
    <w:rsid w:val="00592E11"/>
    <w:rsid w:val="00593F60"/>
    <w:rsid w:val="005943BF"/>
    <w:rsid w:val="00596856"/>
    <w:rsid w:val="005A0196"/>
    <w:rsid w:val="005A19CB"/>
    <w:rsid w:val="005A1BA6"/>
    <w:rsid w:val="005A1C5E"/>
    <w:rsid w:val="005A2C74"/>
    <w:rsid w:val="005A2CCE"/>
    <w:rsid w:val="005A2E4B"/>
    <w:rsid w:val="005A335D"/>
    <w:rsid w:val="005A3538"/>
    <w:rsid w:val="005A4132"/>
    <w:rsid w:val="005A508E"/>
    <w:rsid w:val="005B10E9"/>
    <w:rsid w:val="005B42CF"/>
    <w:rsid w:val="005B46FC"/>
    <w:rsid w:val="005B4769"/>
    <w:rsid w:val="005B6E3C"/>
    <w:rsid w:val="005B72AD"/>
    <w:rsid w:val="005C0084"/>
    <w:rsid w:val="005C00B9"/>
    <w:rsid w:val="005C06DE"/>
    <w:rsid w:val="005C2562"/>
    <w:rsid w:val="005C5D99"/>
    <w:rsid w:val="005C6E04"/>
    <w:rsid w:val="005C7C94"/>
    <w:rsid w:val="005D1DC4"/>
    <w:rsid w:val="005D1FF1"/>
    <w:rsid w:val="005D29FA"/>
    <w:rsid w:val="005D70E4"/>
    <w:rsid w:val="005E2022"/>
    <w:rsid w:val="005E207C"/>
    <w:rsid w:val="005E6311"/>
    <w:rsid w:val="005E7D2C"/>
    <w:rsid w:val="005F0261"/>
    <w:rsid w:val="005F12B6"/>
    <w:rsid w:val="005F3168"/>
    <w:rsid w:val="005F6D66"/>
    <w:rsid w:val="005F6D99"/>
    <w:rsid w:val="005F7037"/>
    <w:rsid w:val="00600F8A"/>
    <w:rsid w:val="00602DFD"/>
    <w:rsid w:val="006046D3"/>
    <w:rsid w:val="0060688B"/>
    <w:rsid w:val="00607427"/>
    <w:rsid w:val="00607822"/>
    <w:rsid w:val="00611837"/>
    <w:rsid w:val="00611D8D"/>
    <w:rsid w:val="006126CE"/>
    <w:rsid w:val="00613A7F"/>
    <w:rsid w:val="006161E5"/>
    <w:rsid w:val="006172FF"/>
    <w:rsid w:val="0062209D"/>
    <w:rsid w:val="00622896"/>
    <w:rsid w:val="00624825"/>
    <w:rsid w:val="006257AC"/>
    <w:rsid w:val="00626D2F"/>
    <w:rsid w:val="00630E85"/>
    <w:rsid w:val="00632DCF"/>
    <w:rsid w:val="006353C3"/>
    <w:rsid w:val="00636969"/>
    <w:rsid w:val="00640034"/>
    <w:rsid w:val="00640885"/>
    <w:rsid w:val="00642D2F"/>
    <w:rsid w:val="006430AE"/>
    <w:rsid w:val="006440B7"/>
    <w:rsid w:val="00644F16"/>
    <w:rsid w:val="00646871"/>
    <w:rsid w:val="0065008C"/>
    <w:rsid w:val="00651472"/>
    <w:rsid w:val="00651B7B"/>
    <w:rsid w:val="00654061"/>
    <w:rsid w:val="00654D68"/>
    <w:rsid w:val="00655DB7"/>
    <w:rsid w:val="006560CE"/>
    <w:rsid w:val="00660F13"/>
    <w:rsid w:val="00661ABA"/>
    <w:rsid w:val="006622FD"/>
    <w:rsid w:val="00665D6E"/>
    <w:rsid w:val="00666086"/>
    <w:rsid w:val="00666AE8"/>
    <w:rsid w:val="0066702E"/>
    <w:rsid w:val="00667241"/>
    <w:rsid w:val="006715A4"/>
    <w:rsid w:val="006724DC"/>
    <w:rsid w:val="00672F19"/>
    <w:rsid w:val="0067321E"/>
    <w:rsid w:val="0067348B"/>
    <w:rsid w:val="006740E4"/>
    <w:rsid w:val="00675A01"/>
    <w:rsid w:val="00675F5A"/>
    <w:rsid w:val="00684D61"/>
    <w:rsid w:val="006860E5"/>
    <w:rsid w:val="00690244"/>
    <w:rsid w:val="0069043E"/>
    <w:rsid w:val="00696237"/>
    <w:rsid w:val="00696F40"/>
    <w:rsid w:val="00696F9A"/>
    <w:rsid w:val="006979B4"/>
    <w:rsid w:val="006A08B4"/>
    <w:rsid w:val="006A1AAF"/>
    <w:rsid w:val="006A1AE1"/>
    <w:rsid w:val="006A218D"/>
    <w:rsid w:val="006A637E"/>
    <w:rsid w:val="006B0E79"/>
    <w:rsid w:val="006B0F1C"/>
    <w:rsid w:val="006B53ED"/>
    <w:rsid w:val="006B6718"/>
    <w:rsid w:val="006B6C63"/>
    <w:rsid w:val="006B6DD8"/>
    <w:rsid w:val="006B7439"/>
    <w:rsid w:val="006C2299"/>
    <w:rsid w:val="006C38C3"/>
    <w:rsid w:val="006C3E8D"/>
    <w:rsid w:val="006C588F"/>
    <w:rsid w:val="006C64E9"/>
    <w:rsid w:val="006C7373"/>
    <w:rsid w:val="006C79E0"/>
    <w:rsid w:val="006D0BA8"/>
    <w:rsid w:val="006D0C9D"/>
    <w:rsid w:val="006D66FB"/>
    <w:rsid w:val="006E18E2"/>
    <w:rsid w:val="006E2475"/>
    <w:rsid w:val="006E2FD4"/>
    <w:rsid w:val="006E4B89"/>
    <w:rsid w:val="006E6815"/>
    <w:rsid w:val="006F1BB8"/>
    <w:rsid w:val="006F48DF"/>
    <w:rsid w:val="006F7C16"/>
    <w:rsid w:val="0070010B"/>
    <w:rsid w:val="007002B5"/>
    <w:rsid w:val="00701788"/>
    <w:rsid w:val="00701AF1"/>
    <w:rsid w:val="0070244C"/>
    <w:rsid w:val="00702634"/>
    <w:rsid w:val="007046A1"/>
    <w:rsid w:val="00706182"/>
    <w:rsid w:val="00707671"/>
    <w:rsid w:val="00710C78"/>
    <w:rsid w:val="00711BF4"/>
    <w:rsid w:val="0071223C"/>
    <w:rsid w:val="00712263"/>
    <w:rsid w:val="0071416C"/>
    <w:rsid w:val="00714C7C"/>
    <w:rsid w:val="00714F9E"/>
    <w:rsid w:val="00716F63"/>
    <w:rsid w:val="00721DF6"/>
    <w:rsid w:val="007253DF"/>
    <w:rsid w:val="007253EF"/>
    <w:rsid w:val="00731511"/>
    <w:rsid w:val="0073256A"/>
    <w:rsid w:val="00732CC3"/>
    <w:rsid w:val="00740FB7"/>
    <w:rsid w:val="00741296"/>
    <w:rsid w:val="00742F24"/>
    <w:rsid w:val="007458F2"/>
    <w:rsid w:val="007468E4"/>
    <w:rsid w:val="007473F4"/>
    <w:rsid w:val="007501E4"/>
    <w:rsid w:val="007509D5"/>
    <w:rsid w:val="00752B43"/>
    <w:rsid w:val="00754B05"/>
    <w:rsid w:val="00755CE9"/>
    <w:rsid w:val="00756551"/>
    <w:rsid w:val="00757331"/>
    <w:rsid w:val="00757B97"/>
    <w:rsid w:val="00757E92"/>
    <w:rsid w:val="007604B7"/>
    <w:rsid w:val="007614B1"/>
    <w:rsid w:val="00761560"/>
    <w:rsid w:val="007636F4"/>
    <w:rsid w:val="00764441"/>
    <w:rsid w:val="00764472"/>
    <w:rsid w:val="0076451F"/>
    <w:rsid w:val="0076490D"/>
    <w:rsid w:val="0076620B"/>
    <w:rsid w:val="0077316B"/>
    <w:rsid w:val="007731C9"/>
    <w:rsid w:val="00776E21"/>
    <w:rsid w:val="00776ECB"/>
    <w:rsid w:val="00777E57"/>
    <w:rsid w:val="00777E74"/>
    <w:rsid w:val="007802D0"/>
    <w:rsid w:val="00780698"/>
    <w:rsid w:val="00780EE3"/>
    <w:rsid w:val="00782DBB"/>
    <w:rsid w:val="00783079"/>
    <w:rsid w:val="00784258"/>
    <w:rsid w:val="007849A8"/>
    <w:rsid w:val="00785C6C"/>
    <w:rsid w:val="00790048"/>
    <w:rsid w:val="00790E59"/>
    <w:rsid w:val="0079100B"/>
    <w:rsid w:val="00793D02"/>
    <w:rsid w:val="00793F6D"/>
    <w:rsid w:val="0079756C"/>
    <w:rsid w:val="007A06AB"/>
    <w:rsid w:val="007A1093"/>
    <w:rsid w:val="007A25F4"/>
    <w:rsid w:val="007A2C6B"/>
    <w:rsid w:val="007A45E7"/>
    <w:rsid w:val="007A6487"/>
    <w:rsid w:val="007B1142"/>
    <w:rsid w:val="007B2B91"/>
    <w:rsid w:val="007B2CF0"/>
    <w:rsid w:val="007B479F"/>
    <w:rsid w:val="007B6D61"/>
    <w:rsid w:val="007C00AA"/>
    <w:rsid w:val="007C0CD3"/>
    <w:rsid w:val="007C1B97"/>
    <w:rsid w:val="007C5FD6"/>
    <w:rsid w:val="007C6267"/>
    <w:rsid w:val="007C71F9"/>
    <w:rsid w:val="007D111E"/>
    <w:rsid w:val="007D2690"/>
    <w:rsid w:val="007D2BD9"/>
    <w:rsid w:val="007D3ECB"/>
    <w:rsid w:val="007D46AE"/>
    <w:rsid w:val="007D5014"/>
    <w:rsid w:val="007D5A21"/>
    <w:rsid w:val="007D6111"/>
    <w:rsid w:val="007E11B6"/>
    <w:rsid w:val="007E2B3D"/>
    <w:rsid w:val="007E3078"/>
    <w:rsid w:val="007E57B8"/>
    <w:rsid w:val="007E5CF5"/>
    <w:rsid w:val="007E6226"/>
    <w:rsid w:val="007E6E81"/>
    <w:rsid w:val="007E6E8C"/>
    <w:rsid w:val="007E73B9"/>
    <w:rsid w:val="007F2429"/>
    <w:rsid w:val="007F44C7"/>
    <w:rsid w:val="00800ADE"/>
    <w:rsid w:val="008025D8"/>
    <w:rsid w:val="00802B44"/>
    <w:rsid w:val="00803515"/>
    <w:rsid w:val="0080399A"/>
    <w:rsid w:val="008045A6"/>
    <w:rsid w:val="008067CD"/>
    <w:rsid w:val="00807FD4"/>
    <w:rsid w:val="00810206"/>
    <w:rsid w:val="00811526"/>
    <w:rsid w:val="00811ED3"/>
    <w:rsid w:val="00814D8A"/>
    <w:rsid w:val="0081507E"/>
    <w:rsid w:val="00815936"/>
    <w:rsid w:val="008161DC"/>
    <w:rsid w:val="00816BD6"/>
    <w:rsid w:val="00817C14"/>
    <w:rsid w:val="00820FD2"/>
    <w:rsid w:val="00821265"/>
    <w:rsid w:val="00824585"/>
    <w:rsid w:val="0082507B"/>
    <w:rsid w:val="00826DAD"/>
    <w:rsid w:val="00830B92"/>
    <w:rsid w:val="0083236A"/>
    <w:rsid w:val="00837749"/>
    <w:rsid w:val="008405F1"/>
    <w:rsid w:val="00842AE4"/>
    <w:rsid w:val="00843CE0"/>
    <w:rsid w:val="00846D58"/>
    <w:rsid w:val="00850EB2"/>
    <w:rsid w:val="00851B05"/>
    <w:rsid w:val="00852459"/>
    <w:rsid w:val="00854521"/>
    <w:rsid w:val="0085490E"/>
    <w:rsid w:val="00855DBE"/>
    <w:rsid w:val="00856E03"/>
    <w:rsid w:val="0086132E"/>
    <w:rsid w:val="00861533"/>
    <w:rsid w:val="00866835"/>
    <w:rsid w:val="00867CB1"/>
    <w:rsid w:val="00870443"/>
    <w:rsid w:val="00872154"/>
    <w:rsid w:val="00872B08"/>
    <w:rsid w:val="00873E48"/>
    <w:rsid w:val="00876E74"/>
    <w:rsid w:val="0087783C"/>
    <w:rsid w:val="008809C2"/>
    <w:rsid w:val="00880DA8"/>
    <w:rsid w:val="00881178"/>
    <w:rsid w:val="008812C7"/>
    <w:rsid w:val="00881E0B"/>
    <w:rsid w:val="0088252F"/>
    <w:rsid w:val="00882A20"/>
    <w:rsid w:val="00884B1B"/>
    <w:rsid w:val="0088600E"/>
    <w:rsid w:val="00887C21"/>
    <w:rsid w:val="00887CF2"/>
    <w:rsid w:val="00891C3B"/>
    <w:rsid w:val="008923BA"/>
    <w:rsid w:val="00892CC4"/>
    <w:rsid w:val="00893753"/>
    <w:rsid w:val="008937C1"/>
    <w:rsid w:val="00894A1A"/>
    <w:rsid w:val="0089625A"/>
    <w:rsid w:val="008964D4"/>
    <w:rsid w:val="008973BA"/>
    <w:rsid w:val="0089744F"/>
    <w:rsid w:val="008A162A"/>
    <w:rsid w:val="008A2373"/>
    <w:rsid w:val="008A46E4"/>
    <w:rsid w:val="008A70B2"/>
    <w:rsid w:val="008B218B"/>
    <w:rsid w:val="008B21BC"/>
    <w:rsid w:val="008B3550"/>
    <w:rsid w:val="008B35AC"/>
    <w:rsid w:val="008B35E5"/>
    <w:rsid w:val="008B4A4A"/>
    <w:rsid w:val="008B6648"/>
    <w:rsid w:val="008B67C4"/>
    <w:rsid w:val="008B7779"/>
    <w:rsid w:val="008C27B8"/>
    <w:rsid w:val="008C2AAB"/>
    <w:rsid w:val="008C3BF7"/>
    <w:rsid w:val="008C59A6"/>
    <w:rsid w:val="008C764D"/>
    <w:rsid w:val="008D066D"/>
    <w:rsid w:val="008D0E46"/>
    <w:rsid w:val="008D15BE"/>
    <w:rsid w:val="008D40E7"/>
    <w:rsid w:val="008D4377"/>
    <w:rsid w:val="008D64AD"/>
    <w:rsid w:val="008E1C05"/>
    <w:rsid w:val="008E21BD"/>
    <w:rsid w:val="008E2508"/>
    <w:rsid w:val="008E4ECF"/>
    <w:rsid w:val="008E52FB"/>
    <w:rsid w:val="008F10D4"/>
    <w:rsid w:val="008F2A42"/>
    <w:rsid w:val="008F5FBD"/>
    <w:rsid w:val="008F7E1B"/>
    <w:rsid w:val="009001C6"/>
    <w:rsid w:val="00901988"/>
    <w:rsid w:val="0090246B"/>
    <w:rsid w:val="009030E4"/>
    <w:rsid w:val="00903559"/>
    <w:rsid w:val="00905319"/>
    <w:rsid w:val="00905E7E"/>
    <w:rsid w:val="00906B38"/>
    <w:rsid w:val="00906C8F"/>
    <w:rsid w:val="009124E5"/>
    <w:rsid w:val="00915C63"/>
    <w:rsid w:val="00915E9E"/>
    <w:rsid w:val="00916426"/>
    <w:rsid w:val="00917125"/>
    <w:rsid w:val="009207C2"/>
    <w:rsid w:val="00921D19"/>
    <w:rsid w:val="0092412B"/>
    <w:rsid w:val="00927EA0"/>
    <w:rsid w:val="009317D5"/>
    <w:rsid w:val="00932507"/>
    <w:rsid w:val="00932BD7"/>
    <w:rsid w:val="00934C7C"/>
    <w:rsid w:val="00936182"/>
    <w:rsid w:val="009379B0"/>
    <w:rsid w:val="00944727"/>
    <w:rsid w:val="00953BAE"/>
    <w:rsid w:val="009607BE"/>
    <w:rsid w:val="00960B99"/>
    <w:rsid w:val="00961594"/>
    <w:rsid w:val="00964321"/>
    <w:rsid w:val="009705A6"/>
    <w:rsid w:val="009721E4"/>
    <w:rsid w:val="009751D8"/>
    <w:rsid w:val="00975E23"/>
    <w:rsid w:val="00980D27"/>
    <w:rsid w:val="00982BEB"/>
    <w:rsid w:val="009854A6"/>
    <w:rsid w:val="0098570A"/>
    <w:rsid w:val="00986CFD"/>
    <w:rsid w:val="0098774B"/>
    <w:rsid w:val="00992178"/>
    <w:rsid w:val="009925A3"/>
    <w:rsid w:val="00993AD0"/>
    <w:rsid w:val="009952D6"/>
    <w:rsid w:val="00995915"/>
    <w:rsid w:val="009A7C26"/>
    <w:rsid w:val="009B58A5"/>
    <w:rsid w:val="009B5CA1"/>
    <w:rsid w:val="009B61AA"/>
    <w:rsid w:val="009B64F4"/>
    <w:rsid w:val="009B6CF6"/>
    <w:rsid w:val="009B7DA7"/>
    <w:rsid w:val="009C028E"/>
    <w:rsid w:val="009C0313"/>
    <w:rsid w:val="009C0492"/>
    <w:rsid w:val="009C15F8"/>
    <w:rsid w:val="009C3216"/>
    <w:rsid w:val="009C426F"/>
    <w:rsid w:val="009C4BC9"/>
    <w:rsid w:val="009C56E1"/>
    <w:rsid w:val="009C7655"/>
    <w:rsid w:val="009D0946"/>
    <w:rsid w:val="009D10BB"/>
    <w:rsid w:val="009D3120"/>
    <w:rsid w:val="009D4D84"/>
    <w:rsid w:val="009D5695"/>
    <w:rsid w:val="009F1258"/>
    <w:rsid w:val="009F44DE"/>
    <w:rsid w:val="009F64B8"/>
    <w:rsid w:val="009F677C"/>
    <w:rsid w:val="00A00184"/>
    <w:rsid w:val="00A00264"/>
    <w:rsid w:val="00A00FBD"/>
    <w:rsid w:val="00A0280E"/>
    <w:rsid w:val="00A035CF"/>
    <w:rsid w:val="00A04DFD"/>
    <w:rsid w:val="00A06DEF"/>
    <w:rsid w:val="00A1017C"/>
    <w:rsid w:val="00A1096A"/>
    <w:rsid w:val="00A11A45"/>
    <w:rsid w:val="00A11EBA"/>
    <w:rsid w:val="00A121FF"/>
    <w:rsid w:val="00A13052"/>
    <w:rsid w:val="00A16B0D"/>
    <w:rsid w:val="00A17173"/>
    <w:rsid w:val="00A25EF5"/>
    <w:rsid w:val="00A306F9"/>
    <w:rsid w:val="00A31DE7"/>
    <w:rsid w:val="00A328BE"/>
    <w:rsid w:val="00A3315F"/>
    <w:rsid w:val="00A333C5"/>
    <w:rsid w:val="00A33695"/>
    <w:rsid w:val="00A368FC"/>
    <w:rsid w:val="00A373D3"/>
    <w:rsid w:val="00A37DEA"/>
    <w:rsid w:val="00A40DBC"/>
    <w:rsid w:val="00A41D7C"/>
    <w:rsid w:val="00A43F84"/>
    <w:rsid w:val="00A4767A"/>
    <w:rsid w:val="00A5010A"/>
    <w:rsid w:val="00A50C16"/>
    <w:rsid w:val="00A51711"/>
    <w:rsid w:val="00A52C71"/>
    <w:rsid w:val="00A5368D"/>
    <w:rsid w:val="00A53A1F"/>
    <w:rsid w:val="00A54DC1"/>
    <w:rsid w:val="00A56683"/>
    <w:rsid w:val="00A57160"/>
    <w:rsid w:val="00A575D6"/>
    <w:rsid w:val="00A604CA"/>
    <w:rsid w:val="00A6166D"/>
    <w:rsid w:val="00A6389E"/>
    <w:rsid w:val="00A63F18"/>
    <w:rsid w:val="00A6426F"/>
    <w:rsid w:val="00A65756"/>
    <w:rsid w:val="00A65790"/>
    <w:rsid w:val="00A70832"/>
    <w:rsid w:val="00A741AA"/>
    <w:rsid w:val="00A744C6"/>
    <w:rsid w:val="00A74FA8"/>
    <w:rsid w:val="00A75761"/>
    <w:rsid w:val="00A764ED"/>
    <w:rsid w:val="00A8093F"/>
    <w:rsid w:val="00A821D7"/>
    <w:rsid w:val="00A8319D"/>
    <w:rsid w:val="00A859BB"/>
    <w:rsid w:val="00A87A29"/>
    <w:rsid w:val="00A913B0"/>
    <w:rsid w:val="00A93003"/>
    <w:rsid w:val="00A960A0"/>
    <w:rsid w:val="00A96CC0"/>
    <w:rsid w:val="00AB02C7"/>
    <w:rsid w:val="00AB0F37"/>
    <w:rsid w:val="00AB136B"/>
    <w:rsid w:val="00AB1E2D"/>
    <w:rsid w:val="00AB32FB"/>
    <w:rsid w:val="00AB3BF7"/>
    <w:rsid w:val="00AB4FB6"/>
    <w:rsid w:val="00AB6693"/>
    <w:rsid w:val="00AC03BD"/>
    <w:rsid w:val="00AC226A"/>
    <w:rsid w:val="00AC4068"/>
    <w:rsid w:val="00AC437A"/>
    <w:rsid w:val="00AD14DA"/>
    <w:rsid w:val="00AD1AE2"/>
    <w:rsid w:val="00AD251F"/>
    <w:rsid w:val="00AD268D"/>
    <w:rsid w:val="00AD38D2"/>
    <w:rsid w:val="00AD3E68"/>
    <w:rsid w:val="00AD44E6"/>
    <w:rsid w:val="00AD6D88"/>
    <w:rsid w:val="00AE0E4F"/>
    <w:rsid w:val="00AE125C"/>
    <w:rsid w:val="00AE279F"/>
    <w:rsid w:val="00AE2BCE"/>
    <w:rsid w:val="00AE2E82"/>
    <w:rsid w:val="00AE44E9"/>
    <w:rsid w:val="00AE456F"/>
    <w:rsid w:val="00AE67A9"/>
    <w:rsid w:val="00AF06B2"/>
    <w:rsid w:val="00AF0A0C"/>
    <w:rsid w:val="00AF14D1"/>
    <w:rsid w:val="00AF2B0D"/>
    <w:rsid w:val="00AF6D9B"/>
    <w:rsid w:val="00B01C0F"/>
    <w:rsid w:val="00B10B32"/>
    <w:rsid w:val="00B12BEC"/>
    <w:rsid w:val="00B13AB4"/>
    <w:rsid w:val="00B20486"/>
    <w:rsid w:val="00B20CF1"/>
    <w:rsid w:val="00B21D0F"/>
    <w:rsid w:val="00B223C3"/>
    <w:rsid w:val="00B22958"/>
    <w:rsid w:val="00B231CE"/>
    <w:rsid w:val="00B24072"/>
    <w:rsid w:val="00B24A43"/>
    <w:rsid w:val="00B265F0"/>
    <w:rsid w:val="00B269C7"/>
    <w:rsid w:val="00B314A3"/>
    <w:rsid w:val="00B360D8"/>
    <w:rsid w:val="00B36B25"/>
    <w:rsid w:val="00B36B54"/>
    <w:rsid w:val="00B43802"/>
    <w:rsid w:val="00B442CA"/>
    <w:rsid w:val="00B467FE"/>
    <w:rsid w:val="00B50E74"/>
    <w:rsid w:val="00B529B4"/>
    <w:rsid w:val="00B56DB9"/>
    <w:rsid w:val="00B5779C"/>
    <w:rsid w:val="00B60388"/>
    <w:rsid w:val="00B63C18"/>
    <w:rsid w:val="00B64319"/>
    <w:rsid w:val="00B6641C"/>
    <w:rsid w:val="00B66EB7"/>
    <w:rsid w:val="00B66FEB"/>
    <w:rsid w:val="00B70117"/>
    <w:rsid w:val="00B71E1E"/>
    <w:rsid w:val="00B73FA2"/>
    <w:rsid w:val="00B7660C"/>
    <w:rsid w:val="00B77BAF"/>
    <w:rsid w:val="00B80727"/>
    <w:rsid w:val="00B80AAE"/>
    <w:rsid w:val="00B850BE"/>
    <w:rsid w:val="00B851BF"/>
    <w:rsid w:val="00B853C2"/>
    <w:rsid w:val="00B867FD"/>
    <w:rsid w:val="00B90833"/>
    <w:rsid w:val="00B959DE"/>
    <w:rsid w:val="00B963D8"/>
    <w:rsid w:val="00B9653B"/>
    <w:rsid w:val="00B97C62"/>
    <w:rsid w:val="00BA05F4"/>
    <w:rsid w:val="00BA11B0"/>
    <w:rsid w:val="00BA1C36"/>
    <w:rsid w:val="00BA782B"/>
    <w:rsid w:val="00BB0E91"/>
    <w:rsid w:val="00BB101D"/>
    <w:rsid w:val="00BB2527"/>
    <w:rsid w:val="00BB2744"/>
    <w:rsid w:val="00BB3087"/>
    <w:rsid w:val="00BB3896"/>
    <w:rsid w:val="00BB4AE9"/>
    <w:rsid w:val="00BC0151"/>
    <w:rsid w:val="00BC10B9"/>
    <w:rsid w:val="00BC1A7A"/>
    <w:rsid w:val="00BC2451"/>
    <w:rsid w:val="00BC545B"/>
    <w:rsid w:val="00BC6E63"/>
    <w:rsid w:val="00BC741A"/>
    <w:rsid w:val="00BC7D82"/>
    <w:rsid w:val="00BD121F"/>
    <w:rsid w:val="00BD32BA"/>
    <w:rsid w:val="00BD67C7"/>
    <w:rsid w:val="00BD72FF"/>
    <w:rsid w:val="00BE1CC0"/>
    <w:rsid w:val="00BE2016"/>
    <w:rsid w:val="00BE40CE"/>
    <w:rsid w:val="00BE4940"/>
    <w:rsid w:val="00BE587F"/>
    <w:rsid w:val="00BE5D8C"/>
    <w:rsid w:val="00BF0A33"/>
    <w:rsid w:val="00BF1D15"/>
    <w:rsid w:val="00BF33D4"/>
    <w:rsid w:val="00BF4540"/>
    <w:rsid w:val="00C0107A"/>
    <w:rsid w:val="00C01652"/>
    <w:rsid w:val="00C01C24"/>
    <w:rsid w:val="00C028F8"/>
    <w:rsid w:val="00C06FF5"/>
    <w:rsid w:val="00C11851"/>
    <w:rsid w:val="00C130B0"/>
    <w:rsid w:val="00C15146"/>
    <w:rsid w:val="00C15902"/>
    <w:rsid w:val="00C16BFA"/>
    <w:rsid w:val="00C17F3A"/>
    <w:rsid w:val="00C209F4"/>
    <w:rsid w:val="00C21D19"/>
    <w:rsid w:val="00C236BA"/>
    <w:rsid w:val="00C2595E"/>
    <w:rsid w:val="00C262F9"/>
    <w:rsid w:val="00C26376"/>
    <w:rsid w:val="00C26EAB"/>
    <w:rsid w:val="00C26F28"/>
    <w:rsid w:val="00C27119"/>
    <w:rsid w:val="00C30B12"/>
    <w:rsid w:val="00C31415"/>
    <w:rsid w:val="00C35B0E"/>
    <w:rsid w:val="00C404E8"/>
    <w:rsid w:val="00C40D7C"/>
    <w:rsid w:val="00C42948"/>
    <w:rsid w:val="00C435E8"/>
    <w:rsid w:val="00C437CD"/>
    <w:rsid w:val="00C44551"/>
    <w:rsid w:val="00C44611"/>
    <w:rsid w:val="00C457FB"/>
    <w:rsid w:val="00C458B7"/>
    <w:rsid w:val="00C45D93"/>
    <w:rsid w:val="00C467CA"/>
    <w:rsid w:val="00C47BAC"/>
    <w:rsid w:val="00C53627"/>
    <w:rsid w:val="00C53AF9"/>
    <w:rsid w:val="00C564B5"/>
    <w:rsid w:val="00C613C6"/>
    <w:rsid w:val="00C62C68"/>
    <w:rsid w:val="00C63236"/>
    <w:rsid w:val="00C65F35"/>
    <w:rsid w:val="00C67FD8"/>
    <w:rsid w:val="00C70163"/>
    <w:rsid w:val="00C70E05"/>
    <w:rsid w:val="00C713E4"/>
    <w:rsid w:val="00C75357"/>
    <w:rsid w:val="00C805FB"/>
    <w:rsid w:val="00C80687"/>
    <w:rsid w:val="00C814B5"/>
    <w:rsid w:val="00C846FB"/>
    <w:rsid w:val="00C87C04"/>
    <w:rsid w:val="00C92A7A"/>
    <w:rsid w:val="00C92DE0"/>
    <w:rsid w:val="00C935CB"/>
    <w:rsid w:val="00C940A5"/>
    <w:rsid w:val="00CA4A20"/>
    <w:rsid w:val="00CA5759"/>
    <w:rsid w:val="00CA6A95"/>
    <w:rsid w:val="00CB1711"/>
    <w:rsid w:val="00CB2938"/>
    <w:rsid w:val="00CB3A3C"/>
    <w:rsid w:val="00CB5C7F"/>
    <w:rsid w:val="00CC102C"/>
    <w:rsid w:val="00CC11A2"/>
    <w:rsid w:val="00CC2139"/>
    <w:rsid w:val="00CC4C26"/>
    <w:rsid w:val="00CC7507"/>
    <w:rsid w:val="00CC7732"/>
    <w:rsid w:val="00CC7B83"/>
    <w:rsid w:val="00CC7CD3"/>
    <w:rsid w:val="00CD3CE0"/>
    <w:rsid w:val="00CD3DC7"/>
    <w:rsid w:val="00CD4196"/>
    <w:rsid w:val="00CD561C"/>
    <w:rsid w:val="00CD7335"/>
    <w:rsid w:val="00CE2D95"/>
    <w:rsid w:val="00CE3DF8"/>
    <w:rsid w:val="00CE7377"/>
    <w:rsid w:val="00CF084F"/>
    <w:rsid w:val="00CF0900"/>
    <w:rsid w:val="00CF0F62"/>
    <w:rsid w:val="00CF13A3"/>
    <w:rsid w:val="00CF1AFB"/>
    <w:rsid w:val="00CF2506"/>
    <w:rsid w:val="00CF37AB"/>
    <w:rsid w:val="00CF4376"/>
    <w:rsid w:val="00CF5896"/>
    <w:rsid w:val="00CF7500"/>
    <w:rsid w:val="00D02FF2"/>
    <w:rsid w:val="00D0531A"/>
    <w:rsid w:val="00D06CAF"/>
    <w:rsid w:val="00D10CD1"/>
    <w:rsid w:val="00D1174F"/>
    <w:rsid w:val="00D119A3"/>
    <w:rsid w:val="00D129E9"/>
    <w:rsid w:val="00D148CB"/>
    <w:rsid w:val="00D15A27"/>
    <w:rsid w:val="00D20C15"/>
    <w:rsid w:val="00D25ADC"/>
    <w:rsid w:val="00D25ED3"/>
    <w:rsid w:val="00D262CA"/>
    <w:rsid w:val="00D27372"/>
    <w:rsid w:val="00D27A4D"/>
    <w:rsid w:val="00D3290B"/>
    <w:rsid w:val="00D34B75"/>
    <w:rsid w:val="00D35395"/>
    <w:rsid w:val="00D37739"/>
    <w:rsid w:val="00D428CF"/>
    <w:rsid w:val="00D42C36"/>
    <w:rsid w:val="00D43233"/>
    <w:rsid w:val="00D44AFA"/>
    <w:rsid w:val="00D4664F"/>
    <w:rsid w:val="00D55A64"/>
    <w:rsid w:val="00D60757"/>
    <w:rsid w:val="00D618BD"/>
    <w:rsid w:val="00D63063"/>
    <w:rsid w:val="00D6454C"/>
    <w:rsid w:val="00D64BFE"/>
    <w:rsid w:val="00D659FA"/>
    <w:rsid w:val="00D70013"/>
    <w:rsid w:val="00D71A26"/>
    <w:rsid w:val="00D71B20"/>
    <w:rsid w:val="00D74323"/>
    <w:rsid w:val="00D7774A"/>
    <w:rsid w:val="00D77B74"/>
    <w:rsid w:val="00D808AA"/>
    <w:rsid w:val="00D81B03"/>
    <w:rsid w:val="00D81D6B"/>
    <w:rsid w:val="00D82CED"/>
    <w:rsid w:val="00D85810"/>
    <w:rsid w:val="00D87486"/>
    <w:rsid w:val="00D901C5"/>
    <w:rsid w:val="00D92013"/>
    <w:rsid w:val="00D9241F"/>
    <w:rsid w:val="00D93059"/>
    <w:rsid w:val="00D931F5"/>
    <w:rsid w:val="00D94274"/>
    <w:rsid w:val="00D95178"/>
    <w:rsid w:val="00D95BA3"/>
    <w:rsid w:val="00DA0557"/>
    <w:rsid w:val="00DA2247"/>
    <w:rsid w:val="00DA22A1"/>
    <w:rsid w:val="00DA2F68"/>
    <w:rsid w:val="00DA4002"/>
    <w:rsid w:val="00DA49F6"/>
    <w:rsid w:val="00DA64D8"/>
    <w:rsid w:val="00DA6BCB"/>
    <w:rsid w:val="00DB11A9"/>
    <w:rsid w:val="00DB12A2"/>
    <w:rsid w:val="00DB14CF"/>
    <w:rsid w:val="00DB25EE"/>
    <w:rsid w:val="00DB263C"/>
    <w:rsid w:val="00DB6A72"/>
    <w:rsid w:val="00DC537E"/>
    <w:rsid w:val="00DD14F7"/>
    <w:rsid w:val="00DD28C0"/>
    <w:rsid w:val="00DD2EAA"/>
    <w:rsid w:val="00DD3861"/>
    <w:rsid w:val="00DD431B"/>
    <w:rsid w:val="00DD4799"/>
    <w:rsid w:val="00DD7029"/>
    <w:rsid w:val="00DE3E2F"/>
    <w:rsid w:val="00DE4DF7"/>
    <w:rsid w:val="00DE5E2C"/>
    <w:rsid w:val="00DE60F6"/>
    <w:rsid w:val="00DE694C"/>
    <w:rsid w:val="00DE74A9"/>
    <w:rsid w:val="00DF0B32"/>
    <w:rsid w:val="00DF1442"/>
    <w:rsid w:val="00DF6B20"/>
    <w:rsid w:val="00DF7784"/>
    <w:rsid w:val="00E00030"/>
    <w:rsid w:val="00E005DB"/>
    <w:rsid w:val="00E02165"/>
    <w:rsid w:val="00E03A1F"/>
    <w:rsid w:val="00E03DE0"/>
    <w:rsid w:val="00E03E3E"/>
    <w:rsid w:val="00E0436E"/>
    <w:rsid w:val="00E1254B"/>
    <w:rsid w:val="00E13611"/>
    <w:rsid w:val="00E14337"/>
    <w:rsid w:val="00E179DB"/>
    <w:rsid w:val="00E209B9"/>
    <w:rsid w:val="00E20D49"/>
    <w:rsid w:val="00E21E06"/>
    <w:rsid w:val="00E22854"/>
    <w:rsid w:val="00E23796"/>
    <w:rsid w:val="00E24D58"/>
    <w:rsid w:val="00E25139"/>
    <w:rsid w:val="00E26DA2"/>
    <w:rsid w:val="00E30646"/>
    <w:rsid w:val="00E318A1"/>
    <w:rsid w:val="00E34853"/>
    <w:rsid w:val="00E353CF"/>
    <w:rsid w:val="00E40BDE"/>
    <w:rsid w:val="00E44FF2"/>
    <w:rsid w:val="00E45F14"/>
    <w:rsid w:val="00E50145"/>
    <w:rsid w:val="00E53CB1"/>
    <w:rsid w:val="00E56685"/>
    <w:rsid w:val="00E56976"/>
    <w:rsid w:val="00E60736"/>
    <w:rsid w:val="00E61878"/>
    <w:rsid w:val="00E653B3"/>
    <w:rsid w:val="00E65B67"/>
    <w:rsid w:val="00E65FFA"/>
    <w:rsid w:val="00E6646D"/>
    <w:rsid w:val="00E675BF"/>
    <w:rsid w:val="00E67B8A"/>
    <w:rsid w:val="00E70516"/>
    <w:rsid w:val="00E71C0F"/>
    <w:rsid w:val="00E7268E"/>
    <w:rsid w:val="00E7408E"/>
    <w:rsid w:val="00E7717C"/>
    <w:rsid w:val="00E80354"/>
    <w:rsid w:val="00E826AA"/>
    <w:rsid w:val="00E82967"/>
    <w:rsid w:val="00E841D5"/>
    <w:rsid w:val="00E843E5"/>
    <w:rsid w:val="00E84766"/>
    <w:rsid w:val="00E84C51"/>
    <w:rsid w:val="00E92920"/>
    <w:rsid w:val="00E929A1"/>
    <w:rsid w:val="00E92E6A"/>
    <w:rsid w:val="00E94A4E"/>
    <w:rsid w:val="00EA332A"/>
    <w:rsid w:val="00EA37F6"/>
    <w:rsid w:val="00EB1C2B"/>
    <w:rsid w:val="00EB52D4"/>
    <w:rsid w:val="00EB570F"/>
    <w:rsid w:val="00EB59E9"/>
    <w:rsid w:val="00EB788A"/>
    <w:rsid w:val="00EC09E2"/>
    <w:rsid w:val="00EC1C89"/>
    <w:rsid w:val="00EC3529"/>
    <w:rsid w:val="00EC3AFA"/>
    <w:rsid w:val="00EC6096"/>
    <w:rsid w:val="00EC6669"/>
    <w:rsid w:val="00ED1747"/>
    <w:rsid w:val="00ED3189"/>
    <w:rsid w:val="00ED36C8"/>
    <w:rsid w:val="00ED54BB"/>
    <w:rsid w:val="00ED562F"/>
    <w:rsid w:val="00ED6701"/>
    <w:rsid w:val="00ED6822"/>
    <w:rsid w:val="00EE203F"/>
    <w:rsid w:val="00EE34A0"/>
    <w:rsid w:val="00EE375D"/>
    <w:rsid w:val="00EE494F"/>
    <w:rsid w:val="00EE6F00"/>
    <w:rsid w:val="00EE7534"/>
    <w:rsid w:val="00EF003B"/>
    <w:rsid w:val="00EF005C"/>
    <w:rsid w:val="00EF0ECD"/>
    <w:rsid w:val="00EF1F77"/>
    <w:rsid w:val="00EF22AE"/>
    <w:rsid w:val="00EF24DE"/>
    <w:rsid w:val="00EF2D14"/>
    <w:rsid w:val="00EF2F15"/>
    <w:rsid w:val="00EF3B6C"/>
    <w:rsid w:val="00EF742A"/>
    <w:rsid w:val="00F00CDC"/>
    <w:rsid w:val="00F00FB3"/>
    <w:rsid w:val="00F03AA0"/>
    <w:rsid w:val="00F03E8E"/>
    <w:rsid w:val="00F05721"/>
    <w:rsid w:val="00F078A5"/>
    <w:rsid w:val="00F100E9"/>
    <w:rsid w:val="00F111D6"/>
    <w:rsid w:val="00F11604"/>
    <w:rsid w:val="00F16154"/>
    <w:rsid w:val="00F16DD9"/>
    <w:rsid w:val="00F21886"/>
    <w:rsid w:val="00F23177"/>
    <w:rsid w:val="00F23A69"/>
    <w:rsid w:val="00F253D7"/>
    <w:rsid w:val="00F2562B"/>
    <w:rsid w:val="00F26E3A"/>
    <w:rsid w:val="00F27012"/>
    <w:rsid w:val="00F306DE"/>
    <w:rsid w:val="00F30839"/>
    <w:rsid w:val="00F30CD6"/>
    <w:rsid w:val="00F31668"/>
    <w:rsid w:val="00F31AF8"/>
    <w:rsid w:val="00F32DCC"/>
    <w:rsid w:val="00F365F1"/>
    <w:rsid w:val="00F451E8"/>
    <w:rsid w:val="00F458B6"/>
    <w:rsid w:val="00F467F9"/>
    <w:rsid w:val="00F5141A"/>
    <w:rsid w:val="00F52CC3"/>
    <w:rsid w:val="00F620B2"/>
    <w:rsid w:val="00F63976"/>
    <w:rsid w:val="00F643DA"/>
    <w:rsid w:val="00F64B1B"/>
    <w:rsid w:val="00F65490"/>
    <w:rsid w:val="00F65685"/>
    <w:rsid w:val="00F65DCA"/>
    <w:rsid w:val="00F66587"/>
    <w:rsid w:val="00F71CBD"/>
    <w:rsid w:val="00F724AD"/>
    <w:rsid w:val="00F72C8B"/>
    <w:rsid w:val="00F736C1"/>
    <w:rsid w:val="00F73786"/>
    <w:rsid w:val="00F745D7"/>
    <w:rsid w:val="00F762FD"/>
    <w:rsid w:val="00F77F20"/>
    <w:rsid w:val="00F8183B"/>
    <w:rsid w:val="00F83FEE"/>
    <w:rsid w:val="00F84BDC"/>
    <w:rsid w:val="00F87C45"/>
    <w:rsid w:val="00F9169E"/>
    <w:rsid w:val="00F93BFB"/>
    <w:rsid w:val="00F95971"/>
    <w:rsid w:val="00F95BFB"/>
    <w:rsid w:val="00F973C5"/>
    <w:rsid w:val="00FA17C9"/>
    <w:rsid w:val="00FA1C0B"/>
    <w:rsid w:val="00FA29DD"/>
    <w:rsid w:val="00FA3D95"/>
    <w:rsid w:val="00FA3E63"/>
    <w:rsid w:val="00FA67E5"/>
    <w:rsid w:val="00FA7588"/>
    <w:rsid w:val="00FB4D14"/>
    <w:rsid w:val="00FB55FB"/>
    <w:rsid w:val="00FB6D25"/>
    <w:rsid w:val="00FB7746"/>
    <w:rsid w:val="00FC0239"/>
    <w:rsid w:val="00FC148D"/>
    <w:rsid w:val="00FC45CD"/>
    <w:rsid w:val="00FC5053"/>
    <w:rsid w:val="00FC6C70"/>
    <w:rsid w:val="00FC6FA5"/>
    <w:rsid w:val="00FC7716"/>
    <w:rsid w:val="00FC78CB"/>
    <w:rsid w:val="00FC7B04"/>
    <w:rsid w:val="00FC7DB1"/>
    <w:rsid w:val="00FD17D7"/>
    <w:rsid w:val="00FD6AD7"/>
    <w:rsid w:val="00FD7D1C"/>
    <w:rsid w:val="00FE0F6A"/>
    <w:rsid w:val="00FE1A32"/>
    <w:rsid w:val="00FE3211"/>
    <w:rsid w:val="00FE497A"/>
    <w:rsid w:val="00FE4C78"/>
    <w:rsid w:val="00FE53C2"/>
    <w:rsid w:val="00FE68D4"/>
    <w:rsid w:val="00FF1AB7"/>
    <w:rsid w:val="00FF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C26467"/>
  <w15:docId w15:val="{7B4441C2-EE60-4037-B13C-0C8BEB1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4323"/>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outlineLvl w:val="1"/>
    </w:pPr>
    <w:rPr>
      <w:szCs w:val="20"/>
    </w:rPr>
  </w:style>
  <w:style w:type="paragraph" w:styleId="3">
    <w:name w:val="heading 3"/>
    <w:basedOn w:val="a"/>
    <w:next w:val="a"/>
    <w:qFormat/>
    <w:pPr>
      <w:keepNext/>
      <w:ind w:firstLine="709"/>
      <w:jc w:val="both"/>
      <w:outlineLvl w:val="2"/>
    </w:pPr>
    <w:rPr>
      <w:b/>
      <w:bCs/>
      <w:color w:val="000000"/>
    </w:rPr>
  </w:style>
  <w:style w:type="paragraph" w:styleId="4">
    <w:name w:val="heading 4"/>
    <w:basedOn w:val="a"/>
    <w:next w:val="a"/>
    <w:qFormat/>
    <w:pPr>
      <w:keepNext/>
      <w:ind w:firstLine="709"/>
      <w:jc w:val="center"/>
      <w:outlineLvl w:val="3"/>
    </w:pPr>
    <w:rPr>
      <w:b/>
    </w:rPr>
  </w:style>
  <w:style w:type="paragraph" w:styleId="5">
    <w:name w:val="heading 5"/>
    <w:basedOn w:val="a"/>
    <w:next w:val="a"/>
    <w:link w:val="50"/>
    <w:qFormat/>
    <w:pPr>
      <w:keepNext/>
      <w:jc w:val="center"/>
      <w:outlineLvl w:val="4"/>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20">
    <w:name w:val="Body Text 2"/>
    <w:basedOn w:val="a"/>
    <w:link w:val="21"/>
    <w:uiPriority w:val="99"/>
    <w:pPr>
      <w:spacing w:line="297" w:lineRule="exact"/>
      <w:ind w:right="144"/>
      <w:jc w:val="center"/>
    </w:pPr>
    <w:rPr>
      <w:b/>
      <w:szCs w:val="20"/>
      <w:lang w:val="x-none" w:eastAsia="x-none"/>
    </w:rPr>
  </w:style>
  <w:style w:type="paragraph" w:customStyle="1" w:styleId="6">
    <w:name w:val="заголовок 6"/>
    <w:basedOn w:val="a"/>
    <w:next w:val="a"/>
    <w:pPr>
      <w:keepNext/>
      <w:jc w:val="both"/>
    </w:pPr>
    <w:rPr>
      <w:szCs w:val="20"/>
    </w:rPr>
  </w:style>
  <w:style w:type="paragraph" w:styleId="a3">
    <w:name w:val="Body Text"/>
    <w:basedOn w:val="a"/>
    <w:link w:val="a4"/>
    <w:uiPriority w:val="99"/>
    <w:pPr>
      <w:jc w:val="both"/>
    </w:pPr>
    <w:rPr>
      <w:szCs w:val="20"/>
      <w:lang w:val="x-none" w:eastAsia="x-none"/>
    </w:rPr>
  </w:style>
  <w:style w:type="character" w:styleId="a5">
    <w:name w:val="page number"/>
    <w:basedOn w:val="a0"/>
  </w:style>
  <w:style w:type="paragraph" w:styleId="a6">
    <w:name w:val="header"/>
    <w:basedOn w:val="a"/>
    <w:link w:val="a7"/>
    <w:uiPriority w:val="99"/>
    <w:pPr>
      <w:tabs>
        <w:tab w:val="center" w:pos="4677"/>
        <w:tab w:val="right" w:pos="9355"/>
      </w:tabs>
    </w:pPr>
    <w:rPr>
      <w:sz w:val="26"/>
      <w:szCs w:val="26"/>
      <w:lang w:val="x-none" w:eastAsia="x-none"/>
    </w:rPr>
  </w:style>
  <w:style w:type="paragraph" w:styleId="a8">
    <w:name w:val="caption"/>
    <w:basedOn w:val="a"/>
    <w:next w:val="a"/>
    <w:qFormat/>
    <w:pPr>
      <w:ind w:firstLine="709"/>
      <w:jc w:val="center"/>
      <w:outlineLvl w:val="0"/>
    </w:pPr>
    <w:rPr>
      <w:b/>
    </w:rPr>
  </w:style>
  <w:style w:type="paragraph" w:styleId="a9">
    <w:name w:val="Body Text Indent"/>
    <w:basedOn w:val="a"/>
    <w:link w:val="aa"/>
    <w:pPr>
      <w:ind w:firstLine="720"/>
      <w:jc w:val="both"/>
    </w:pPr>
    <w:rPr>
      <w:szCs w:val="20"/>
      <w:lang w:val="x-none" w:eastAsia="x-none"/>
    </w:rPr>
  </w:style>
  <w:style w:type="paragraph" w:styleId="22">
    <w:name w:val="Body Text Indent 2"/>
    <w:basedOn w:val="a"/>
    <w:link w:val="23"/>
    <w:pPr>
      <w:ind w:firstLine="708"/>
      <w:jc w:val="both"/>
    </w:pPr>
    <w:rPr>
      <w:lang w:val="x-none" w:eastAsia="x-none"/>
    </w:rPr>
  </w:style>
  <w:style w:type="paragraph" w:styleId="30">
    <w:name w:val="Body Text Indent 3"/>
    <w:basedOn w:val="a"/>
    <w:link w:val="31"/>
    <w:pPr>
      <w:spacing w:after="120"/>
      <w:ind w:left="283"/>
    </w:pPr>
    <w:rPr>
      <w:sz w:val="16"/>
      <w:szCs w:val="16"/>
      <w:lang w:val="x-none" w:eastAsia="x-none"/>
    </w:rPr>
  </w:style>
  <w:style w:type="paragraph" w:styleId="32">
    <w:name w:val="Body Text 3"/>
    <w:basedOn w:val="a"/>
    <w:pPr>
      <w:jc w:val="center"/>
      <w:outlineLvl w:val="0"/>
    </w:pPr>
    <w:rPr>
      <w:b/>
      <w:bCs/>
    </w:rPr>
  </w:style>
  <w:style w:type="paragraph" w:styleId="ab">
    <w:name w:val="Balloon Text"/>
    <w:basedOn w:val="a"/>
    <w:link w:val="ac"/>
    <w:uiPriority w:val="99"/>
    <w:semiHidden/>
    <w:rPr>
      <w:rFonts w:ascii="Tahoma" w:hAnsi="Tahoma" w:cs="Tahoma"/>
      <w:sz w:val="16"/>
      <w:szCs w:val="16"/>
    </w:rPr>
  </w:style>
  <w:style w:type="paragraph" w:customStyle="1" w:styleId="ConsPlusNormal">
    <w:name w:val="ConsPlusNormal"/>
    <w:rsid w:val="00AB3BF7"/>
    <w:pPr>
      <w:widowControl w:val="0"/>
      <w:autoSpaceDE w:val="0"/>
      <w:autoSpaceDN w:val="0"/>
      <w:adjustRightInd w:val="0"/>
      <w:ind w:firstLine="720"/>
    </w:pPr>
    <w:rPr>
      <w:rFonts w:ascii="Arial" w:hAnsi="Arial" w:cs="Arial"/>
    </w:rPr>
  </w:style>
  <w:style w:type="table" w:styleId="ad">
    <w:name w:val="Table Grid"/>
    <w:basedOn w:val="a1"/>
    <w:uiPriority w:val="39"/>
    <w:rsid w:val="00FB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251601"/>
    <w:pPr>
      <w:tabs>
        <w:tab w:val="center" w:pos="4677"/>
        <w:tab w:val="right" w:pos="9355"/>
      </w:tabs>
    </w:pPr>
    <w:rPr>
      <w:lang w:val="x-none" w:eastAsia="x-none"/>
    </w:rPr>
  </w:style>
  <w:style w:type="character" w:customStyle="1" w:styleId="af">
    <w:name w:val="Нижний колонтитул Знак"/>
    <w:link w:val="ae"/>
    <w:uiPriority w:val="99"/>
    <w:rsid w:val="00251601"/>
    <w:rPr>
      <w:sz w:val="24"/>
      <w:szCs w:val="24"/>
    </w:rPr>
  </w:style>
  <w:style w:type="character" w:customStyle="1" w:styleId="a4">
    <w:name w:val="Основной текст Знак"/>
    <w:link w:val="a3"/>
    <w:uiPriority w:val="99"/>
    <w:rsid w:val="00861533"/>
    <w:rPr>
      <w:sz w:val="24"/>
    </w:rPr>
  </w:style>
  <w:style w:type="character" w:customStyle="1" w:styleId="aa">
    <w:name w:val="Основной текст с отступом Знак"/>
    <w:link w:val="a9"/>
    <w:rsid w:val="00CB3A3C"/>
    <w:rPr>
      <w:sz w:val="24"/>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f1"/>
    <w:rsid w:val="00A821D7"/>
    <w:rPr>
      <w:sz w:val="20"/>
      <w:szCs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rsid w:val="00A821D7"/>
  </w:style>
  <w:style w:type="character" w:styleId="af2">
    <w:name w:val="footnote reference"/>
    <w:rsid w:val="00A821D7"/>
    <w:rPr>
      <w:vertAlign w:val="superscript"/>
    </w:rPr>
  </w:style>
  <w:style w:type="paragraph" w:styleId="af3">
    <w:name w:val="Normal (Web)"/>
    <w:basedOn w:val="a"/>
    <w:uiPriority w:val="99"/>
    <w:unhideWhenUsed/>
    <w:rsid w:val="008E2508"/>
    <w:pPr>
      <w:spacing w:before="100" w:beforeAutospacing="1" w:after="100" w:afterAutospacing="1"/>
    </w:pPr>
  </w:style>
  <w:style w:type="character" w:customStyle="1" w:styleId="21">
    <w:name w:val="Основной текст 2 Знак"/>
    <w:link w:val="20"/>
    <w:uiPriority w:val="99"/>
    <w:rsid w:val="008045A6"/>
    <w:rPr>
      <w:b/>
      <w:sz w:val="24"/>
    </w:rPr>
  </w:style>
  <w:style w:type="paragraph" w:customStyle="1" w:styleId="ConsNonformat">
    <w:name w:val="ConsNonformat"/>
    <w:rsid w:val="00F2562B"/>
    <w:pPr>
      <w:widowControl w:val="0"/>
      <w:autoSpaceDE w:val="0"/>
      <w:autoSpaceDN w:val="0"/>
      <w:adjustRightInd w:val="0"/>
      <w:ind w:right="19772"/>
    </w:pPr>
    <w:rPr>
      <w:rFonts w:ascii="Courier New" w:hAnsi="Courier New" w:cs="Courier New"/>
      <w:sz w:val="18"/>
      <w:szCs w:val="18"/>
    </w:rPr>
  </w:style>
  <w:style w:type="character" w:customStyle="1" w:styleId="a7">
    <w:name w:val="Верхний колонтитул Знак"/>
    <w:link w:val="a6"/>
    <w:uiPriority w:val="99"/>
    <w:rsid w:val="00140F58"/>
    <w:rPr>
      <w:sz w:val="26"/>
      <w:szCs w:val="26"/>
    </w:rPr>
  </w:style>
  <w:style w:type="character" w:customStyle="1" w:styleId="23">
    <w:name w:val="Основной текст с отступом 2 Знак"/>
    <w:link w:val="22"/>
    <w:rsid w:val="00140F58"/>
    <w:rPr>
      <w:sz w:val="24"/>
      <w:szCs w:val="24"/>
    </w:rPr>
  </w:style>
  <w:style w:type="character" w:customStyle="1" w:styleId="31">
    <w:name w:val="Основной текст с отступом 3 Знак"/>
    <w:link w:val="30"/>
    <w:rsid w:val="00140F58"/>
    <w:rPr>
      <w:sz w:val="16"/>
      <w:szCs w:val="16"/>
    </w:rPr>
  </w:style>
  <w:style w:type="paragraph" w:customStyle="1" w:styleId="10">
    <w:name w:val="Текст1"/>
    <w:basedOn w:val="a"/>
    <w:rsid w:val="00140F58"/>
    <w:rPr>
      <w:rFonts w:ascii="Courier New" w:hAnsi="Courier New"/>
      <w:sz w:val="20"/>
      <w:szCs w:val="20"/>
    </w:rPr>
  </w:style>
  <w:style w:type="paragraph" w:customStyle="1" w:styleId="11">
    <w:name w:val="Текст1"/>
    <w:basedOn w:val="a"/>
    <w:rsid w:val="00140F58"/>
    <w:rPr>
      <w:rFonts w:ascii="Courier New" w:hAnsi="Courier New"/>
      <w:sz w:val="20"/>
      <w:szCs w:val="20"/>
    </w:rPr>
  </w:style>
  <w:style w:type="paragraph" w:customStyle="1" w:styleId="af4">
    <w:name w:val="Знак Знак Знак"/>
    <w:basedOn w:val="a"/>
    <w:rsid w:val="00EF0ECD"/>
    <w:pPr>
      <w:tabs>
        <w:tab w:val="num" w:pos="360"/>
      </w:tabs>
      <w:spacing w:after="160" w:line="240" w:lineRule="exact"/>
    </w:pPr>
    <w:rPr>
      <w:rFonts w:ascii="Verdana" w:hAnsi="Verdana" w:cs="Verdana"/>
      <w:sz w:val="20"/>
      <w:szCs w:val="20"/>
      <w:lang w:val="en-US" w:eastAsia="en-US"/>
    </w:rPr>
  </w:style>
  <w:style w:type="paragraph" w:styleId="af5">
    <w:name w:val="endnote text"/>
    <w:basedOn w:val="a"/>
    <w:link w:val="af6"/>
    <w:rsid w:val="00D6454C"/>
    <w:rPr>
      <w:sz w:val="20"/>
      <w:szCs w:val="20"/>
    </w:rPr>
  </w:style>
  <w:style w:type="character" w:customStyle="1" w:styleId="af6">
    <w:name w:val="Текст концевой сноски Знак"/>
    <w:basedOn w:val="a0"/>
    <w:link w:val="af5"/>
    <w:rsid w:val="00D6454C"/>
  </w:style>
  <w:style w:type="character" w:styleId="af7">
    <w:name w:val="endnote reference"/>
    <w:rsid w:val="00D6454C"/>
    <w:rPr>
      <w:vertAlign w:val="superscript"/>
    </w:rPr>
  </w:style>
  <w:style w:type="paragraph" w:styleId="af8">
    <w:name w:val="List Paragraph"/>
    <w:basedOn w:val="a"/>
    <w:uiPriority w:val="34"/>
    <w:qFormat/>
    <w:rsid w:val="00754B05"/>
    <w:pPr>
      <w:spacing w:line="276" w:lineRule="auto"/>
      <w:ind w:left="720" w:firstLine="709"/>
      <w:contextualSpacing/>
    </w:pPr>
    <w:rPr>
      <w:rFonts w:ascii="Cambria" w:eastAsia="Calibri" w:hAnsi="Cambria"/>
      <w:sz w:val="22"/>
      <w:szCs w:val="22"/>
      <w:lang w:val="en-US" w:eastAsia="en-US" w:bidi="en-US"/>
    </w:rPr>
  </w:style>
  <w:style w:type="character" w:customStyle="1" w:styleId="50">
    <w:name w:val="Заголовок 5 Знак"/>
    <w:link w:val="5"/>
    <w:rsid w:val="006B6C63"/>
    <w:rPr>
      <w:b/>
      <w:sz w:val="24"/>
      <w:szCs w:val="24"/>
    </w:rPr>
  </w:style>
  <w:style w:type="character" w:styleId="af9">
    <w:name w:val="Hyperlink"/>
    <w:uiPriority w:val="99"/>
    <w:unhideWhenUsed/>
    <w:rsid w:val="006B6C63"/>
    <w:rPr>
      <w:color w:val="0000FF"/>
      <w:u w:val="single"/>
    </w:rPr>
  </w:style>
  <w:style w:type="character" w:customStyle="1" w:styleId="apple-converted-space">
    <w:name w:val="apple-converted-space"/>
    <w:rsid w:val="00377AC5"/>
  </w:style>
  <w:style w:type="character" w:styleId="afa">
    <w:name w:val="annotation reference"/>
    <w:uiPriority w:val="99"/>
    <w:rsid w:val="00711BF4"/>
    <w:rPr>
      <w:sz w:val="16"/>
      <w:szCs w:val="16"/>
    </w:rPr>
  </w:style>
  <w:style w:type="paragraph" w:styleId="afb">
    <w:name w:val="annotation text"/>
    <w:basedOn w:val="a"/>
    <w:link w:val="afc"/>
    <w:uiPriority w:val="99"/>
    <w:rsid w:val="00711BF4"/>
    <w:rPr>
      <w:sz w:val="20"/>
      <w:szCs w:val="20"/>
    </w:rPr>
  </w:style>
  <w:style w:type="character" w:customStyle="1" w:styleId="afc">
    <w:name w:val="Текст примечания Знак"/>
    <w:basedOn w:val="a0"/>
    <w:link w:val="afb"/>
    <w:uiPriority w:val="99"/>
    <w:rsid w:val="00711BF4"/>
  </w:style>
  <w:style w:type="paragraph" w:styleId="afd">
    <w:name w:val="annotation subject"/>
    <w:basedOn w:val="afb"/>
    <w:next w:val="afb"/>
    <w:link w:val="afe"/>
    <w:uiPriority w:val="99"/>
    <w:rsid w:val="00711BF4"/>
    <w:rPr>
      <w:b/>
      <w:bCs/>
    </w:rPr>
  </w:style>
  <w:style w:type="character" w:customStyle="1" w:styleId="afe">
    <w:name w:val="Тема примечания Знак"/>
    <w:link w:val="afd"/>
    <w:uiPriority w:val="99"/>
    <w:rsid w:val="00711BF4"/>
    <w:rPr>
      <w:b/>
      <w:bCs/>
    </w:rPr>
  </w:style>
  <w:style w:type="paragraph" w:styleId="aff">
    <w:name w:val="No Spacing"/>
    <w:uiPriority w:val="1"/>
    <w:qFormat/>
    <w:rsid w:val="00C62C68"/>
    <w:pPr>
      <w:jc w:val="both"/>
    </w:pPr>
    <w:rPr>
      <w:rFonts w:ascii="Calibri" w:eastAsia="Calibri" w:hAnsi="Calibri"/>
      <w:sz w:val="22"/>
      <w:szCs w:val="22"/>
      <w:lang w:eastAsia="en-US"/>
    </w:rPr>
  </w:style>
  <w:style w:type="character" w:customStyle="1" w:styleId="ac">
    <w:name w:val="Текст выноски Знак"/>
    <w:link w:val="ab"/>
    <w:uiPriority w:val="99"/>
    <w:semiHidden/>
    <w:rsid w:val="00213950"/>
    <w:rPr>
      <w:rFonts w:ascii="Tahoma" w:hAnsi="Tahoma" w:cs="Tahoma"/>
      <w:sz w:val="16"/>
      <w:szCs w:val="16"/>
    </w:rPr>
  </w:style>
  <w:style w:type="paragraph" w:styleId="aff0">
    <w:name w:val="Revision"/>
    <w:hidden/>
    <w:uiPriority w:val="99"/>
    <w:semiHidden/>
    <w:rsid w:val="00213950"/>
    <w:rPr>
      <w:rFonts w:ascii="Calibri" w:eastAsia="Calibri" w:hAnsi="Calibri"/>
      <w:sz w:val="22"/>
      <w:szCs w:val="22"/>
      <w:lang w:eastAsia="en-US"/>
    </w:rPr>
  </w:style>
  <w:style w:type="paragraph" w:customStyle="1" w:styleId="12">
    <w:name w:val="Обычный1"/>
    <w:rsid w:val="00213950"/>
    <w:pPr>
      <w:snapToGrid w:val="0"/>
      <w:spacing w:before="100" w:after="100"/>
    </w:pPr>
    <w:rPr>
      <w:sz w:val="24"/>
    </w:rPr>
  </w:style>
  <w:style w:type="paragraph" w:customStyle="1" w:styleId="Default">
    <w:name w:val="Default"/>
    <w:rsid w:val="00881E0B"/>
    <w:pPr>
      <w:autoSpaceDE w:val="0"/>
      <w:autoSpaceDN w:val="0"/>
      <w:adjustRightInd w:val="0"/>
    </w:pPr>
    <w:rPr>
      <w:rFonts w:ascii="Arial" w:hAnsi="Arial" w:cs="Arial"/>
      <w:color w:val="000000"/>
      <w:sz w:val="24"/>
      <w:szCs w:val="24"/>
    </w:rPr>
  </w:style>
  <w:style w:type="paragraph" w:customStyle="1" w:styleId="ConsPlusTitle">
    <w:name w:val="ConsPlusTitle"/>
    <w:rsid w:val="00B71E1E"/>
    <w:pPr>
      <w:widowControl w:val="0"/>
      <w:autoSpaceDE w:val="0"/>
      <w:autoSpaceDN w:val="0"/>
      <w:adjustRightInd w:val="0"/>
    </w:pPr>
    <w:rPr>
      <w:b/>
      <w:bCs/>
      <w:sz w:val="28"/>
      <w:szCs w:val="28"/>
    </w:rPr>
  </w:style>
  <w:style w:type="paragraph" w:customStyle="1" w:styleId="Standard">
    <w:name w:val="Standard"/>
    <w:rsid w:val="00F65490"/>
    <w:pPr>
      <w:widowControl w:val="0"/>
      <w:suppressAutoHyphens/>
      <w:autoSpaceDN w:val="0"/>
      <w:jc w:val="both"/>
      <w:textAlignment w:val="baseline"/>
    </w:pPr>
    <w:rPr>
      <w:rFonts w:eastAsiaTheme="minorEastAsia" w:cs="Tahoma"/>
      <w:kern w:val="3"/>
      <w:sz w:val="24"/>
      <w:szCs w:val="24"/>
      <w:lang w:val="en-US" w:eastAsia="en-US"/>
    </w:rPr>
  </w:style>
  <w:style w:type="character" w:styleId="aff1">
    <w:name w:val="Unresolved Mention"/>
    <w:basedOn w:val="a0"/>
    <w:uiPriority w:val="99"/>
    <w:semiHidden/>
    <w:unhideWhenUsed/>
    <w:rsid w:val="00C70163"/>
    <w:rPr>
      <w:color w:val="605E5C"/>
      <w:shd w:val="clear" w:color="auto" w:fill="E1DFDD"/>
    </w:rPr>
  </w:style>
  <w:style w:type="character" w:styleId="aff2">
    <w:name w:val="FollowedHyperlink"/>
    <w:basedOn w:val="a0"/>
    <w:semiHidden/>
    <w:unhideWhenUsed/>
    <w:rsid w:val="00247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4">
      <w:bodyDiv w:val="1"/>
      <w:marLeft w:val="0"/>
      <w:marRight w:val="0"/>
      <w:marTop w:val="0"/>
      <w:marBottom w:val="0"/>
      <w:divBdr>
        <w:top w:val="none" w:sz="0" w:space="0" w:color="auto"/>
        <w:left w:val="none" w:sz="0" w:space="0" w:color="auto"/>
        <w:bottom w:val="none" w:sz="0" w:space="0" w:color="auto"/>
        <w:right w:val="none" w:sz="0" w:space="0" w:color="auto"/>
      </w:divBdr>
    </w:div>
    <w:div w:id="31461859">
      <w:bodyDiv w:val="1"/>
      <w:marLeft w:val="0"/>
      <w:marRight w:val="0"/>
      <w:marTop w:val="0"/>
      <w:marBottom w:val="0"/>
      <w:divBdr>
        <w:top w:val="none" w:sz="0" w:space="0" w:color="auto"/>
        <w:left w:val="none" w:sz="0" w:space="0" w:color="auto"/>
        <w:bottom w:val="none" w:sz="0" w:space="0" w:color="auto"/>
        <w:right w:val="none" w:sz="0" w:space="0" w:color="auto"/>
      </w:divBdr>
    </w:div>
    <w:div w:id="297802344">
      <w:bodyDiv w:val="1"/>
      <w:marLeft w:val="0"/>
      <w:marRight w:val="0"/>
      <w:marTop w:val="0"/>
      <w:marBottom w:val="0"/>
      <w:divBdr>
        <w:top w:val="none" w:sz="0" w:space="0" w:color="auto"/>
        <w:left w:val="none" w:sz="0" w:space="0" w:color="auto"/>
        <w:bottom w:val="none" w:sz="0" w:space="0" w:color="auto"/>
        <w:right w:val="none" w:sz="0" w:space="0" w:color="auto"/>
      </w:divBdr>
    </w:div>
    <w:div w:id="302780588">
      <w:bodyDiv w:val="1"/>
      <w:marLeft w:val="0"/>
      <w:marRight w:val="0"/>
      <w:marTop w:val="0"/>
      <w:marBottom w:val="0"/>
      <w:divBdr>
        <w:top w:val="none" w:sz="0" w:space="0" w:color="auto"/>
        <w:left w:val="none" w:sz="0" w:space="0" w:color="auto"/>
        <w:bottom w:val="none" w:sz="0" w:space="0" w:color="auto"/>
        <w:right w:val="none" w:sz="0" w:space="0" w:color="auto"/>
      </w:divBdr>
    </w:div>
    <w:div w:id="407994099">
      <w:bodyDiv w:val="1"/>
      <w:marLeft w:val="0"/>
      <w:marRight w:val="0"/>
      <w:marTop w:val="0"/>
      <w:marBottom w:val="0"/>
      <w:divBdr>
        <w:top w:val="none" w:sz="0" w:space="0" w:color="auto"/>
        <w:left w:val="none" w:sz="0" w:space="0" w:color="auto"/>
        <w:bottom w:val="none" w:sz="0" w:space="0" w:color="auto"/>
        <w:right w:val="none" w:sz="0" w:space="0" w:color="auto"/>
      </w:divBdr>
    </w:div>
    <w:div w:id="441656417">
      <w:bodyDiv w:val="1"/>
      <w:marLeft w:val="0"/>
      <w:marRight w:val="0"/>
      <w:marTop w:val="0"/>
      <w:marBottom w:val="0"/>
      <w:divBdr>
        <w:top w:val="none" w:sz="0" w:space="0" w:color="auto"/>
        <w:left w:val="none" w:sz="0" w:space="0" w:color="auto"/>
        <w:bottom w:val="none" w:sz="0" w:space="0" w:color="auto"/>
        <w:right w:val="none" w:sz="0" w:space="0" w:color="auto"/>
      </w:divBdr>
    </w:div>
    <w:div w:id="641498481">
      <w:bodyDiv w:val="1"/>
      <w:marLeft w:val="0"/>
      <w:marRight w:val="0"/>
      <w:marTop w:val="0"/>
      <w:marBottom w:val="0"/>
      <w:divBdr>
        <w:top w:val="none" w:sz="0" w:space="0" w:color="auto"/>
        <w:left w:val="none" w:sz="0" w:space="0" w:color="auto"/>
        <w:bottom w:val="none" w:sz="0" w:space="0" w:color="auto"/>
        <w:right w:val="none" w:sz="0" w:space="0" w:color="auto"/>
      </w:divBdr>
    </w:div>
    <w:div w:id="773325940">
      <w:bodyDiv w:val="1"/>
      <w:marLeft w:val="0"/>
      <w:marRight w:val="0"/>
      <w:marTop w:val="0"/>
      <w:marBottom w:val="0"/>
      <w:divBdr>
        <w:top w:val="none" w:sz="0" w:space="0" w:color="auto"/>
        <w:left w:val="none" w:sz="0" w:space="0" w:color="auto"/>
        <w:bottom w:val="none" w:sz="0" w:space="0" w:color="auto"/>
        <w:right w:val="none" w:sz="0" w:space="0" w:color="auto"/>
      </w:divBdr>
    </w:div>
    <w:div w:id="991979573">
      <w:bodyDiv w:val="1"/>
      <w:marLeft w:val="0"/>
      <w:marRight w:val="0"/>
      <w:marTop w:val="0"/>
      <w:marBottom w:val="0"/>
      <w:divBdr>
        <w:top w:val="none" w:sz="0" w:space="0" w:color="auto"/>
        <w:left w:val="none" w:sz="0" w:space="0" w:color="auto"/>
        <w:bottom w:val="none" w:sz="0" w:space="0" w:color="auto"/>
        <w:right w:val="none" w:sz="0" w:space="0" w:color="auto"/>
      </w:divBdr>
    </w:div>
    <w:div w:id="1174684989">
      <w:bodyDiv w:val="1"/>
      <w:marLeft w:val="0"/>
      <w:marRight w:val="0"/>
      <w:marTop w:val="0"/>
      <w:marBottom w:val="0"/>
      <w:divBdr>
        <w:top w:val="none" w:sz="0" w:space="0" w:color="auto"/>
        <w:left w:val="none" w:sz="0" w:space="0" w:color="auto"/>
        <w:bottom w:val="none" w:sz="0" w:space="0" w:color="auto"/>
        <w:right w:val="none" w:sz="0" w:space="0" w:color="auto"/>
      </w:divBdr>
    </w:div>
    <w:div w:id="1201043392">
      <w:bodyDiv w:val="1"/>
      <w:marLeft w:val="0"/>
      <w:marRight w:val="0"/>
      <w:marTop w:val="0"/>
      <w:marBottom w:val="0"/>
      <w:divBdr>
        <w:top w:val="none" w:sz="0" w:space="0" w:color="auto"/>
        <w:left w:val="none" w:sz="0" w:space="0" w:color="auto"/>
        <w:bottom w:val="none" w:sz="0" w:space="0" w:color="auto"/>
        <w:right w:val="none" w:sz="0" w:space="0" w:color="auto"/>
      </w:divBdr>
    </w:div>
    <w:div w:id="1282810295">
      <w:bodyDiv w:val="1"/>
      <w:marLeft w:val="0"/>
      <w:marRight w:val="0"/>
      <w:marTop w:val="0"/>
      <w:marBottom w:val="0"/>
      <w:divBdr>
        <w:top w:val="none" w:sz="0" w:space="0" w:color="auto"/>
        <w:left w:val="none" w:sz="0" w:space="0" w:color="auto"/>
        <w:bottom w:val="none" w:sz="0" w:space="0" w:color="auto"/>
        <w:right w:val="none" w:sz="0" w:space="0" w:color="auto"/>
      </w:divBdr>
    </w:div>
    <w:div w:id="1343510325">
      <w:bodyDiv w:val="1"/>
      <w:marLeft w:val="0"/>
      <w:marRight w:val="0"/>
      <w:marTop w:val="0"/>
      <w:marBottom w:val="0"/>
      <w:divBdr>
        <w:top w:val="none" w:sz="0" w:space="0" w:color="auto"/>
        <w:left w:val="none" w:sz="0" w:space="0" w:color="auto"/>
        <w:bottom w:val="none" w:sz="0" w:space="0" w:color="auto"/>
        <w:right w:val="none" w:sz="0" w:space="0" w:color="auto"/>
      </w:divBdr>
    </w:div>
    <w:div w:id="1374427929">
      <w:bodyDiv w:val="1"/>
      <w:marLeft w:val="0"/>
      <w:marRight w:val="0"/>
      <w:marTop w:val="0"/>
      <w:marBottom w:val="0"/>
      <w:divBdr>
        <w:top w:val="none" w:sz="0" w:space="0" w:color="auto"/>
        <w:left w:val="none" w:sz="0" w:space="0" w:color="auto"/>
        <w:bottom w:val="none" w:sz="0" w:space="0" w:color="auto"/>
        <w:right w:val="none" w:sz="0" w:space="0" w:color="auto"/>
      </w:divBdr>
    </w:div>
    <w:div w:id="1432969221">
      <w:bodyDiv w:val="1"/>
      <w:marLeft w:val="0"/>
      <w:marRight w:val="0"/>
      <w:marTop w:val="0"/>
      <w:marBottom w:val="0"/>
      <w:divBdr>
        <w:top w:val="none" w:sz="0" w:space="0" w:color="auto"/>
        <w:left w:val="none" w:sz="0" w:space="0" w:color="auto"/>
        <w:bottom w:val="none" w:sz="0" w:space="0" w:color="auto"/>
        <w:right w:val="none" w:sz="0" w:space="0" w:color="auto"/>
      </w:divBdr>
    </w:div>
    <w:div w:id="1502625985">
      <w:bodyDiv w:val="1"/>
      <w:marLeft w:val="0"/>
      <w:marRight w:val="0"/>
      <w:marTop w:val="0"/>
      <w:marBottom w:val="0"/>
      <w:divBdr>
        <w:top w:val="none" w:sz="0" w:space="0" w:color="auto"/>
        <w:left w:val="none" w:sz="0" w:space="0" w:color="auto"/>
        <w:bottom w:val="none" w:sz="0" w:space="0" w:color="auto"/>
        <w:right w:val="none" w:sz="0" w:space="0" w:color="auto"/>
      </w:divBdr>
    </w:div>
    <w:div w:id="1804612471">
      <w:bodyDiv w:val="1"/>
      <w:marLeft w:val="0"/>
      <w:marRight w:val="0"/>
      <w:marTop w:val="0"/>
      <w:marBottom w:val="0"/>
      <w:divBdr>
        <w:top w:val="none" w:sz="0" w:space="0" w:color="auto"/>
        <w:left w:val="none" w:sz="0" w:space="0" w:color="auto"/>
        <w:bottom w:val="none" w:sz="0" w:space="0" w:color="auto"/>
        <w:right w:val="none" w:sz="0" w:space="0" w:color="auto"/>
      </w:divBdr>
    </w:div>
    <w:div w:id="1805586408">
      <w:bodyDiv w:val="1"/>
      <w:marLeft w:val="0"/>
      <w:marRight w:val="0"/>
      <w:marTop w:val="0"/>
      <w:marBottom w:val="0"/>
      <w:divBdr>
        <w:top w:val="none" w:sz="0" w:space="0" w:color="auto"/>
        <w:left w:val="none" w:sz="0" w:space="0" w:color="auto"/>
        <w:bottom w:val="none" w:sz="0" w:space="0" w:color="auto"/>
        <w:right w:val="none" w:sz="0" w:space="0" w:color="auto"/>
      </w:divBdr>
    </w:div>
    <w:div w:id="1839880946">
      <w:bodyDiv w:val="1"/>
      <w:marLeft w:val="0"/>
      <w:marRight w:val="0"/>
      <w:marTop w:val="0"/>
      <w:marBottom w:val="0"/>
      <w:divBdr>
        <w:top w:val="none" w:sz="0" w:space="0" w:color="auto"/>
        <w:left w:val="none" w:sz="0" w:space="0" w:color="auto"/>
        <w:bottom w:val="none" w:sz="0" w:space="0" w:color="auto"/>
        <w:right w:val="none" w:sz="0" w:space="0" w:color="auto"/>
      </w:divBdr>
    </w:div>
    <w:div w:id="1879776824">
      <w:bodyDiv w:val="1"/>
      <w:marLeft w:val="0"/>
      <w:marRight w:val="0"/>
      <w:marTop w:val="0"/>
      <w:marBottom w:val="0"/>
      <w:divBdr>
        <w:top w:val="none" w:sz="0" w:space="0" w:color="auto"/>
        <w:left w:val="none" w:sz="0" w:space="0" w:color="auto"/>
        <w:bottom w:val="none" w:sz="0" w:space="0" w:color="auto"/>
        <w:right w:val="none" w:sz="0" w:space="0" w:color="auto"/>
      </w:divBdr>
    </w:div>
    <w:div w:id="1929607412">
      <w:bodyDiv w:val="1"/>
      <w:marLeft w:val="0"/>
      <w:marRight w:val="0"/>
      <w:marTop w:val="0"/>
      <w:marBottom w:val="0"/>
      <w:divBdr>
        <w:top w:val="none" w:sz="0" w:space="0" w:color="auto"/>
        <w:left w:val="none" w:sz="0" w:space="0" w:color="auto"/>
        <w:bottom w:val="none" w:sz="0" w:space="0" w:color="auto"/>
        <w:right w:val="none" w:sz="0" w:space="0" w:color="auto"/>
      </w:divBdr>
    </w:div>
    <w:div w:id="1984963183">
      <w:bodyDiv w:val="1"/>
      <w:marLeft w:val="0"/>
      <w:marRight w:val="0"/>
      <w:marTop w:val="0"/>
      <w:marBottom w:val="0"/>
      <w:divBdr>
        <w:top w:val="none" w:sz="0" w:space="0" w:color="auto"/>
        <w:left w:val="none" w:sz="0" w:space="0" w:color="auto"/>
        <w:bottom w:val="none" w:sz="0" w:space="0" w:color="auto"/>
        <w:right w:val="none" w:sz="0" w:space="0" w:color="auto"/>
      </w:divBdr>
      <w:divsChild>
        <w:div w:id="131607805">
          <w:marLeft w:val="0"/>
          <w:marRight w:val="0"/>
          <w:marTop w:val="0"/>
          <w:marBottom w:val="0"/>
          <w:divBdr>
            <w:top w:val="none" w:sz="0" w:space="0" w:color="auto"/>
            <w:left w:val="none" w:sz="0" w:space="0" w:color="auto"/>
            <w:bottom w:val="none" w:sz="0" w:space="0" w:color="auto"/>
            <w:right w:val="none" w:sz="0" w:space="0" w:color="auto"/>
          </w:divBdr>
          <w:divsChild>
            <w:div w:id="12285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4594-7826-4D48-ACAF-EEA0D7D7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67</Pages>
  <Words>20906</Words>
  <Characters>157251</Characters>
  <Application>Microsoft Office Word</Application>
  <DocSecurity>0</DocSecurity>
  <Lines>1310</Lines>
  <Paragraphs>355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FRMP</Company>
  <LinksUpToDate>false</LinksUpToDate>
  <CharactersWithSpaces>177802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IZaharov</dc:creator>
  <cp:lastModifiedBy>Максим Воронов</cp:lastModifiedBy>
  <cp:revision>20</cp:revision>
  <cp:lastPrinted>2025-03-25T09:37:00Z</cp:lastPrinted>
  <dcterms:created xsi:type="dcterms:W3CDTF">2024-09-10T09:32:00Z</dcterms:created>
  <dcterms:modified xsi:type="dcterms:W3CDTF">2025-03-26T06:41:00Z</dcterms:modified>
</cp:coreProperties>
</file>